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870" w:rsidRDefault="006F3870" w:rsidP="006F3870">
      <w:pPr>
        <w:autoSpaceDE w:val="0"/>
        <w:autoSpaceDN w:val="0"/>
        <w:adjustRightInd w:val="0"/>
        <w:rPr>
          <w:rFonts w:ascii="Cambria,Bold" w:eastAsiaTheme="minorHAnsi" w:hAnsi="Cambria,Bold" w:cs="Cambria,Bold"/>
          <w:b/>
          <w:bCs/>
        </w:rPr>
      </w:pPr>
    </w:p>
    <w:tbl>
      <w:tblPr>
        <w:tblStyle w:val="TableGrid"/>
        <w:tblpPr w:leftFromText="180" w:rightFromText="180" w:horzAnchor="margin" w:tblpY="-521"/>
        <w:tblW w:w="0" w:type="auto"/>
        <w:tblBorders>
          <w:top w:val="none" w:sz="0" w:space="0" w:color="auto"/>
          <w:left w:val="none" w:sz="0" w:space="0" w:color="auto"/>
          <w:bottom w:val="thinThickSmallGap" w:sz="24" w:space="0" w:color="auto"/>
          <w:right w:val="none" w:sz="0" w:space="0" w:color="auto"/>
          <w:insideH w:val="none" w:sz="0" w:space="0" w:color="auto"/>
          <w:insideV w:val="none" w:sz="0" w:space="0" w:color="auto"/>
        </w:tblBorders>
        <w:tblLook w:val="04A0"/>
      </w:tblPr>
      <w:tblGrid>
        <w:gridCol w:w="2382"/>
        <w:gridCol w:w="7195"/>
      </w:tblGrid>
      <w:tr w:rsidR="006F3870" w:rsidTr="0052003B">
        <w:trPr>
          <w:trHeight w:val="1700"/>
        </w:trPr>
        <w:tc>
          <w:tcPr>
            <w:tcW w:w="2381" w:type="dxa"/>
          </w:tcPr>
          <w:p w:rsidR="006F3870" w:rsidRDefault="006F3870" w:rsidP="0052003B">
            <w:pPr>
              <w:jc w:val="center"/>
              <w:rPr>
                <w:color w:val="222222"/>
                <w:sz w:val="28"/>
                <w:szCs w:val="18"/>
                <w:shd w:val="clear" w:color="auto" w:fill="FFFFFF"/>
              </w:rPr>
            </w:pPr>
            <w:r>
              <w:rPr>
                <w:noProof/>
                <w:color w:val="222222"/>
                <w:sz w:val="28"/>
                <w:szCs w:val="18"/>
                <w:shd w:val="clear" w:color="auto" w:fill="FFFFFF"/>
              </w:rPr>
              <w:drawing>
                <wp:inline distT="0" distB="0" distL="0" distR="0">
                  <wp:extent cx="1374920" cy="11464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kab blitar.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383084" cy="1153219"/>
                          </a:xfrm>
                          <a:prstGeom prst="rect">
                            <a:avLst/>
                          </a:prstGeom>
                        </pic:spPr>
                      </pic:pic>
                    </a:graphicData>
                  </a:graphic>
                </wp:inline>
              </w:drawing>
            </w:r>
          </w:p>
        </w:tc>
        <w:tc>
          <w:tcPr>
            <w:tcW w:w="7195" w:type="dxa"/>
          </w:tcPr>
          <w:p w:rsidR="006F3870" w:rsidRPr="006F3870" w:rsidRDefault="006F3870" w:rsidP="0052003B">
            <w:pPr>
              <w:jc w:val="center"/>
              <w:rPr>
                <w:b/>
                <w:color w:val="222222"/>
                <w:sz w:val="28"/>
                <w:szCs w:val="18"/>
                <w:shd w:val="clear" w:color="auto" w:fill="FFFFFF"/>
              </w:rPr>
            </w:pPr>
            <w:r w:rsidRPr="006F3870">
              <w:rPr>
                <w:b/>
                <w:color w:val="222222"/>
                <w:sz w:val="28"/>
                <w:szCs w:val="18"/>
                <w:shd w:val="clear" w:color="auto" w:fill="FFFFFF"/>
              </w:rPr>
              <w:t>PEMERINTAH KABUPATEN BLITAR</w:t>
            </w:r>
          </w:p>
          <w:p w:rsidR="006F3870" w:rsidRDefault="006F3870" w:rsidP="0052003B">
            <w:pPr>
              <w:jc w:val="center"/>
              <w:rPr>
                <w:b/>
                <w:color w:val="222222"/>
                <w:sz w:val="28"/>
                <w:szCs w:val="18"/>
                <w:shd w:val="clear" w:color="auto" w:fill="FFFFFF"/>
              </w:rPr>
            </w:pPr>
            <w:r>
              <w:rPr>
                <w:b/>
                <w:color w:val="222222"/>
                <w:sz w:val="28"/>
                <w:szCs w:val="18"/>
                <w:shd w:val="clear" w:color="auto" w:fill="FFFFFF"/>
              </w:rPr>
              <w:t xml:space="preserve">DINAS PENANAMAN MODAL </w:t>
            </w:r>
          </w:p>
          <w:p w:rsidR="006F3870" w:rsidRPr="00681CE1" w:rsidRDefault="006F3870" w:rsidP="0052003B">
            <w:pPr>
              <w:jc w:val="center"/>
              <w:rPr>
                <w:b/>
                <w:color w:val="222222"/>
                <w:sz w:val="28"/>
                <w:szCs w:val="18"/>
                <w:shd w:val="clear" w:color="auto" w:fill="FFFFFF"/>
              </w:rPr>
            </w:pPr>
            <w:r>
              <w:rPr>
                <w:b/>
                <w:color w:val="222222"/>
                <w:sz w:val="28"/>
                <w:szCs w:val="18"/>
                <w:shd w:val="clear" w:color="auto" w:fill="FFFFFF"/>
              </w:rPr>
              <w:t>DAN PELAYANAN TERPADU SATU PINTU</w:t>
            </w:r>
          </w:p>
          <w:p w:rsidR="006F3870" w:rsidRDefault="006F3870" w:rsidP="0052003B">
            <w:pPr>
              <w:jc w:val="center"/>
              <w:rPr>
                <w:color w:val="222222"/>
                <w:sz w:val="28"/>
                <w:szCs w:val="18"/>
                <w:shd w:val="clear" w:color="auto" w:fill="FFFFFF"/>
              </w:rPr>
            </w:pPr>
            <w:r>
              <w:rPr>
                <w:color w:val="222222"/>
                <w:sz w:val="28"/>
                <w:szCs w:val="18"/>
                <w:shd w:val="clear" w:color="auto" w:fill="FFFFFF"/>
              </w:rPr>
              <w:t>Jl. Veteran No. 10 Telp. (0342) 801665</w:t>
            </w:r>
          </w:p>
          <w:p w:rsidR="006F3870" w:rsidRPr="00681CE1" w:rsidRDefault="006F3870" w:rsidP="0052003B">
            <w:pPr>
              <w:jc w:val="center"/>
              <w:rPr>
                <w:b/>
                <w:color w:val="222222"/>
                <w:sz w:val="28"/>
                <w:szCs w:val="18"/>
                <w:shd w:val="clear" w:color="auto" w:fill="FFFFFF"/>
              </w:rPr>
            </w:pPr>
            <w:r w:rsidRPr="00681CE1">
              <w:rPr>
                <w:b/>
                <w:color w:val="222222"/>
                <w:sz w:val="28"/>
                <w:szCs w:val="18"/>
                <w:shd w:val="clear" w:color="auto" w:fill="FFFFFF"/>
              </w:rPr>
              <w:t>BLITAR</w:t>
            </w:r>
          </w:p>
        </w:tc>
      </w:tr>
    </w:tbl>
    <w:p w:rsidR="006F3870" w:rsidRDefault="006F3870" w:rsidP="006F3870">
      <w:pPr>
        <w:autoSpaceDE w:val="0"/>
        <w:autoSpaceDN w:val="0"/>
        <w:adjustRightInd w:val="0"/>
        <w:rPr>
          <w:rFonts w:ascii="Cambria,Bold" w:eastAsiaTheme="minorHAnsi" w:hAnsi="Cambria,Bold" w:cs="Cambria,Bold"/>
          <w:b/>
          <w:bCs/>
        </w:rPr>
      </w:pPr>
    </w:p>
    <w:p w:rsidR="0052003B" w:rsidRDefault="0052003B" w:rsidP="006F3870">
      <w:pPr>
        <w:autoSpaceDE w:val="0"/>
        <w:autoSpaceDN w:val="0"/>
        <w:adjustRightInd w:val="0"/>
        <w:spacing w:line="360" w:lineRule="auto"/>
        <w:jc w:val="center"/>
        <w:rPr>
          <w:rFonts w:ascii="Cambria,Bold" w:eastAsiaTheme="minorHAnsi" w:hAnsi="Cambria,Bold" w:cs="Cambria,Bold"/>
          <w:b/>
          <w:bCs/>
        </w:rPr>
      </w:pPr>
      <w:r>
        <w:rPr>
          <w:rFonts w:ascii="Cambria,Bold" w:eastAsiaTheme="minorHAnsi" w:hAnsi="Cambria,Bold" w:cs="Cambria,Bold"/>
          <w:b/>
          <w:bCs/>
        </w:rPr>
        <w:t xml:space="preserve">KEPUTUSAN KEPALA DINAS PENANAMAN MODAL </w:t>
      </w:r>
    </w:p>
    <w:p w:rsidR="006F3870" w:rsidRDefault="0052003B" w:rsidP="006F3870">
      <w:pPr>
        <w:autoSpaceDE w:val="0"/>
        <w:autoSpaceDN w:val="0"/>
        <w:adjustRightInd w:val="0"/>
        <w:spacing w:line="360" w:lineRule="auto"/>
        <w:jc w:val="center"/>
        <w:rPr>
          <w:rFonts w:ascii="Cambria,Bold" w:eastAsiaTheme="minorHAnsi" w:hAnsi="Cambria,Bold" w:cs="Cambria,Bold"/>
          <w:b/>
          <w:bCs/>
        </w:rPr>
      </w:pPr>
      <w:r>
        <w:rPr>
          <w:rFonts w:ascii="Cambria,Bold" w:eastAsiaTheme="minorHAnsi" w:hAnsi="Cambria,Bold" w:cs="Cambria,Bold"/>
          <w:b/>
          <w:bCs/>
        </w:rPr>
        <w:t>DAN PELAYANAN TERPADU SATU PINTU</w:t>
      </w:r>
    </w:p>
    <w:p w:rsidR="006F3870" w:rsidRDefault="006F3870" w:rsidP="006F3870">
      <w:pPr>
        <w:autoSpaceDE w:val="0"/>
        <w:autoSpaceDN w:val="0"/>
        <w:adjustRightInd w:val="0"/>
        <w:spacing w:line="360" w:lineRule="auto"/>
        <w:jc w:val="center"/>
        <w:rPr>
          <w:rFonts w:ascii="Cambria,Bold" w:eastAsiaTheme="minorHAnsi" w:hAnsi="Cambria,Bold" w:cs="Cambria,Bold"/>
          <w:b/>
          <w:bCs/>
        </w:rPr>
      </w:pPr>
      <w:r>
        <w:rPr>
          <w:rFonts w:ascii="Cambria,Bold" w:eastAsiaTheme="minorHAnsi" w:hAnsi="Cambria,Bold" w:cs="Cambria,Bold"/>
          <w:b/>
          <w:bCs/>
        </w:rPr>
        <w:t>KABUPATEN BLITAR</w:t>
      </w:r>
    </w:p>
    <w:p w:rsidR="006F3870" w:rsidRDefault="006F3870" w:rsidP="006F3870">
      <w:pPr>
        <w:autoSpaceDE w:val="0"/>
        <w:autoSpaceDN w:val="0"/>
        <w:adjustRightInd w:val="0"/>
        <w:spacing w:line="360" w:lineRule="auto"/>
        <w:jc w:val="center"/>
        <w:rPr>
          <w:rFonts w:ascii="Cambria,Bold" w:eastAsiaTheme="minorHAnsi" w:hAnsi="Cambria,Bold" w:cs="Cambria,Bold"/>
          <w:b/>
          <w:bCs/>
        </w:rPr>
      </w:pPr>
      <w:proofErr w:type="gramStart"/>
      <w:r>
        <w:rPr>
          <w:rFonts w:ascii="Cambria,Bold" w:eastAsiaTheme="minorHAnsi" w:hAnsi="Cambria,Bold" w:cs="Cambria,Bold"/>
          <w:b/>
          <w:bCs/>
        </w:rPr>
        <w:t>NOMOR :</w:t>
      </w:r>
      <w:proofErr w:type="gramEnd"/>
    </w:p>
    <w:p w:rsidR="006F3870" w:rsidRDefault="006F3870" w:rsidP="006F3870">
      <w:pPr>
        <w:autoSpaceDE w:val="0"/>
        <w:autoSpaceDN w:val="0"/>
        <w:adjustRightInd w:val="0"/>
        <w:spacing w:line="360" w:lineRule="auto"/>
        <w:jc w:val="center"/>
        <w:rPr>
          <w:rFonts w:ascii="Cambria,Bold" w:eastAsiaTheme="minorHAnsi" w:hAnsi="Cambria,Bold" w:cs="Cambria,Bold"/>
          <w:b/>
          <w:bCs/>
        </w:rPr>
      </w:pPr>
    </w:p>
    <w:p w:rsidR="006F3870" w:rsidRDefault="006F3870" w:rsidP="006F3870">
      <w:pPr>
        <w:autoSpaceDE w:val="0"/>
        <w:autoSpaceDN w:val="0"/>
        <w:adjustRightInd w:val="0"/>
        <w:spacing w:line="360" w:lineRule="auto"/>
        <w:jc w:val="center"/>
        <w:rPr>
          <w:rFonts w:ascii="Cambria,Bold" w:eastAsiaTheme="minorHAnsi" w:hAnsi="Cambria,Bold" w:cs="Cambria,Bold"/>
          <w:b/>
          <w:bCs/>
        </w:rPr>
      </w:pPr>
      <w:r>
        <w:rPr>
          <w:rFonts w:ascii="Cambria,Bold" w:eastAsiaTheme="minorHAnsi" w:hAnsi="Cambria,Bold" w:cs="Cambria,Bold"/>
          <w:b/>
          <w:bCs/>
        </w:rPr>
        <w:t>TENTANG</w:t>
      </w:r>
    </w:p>
    <w:p w:rsidR="006F3870" w:rsidRDefault="006F3870" w:rsidP="006F3870">
      <w:pPr>
        <w:autoSpaceDE w:val="0"/>
        <w:autoSpaceDN w:val="0"/>
        <w:adjustRightInd w:val="0"/>
        <w:spacing w:line="360" w:lineRule="auto"/>
        <w:jc w:val="center"/>
        <w:rPr>
          <w:rFonts w:ascii="Cambria,Bold" w:eastAsiaTheme="minorHAnsi" w:hAnsi="Cambria,Bold" w:cs="Cambria,Bold"/>
          <w:b/>
          <w:bCs/>
        </w:rPr>
      </w:pPr>
    </w:p>
    <w:p w:rsidR="006F3870" w:rsidRDefault="006F3870" w:rsidP="006F3870">
      <w:pPr>
        <w:autoSpaceDE w:val="0"/>
        <w:autoSpaceDN w:val="0"/>
        <w:adjustRightInd w:val="0"/>
        <w:spacing w:line="360" w:lineRule="auto"/>
        <w:jc w:val="center"/>
        <w:rPr>
          <w:rFonts w:ascii="Cambria,Bold" w:eastAsiaTheme="minorHAnsi" w:hAnsi="Cambria,Bold" w:cs="Cambria,Bold"/>
          <w:b/>
          <w:bCs/>
        </w:rPr>
      </w:pPr>
      <w:r>
        <w:rPr>
          <w:rFonts w:ascii="Cambria,Bold" w:eastAsiaTheme="minorHAnsi" w:hAnsi="Cambria,Bold" w:cs="Cambria,Bold"/>
          <w:b/>
          <w:bCs/>
        </w:rPr>
        <w:t>PENETAPAN INDIKATOR KINERJA INDIVIDU (IKI) TAHUN 2016-2021</w:t>
      </w:r>
    </w:p>
    <w:p w:rsidR="0052003B" w:rsidRDefault="0052003B" w:rsidP="0052003B">
      <w:pPr>
        <w:autoSpaceDE w:val="0"/>
        <w:autoSpaceDN w:val="0"/>
        <w:adjustRightInd w:val="0"/>
        <w:spacing w:line="360" w:lineRule="auto"/>
        <w:jc w:val="center"/>
        <w:rPr>
          <w:rFonts w:ascii="Cambria,Bold" w:eastAsiaTheme="minorHAnsi" w:hAnsi="Cambria,Bold" w:cs="Cambria,Bold"/>
          <w:b/>
          <w:bCs/>
        </w:rPr>
      </w:pPr>
      <w:r>
        <w:rPr>
          <w:rFonts w:ascii="Cambria,Bold" w:eastAsiaTheme="minorHAnsi" w:hAnsi="Cambria,Bold" w:cs="Cambria,Bold"/>
          <w:b/>
          <w:bCs/>
        </w:rPr>
        <w:t xml:space="preserve">DI LINGKUNGAN DINAS PENANAMAN MODAL </w:t>
      </w:r>
    </w:p>
    <w:p w:rsidR="006F3870" w:rsidRDefault="0052003B" w:rsidP="0052003B">
      <w:pPr>
        <w:autoSpaceDE w:val="0"/>
        <w:autoSpaceDN w:val="0"/>
        <w:adjustRightInd w:val="0"/>
        <w:spacing w:line="360" w:lineRule="auto"/>
        <w:jc w:val="center"/>
        <w:rPr>
          <w:rFonts w:ascii="Cambria,Bold" w:eastAsiaTheme="minorHAnsi" w:hAnsi="Cambria,Bold" w:cs="Cambria,Bold"/>
          <w:b/>
          <w:bCs/>
        </w:rPr>
      </w:pPr>
      <w:r>
        <w:rPr>
          <w:rFonts w:ascii="Cambria,Bold" w:eastAsiaTheme="minorHAnsi" w:hAnsi="Cambria,Bold" w:cs="Cambria,Bold"/>
          <w:b/>
          <w:bCs/>
        </w:rPr>
        <w:t xml:space="preserve">DAN PELAYANAN TERPADU SATU PINTU </w:t>
      </w:r>
      <w:r w:rsidR="006F3870">
        <w:rPr>
          <w:rFonts w:ascii="Cambria,Bold" w:eastAsiaTheme="minorHAnsi" w:hAnsi="Cambria,Bold" w:cs="Cambria,Bold"/>
          <w:b/>
          <w:bCs/>
        </w:rPr>
        <w:t>KABUPATEN BLITAR</w:t>
      </w:r>
    </w:p>
    <w:p w:rsidR="006F3870" w:rsidRDefault="006F3870" w:rsidP="006F3870">
      <w:pPr>
        <w:autoSpaceDE w:val="0"/>
        <w:autoSpaceDN w:val="0"/>
        <w:adjustRightInd w:val="0"/>
        <w:spacing w:line="360" w:lineRule="auto"/>
        <w:jc w:val="center"/>
        <w:rPr>
          <w:rFonts w:ascii="Cambria,Bold" w:eastAsiaTheme="minorHAnsi" w:hAnsi="Cambria,Bold" w:cs="Cambria,Bold"/>
          <w:b/>
          <w:bCs/>
        </w:rPr>
      </w:pPr>
    </w:p>
    <w:p w:rsidR="006F3870" w:rsidRDefault="006F3870" w:rsidP="006F3870">
      <w:pPr>
        <w:autoSpaceDE w:val="0"/>
        <w:autoSpaceDN w:val="0"/>
        <w:adjustRightInd w:val="0"/>
        <w:spacing w:line="360" w:lineRule="auto"/>
        <w:jc w:val="center"/>
        <w:rPr>
          <w:rFonts w:ascii="Cambria,Bold" w:eastAsiaTheme="minorHAnsi" w:hAnsi="Cambria,Bold" w:cs="Cambria,Bold"/>
          <w:b/>
          <w:bCs/>
        </w:rPr>
      </w:pPr>
      <w:r>
        <w:rPr>
          <w:rFonts w:ascii="Cambria,Bold" w:eastAsiaTheme="minorHAnsi" w:hAnsi="Cambria,Bold" w:cs="Cambria,Bold"/>
          <w:b/>
          <w:bCs/>
        </w:rPr>
        <w:t xml:space="preserve">KEPALA DINAS PENANAMAN MODAL </w:t>
      </w:r>
    </w:p>
    <w:p w:rsidR="006F3870" w:rsidRDefault="006F3870" w:rsidP="006F3870">
      <w:pPr>
        <w:autoSpaceDE w:val="0"/>
        <w:autoSpaceDN w:val="0"/>
        <w:adjustRightInd w:val="0"/>
        <w:spacing w:line="360" w:lineRule="auto"/>
        <w:jc w:val="center"/>
        <w:rPr>
          <w:rFonts w:ascii="Cambria,Bold" w:eastAsiaTheme="minorHAnsi" w:hAnsi="Cambria,Bold" w:cs="Cambria,Bold"/>
          <w:b/>
          <w:bCs/>
        </w:rPr>
      </w:pPr>
      <w:r>
        <w:rPr>
          <w:rFonts w:ascii="Cambria,Bold" w:eastAsiaTheme="minorHAnsi" w:hAnsi="Cambria,Bold" w:cs="Cambria,Bold"/>
          <w:b/>
          <w:bCs/>
        </w:rPr>
        <w:t>DAN PELAYANAN TERPADU SATU PINTU</w:t>
      </w:r>
    </w:p>
    <w:p w:rsidR="006F3870" w:rsidRDefault="006F3870" w:rsidP="006F3870">
      <w:pPr>
        <w:autoSpaceDE w:val="0"/>
        <w:autoSpaceDN w:val="0"/>
        <w:adjustRightInd w:val="0"/>
        <w:spacing w:line="360" w:lineRule="auto"/>
        <w:jc w:val="center"/>
        <w:rPr>
          <w:rFonts w:ascii="Cambria,Bold" w:eastAsiaTheme="minorHAnsi" w:hAnsi="Cambria,Bold" w:cs="Cambria,Bold"/>
          <w:b/>
          <w:bCs/>
        </w:rPr>
      </w:pPr>
      <w:r>
        <w:rPr>
          <w:rFonts w:ascii="Cambria,Bold" w:eastAsiaTheme="minorHAnsi" w:hAnsi="Cambria,Bold" w:cs="Cambria,Bold"/>
          <w:b/>
          <w:bCs/>
        </w:rPr>
        <w:t>KABUPATEN BLITAR</w:t>
      </w:r>
    </w:p>
    <w:p w:rsidR="00687E70" w:rsidRDefault="00687E70" w:rsidP="006F3870">
      <w:pPr>
        <w:autoSpaceDE w:val="0"/>
        <w:autoSpaceDN w:val="0"/>
        <w:adjustRightInd w:val="0"/>
        <w:spacing w:line="360" w:lineRule="auto"/>
        <w:jc w:val="center"/>
        <w:rPr>
          <w:rFonts w:ascii="Cambria,Bold" w:eastAsiaTheme="minorHAnsi" w:hAnsi="Cambria,Bold" w:cs="Cambria,Bold"/>
          <w:b/>
          <w:bCs/>
        </w:rPr>
      </w:pPr>
    </w:p>
    <w:p w:rsidR="00687E70" w:rsidRDefault="00687E70" w:rsidP="006F3870">
      <w:pPr>
        <w:autoSpaceDE w:val="0"/>
        <w:autoSpaceDN w:val="0"/>
        <w:adjustRightInd w:val="0"/>
        <w:spacing w:line="360" w:lineRule="auto"/>
        <w:jc w:val="center"/>
        <w:rPr>
          <w:rFonts w:ascii="Cambria,Bold" w:eastAsiaTheme="minorHAnsi" w:hAnsi="Cambria,Bold" w:cs="Cambria,Bold"/>
          <w:b/>
          <w:bCs/>
        </w:rPr>
      </w:pPr>
    </w:p>
    <w:tbl>
      <w:tblPr>
        <w:tblStyle w:val="TableGrid"/>
        <w:tblW w:w="0" w:type="auto"/>
        <w:tblInd w:w="25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2248"/>
        <w:gridCol w:w="304"/>
        <w:gridCol w:w="522"/>
        <w:gridCol w:w="6022"/>
      </w:tblGrid>
      <w:tr w:rsidR="00687E70" w:rsidRPr="00305353" w:rsidTr="00C4227F">
        <w:tc>
          <w:tcPr>
            <w:tcW w:w="2248" w:type="dxa"/>
          </w:tcPr>
          <w:p w:rsidR="00687E70" w:rsidRPr="00305353" w:rsidRDefault="00687E70" w:rsidP="00687E70">
            <w:pPr>
              <w:autoSpaceDE w:val="0"/>
              <w:autoSpaceDN w:val="0"/>
              <w:adjustRightInd w:val="0"/>
              <w:spacing w:line="360" w:lineRule="auto"/>
              <w:jc w:val="both"/>
              <w:rPr>
                <w:rFonts w:ascii="Arial" w:eastAsiaTheme="minorHAnsi" w:hAnsi="Arial" w:cs="Arial"/>
                <w:b/>
                <w:bCs/>
                <w:sz w:val="22"/>
                <w:szCs w:val="22"/>
              </w:rPr>
            </w:pPr>
            <w:r w:rsidRPr="00305353">
              <w:rPr>
                <w:rFonts w:ascii="Arial" w:eastAsiaTheme="minorHAnsi" w:hAnsi="Arial" w:cs="Arial"/>
                <w:bCs/>
                <w:sz w:val="22"/>
                <w:szCs w:val="22"/>
              </w:rPr>
              <w:t>Menimbang</w:t>
            </w:r>
          </w:p>
        </w:tc>
        <w:tc>
          <w:tcPr>
            <w:tcW w:w="304" w:type="dxa"/>
          </w:tcPr>
          <w:p w:rsidR="00687E70" w:rsidRPr="00305353" w:rsidRDefault="00687E70" w:rsidP="00687E70">
            <w:pPr>
              <w:autoSpaceDE w:val="0"/>
              <w:autoSpaceDN w:val="0"/>
              <w:adjustRightInd w:val="0"/>
              <w:spacing w:line="360" w:lineRule="auto"/>
              <w:jc w:val="both"/>
              <w:rPr>
                <w:rFonts w:ascii="Arial" w:eastAsiaTheme="minorHAnsi" w:hAnsi="Arial" w:cs="Arial"/>
                <w:b/>
                <w:bCs/>
                <w:sz w:val="22"/>
                <w:szCs w:val="22"/>
              </w:rPr>
            </w:pPr>
            <w:r w:rsidRPr="00305353">
              <w:rPr>
                <w:rFonts w:ascii="Arial" w:eastAsiaTheme="minorHAnsi" w:hAnsi="Arial" w:cs="Arial"/>
                <w:bCs/>
                <w:sz w:val="22"/>
                <w:szCs w:val="22"/>
              </w:rPr>
              <w:t>:</w:t>
            </w:r>
          </w:p>
        </w:tc>
        <w:tc>
          <w:tcPr>
            <w:tcW w:w="522" w:type="dxa"/>
          </w:tcPr>
          <w:p w:rsidR="00687E70" w:rsidRPr="00305353" w:rsidRDefault="00687E70" w:rsidP="00687E70">
            <w:pPr>
              <w:autoSpaceDE w:val="0"/>
              <w:autoSpaceDN w:val="0"/>
              <w:adjustRightInd w:val="0"/>
              <w:spacing w:line="360" w:lineRule="auto"/>
              <w:jc w:val="both"/>
              <w:rPr>
                <w:rFonts w:ascii="Arial" w:eastAsiaTheme="minorHAnsi" w:hAnsi="Arial" w:cs="Arial"/>
                <w:b/>
                <w:bCs/>
                <w:sz w:val="22"/>
                <w:szCs w:val="22"/>
              </w:rPr>
            </w:pPr>
            <w:r w:rsidRPr="00305353">
              <w:rPr>
                <w:rFonts w:ascii="Arial" w:eastAsiaTheme="minorHAnsi" w:hAnsi="Arial" w:cs="Arial"/>
                <w:bCs/>
                <w:sz w:val="22"/>
                <w:szCs w:val="22"/>
              </w:rPr>
              <w:t>a.</w:t>
            </w:r>
          </w:p>
        </w:tc>
        <w:tc>
          <w:tcPr>
            <w:tcW w:w="6022" w:type="dxa"/>
          </w:tcPr>
          <w:p w:rsidR="00687E70" w:rsidRPr="00305353" w:rsidRDefault="00687E70" w:rsidP="00687E70">
            <w:pPr>
              <w:tabs>
                <w:tab w:val="left" w:pos="2268"/>
              </w:tabs>
              <w:autoSpaceDE w:val="0"/>
              <w:autoSpaceDN w:val="0"/>
              <w:adjustRightInd w:val="0"/>
              <w:spacing w:line="360" w:lineRule="auto"/>
              <w:ind w:left="33" w:hanging="33"/>
              <w:jc w:val="both"/>
              <w:rPr>
                <w:rFonts w:ascii="Arial" w:eastAsiaTheme="minorHAnsi" w:hAnsi="Arial" w:cs="Arial"/>
                <w:sz w:val="22"/>
                <w:szCs w:val="22"/>
              </w:rPr>
            </w:pPr>
            <w:r w:rsidRPr="00305353">
              <w:rPr>
                <w:rFonts w:ascii="Arial" w:eastAsiaTheme="minorHAnsi" w:hAnsi="Arial" w:cs="Arial"/>
                <w:sz w:val="22"/>
                <w:szCs w:val="22"/>
              </w:rPr>
              <w:t>Bahwa dalam rangka pelaksanaan tugas pokok dan fungsi Dinas Penanaman Modal dan Pelayanan Terpadu Satu Pintu Kabupaten Blitar perlu menetapkan Indikator Kinerja Individu (IKI) bagi pejabat struktural di Lingkungan Dinas Penanaman Modal dan Pelayanan Terpadu Satu Pintu Kabupaten Blitar;</w:t>
            </w:r>
          </w:p>
        </w:tc>
      </w:tr>
      <w:tr w:rsidR="00687E70" w:rsidRPr="00305353" w:rsidTr="00C4227F">
        <w:tc>
          <w:tcPr>
            <w:tcW w:w="2248" w:type="dxa"/>
          </w:tcPr>
          <w:p w:rsidR="00687E70" w:rsidRPr="00305353" w:rsidRDefault="00687E70" w:rsidP="00687E70">
            <w:pPr>
              <w:autoSpaceDE w:val="0"/>
              <w:autoSpaceDN w:val="0"/>
              <w:adjustRightInd w:val="0"/>
              <w:spacing w:line="360" w:lineRule="auto"/>
              <w:jc w:val="both"/>
              <w:rPr>
                <w:rFonts w:ascii="Arial" w:eastAsiaTheme="minorHAnsi" w:hAnsi="Arial" w:cs="Arial"/>
                <w:b/>
                <w:bCs/>
                <w:sz w:val="22"/>
                <w:szCs w:val="22"/>
              </w:rPr>
            </w:pPr>
          </w:p>
        </w:tc>
        <w:tc>
          <w:tcPr>
            <w:tcW w:w="304" w:type="dxa"/>
          </w:tcPr>
          <w:p w:rsidR="00687E70" w:rsidRPr="00305353" w:rsidRDefault="00687E70" w:rsidP="00687E70">
            <w:pPr>
              <w:autoSpaceDE w:val="0"/>
              <w:autoSpaceDN w:val="0"/>
              <w:adjustRightInd w:val="0"/>
              <w:spacing w:line="360" w:lineRule="auto"/>
              <w:jc w:val="both"/>
              <w:rPr>
                <w:rFonts w:ascii="Arial" w:eastAsiaTheme="minorHAnsi" w:hAnsi="Arial" w:cs="Arial"/>
                <w:b/>
                <w:bCs/>
                <w:sz w:val="22"/>
                <w:szCs w:val="22"/>
              </w:rPr>
            </w:pPr>
          </w:p>
        </w:tc>
        <w:tc>
          <w:tcPr>
            <w:tcW w:w="522" w:type="dxa"/>
          </w:tcPr>
          <w:p w:rsidR="00687E70" w:rsidRPr="00305353" w:rsidRDefault="00687E70" w:rsidP="00687E70">
            <w:pPr>
              <w:autoSpaceDE w:val="0"/>
              <w:autoSpaceDN w:val="0"/>
              <w:adjustRightInd w:val="0"/>
              <w:spacing w:line="360" w:lineRule="auto"/>
              <w:jc w:val="both"/>
              <w:rPr>
                <w:rFonts w:ascii="Arial" w:eastAsiaTheme="minorHAnsi" w:hAnsi="Arial" w:cs="Arial"/>
                <w:b/>
                <w:bCs/>
                <w:sz w:val="22"/>
                <w:szCs w:val="22"/>
              </w:rPr>
            </w:pPr>
            <w:r w:rsidRPr="00305353">
              <w:rPr>
                <w:rFonts w:ascii="Arial" w:eastAsiaTheme="minorHAnsi" w:hAnsi="Arial" w:cs="Arial"/>
                <w:sz w:val="22"/>
                <w:szCs w:val="22"/>
              </w:rPr>
              <w:t>b.</w:t>
            </w:r>
          </w:p>
        </w:tc>
        <w:tc>
          <w:tcPr>
            <w:tcW w:w="6022" w:type="dxa"/>
          </w:tcPr>
          <w:p w:rsidR="00687E70" w:rsidRPr="00305353" w:rsidRDefault="00687E70" w:rsidP="00687E70">
            <w:pPr>
              <w:autoSpaceDE w:val="0"/>
              <w:autoSpaceDN w:val="0"/>
              <w:adjustRightInd w:val="0"/>
              <w:spacing w:line="360" w:lineRule="auto"/>
              <w:jc w:val="both"/>
              <w:rPr>
                <w:rFonts w:ascii="Arial" w:eastAsiaTheme="minorHAnsi" w:hAnsi="Arial" w:cs="Arial"/>
                <w:sz w:val="22"/>
                <w:szCs w:val="22"/>
              </w:rPr>
            </w:pPr>
            <w:r w:rsidRPr="00305353">
              <w:rPr>
                <w:rFonts w:ascii="Arial" w:eastAsiaTheme="minorHAnsi" w:hAnsi="Arial" w:cs="Arial"/>
                <w:sz w:val="22"/>
                <w:szCs w:val="22"/>
              </w:rPr>
              <w:t>bahwa penetapan Indikator Kinerja Individu sebagaimana dimaksud pada pertimbangan huruf a, perlu diatur dan ditetapkan dengan Keputusan Kepala Dinas Penanaman Modal dan Pelayanan Terpadu Satu Pintu Kabupaten Blitar</w:t>
            </w:r>
          </w:p>
          <w:p w:rsidR="00D6479D" w:rsidRPr="00305353" w:rsidRDefault="00D6479D" w:rsidP="00687E70">
            <w:pPr>
              <w:autoSpaceDE w:val="0"/>
              <w:autoSpaceDN w:val="0"/>
              <w:adjustRightInd w:val="0"/>
              <w:spacing w:line="360" w:lineRule="auto"/>
              <w:jc w:val="both"/>
              <w:rPr>
                <w:rFonts w:ascii="Arial" w:eastAsiaTheme="minorHAnsi" w:hAnsi="Arial" w:cs="Arial"/>
                <w:sz w:val="22"/>
                <w:szCs w:val="22"/>
              </w:rPr>
            </w:pPr>
          </w:p>
        </w:tc>
      </w:tr>
      <w:tr w:rsidR="00687E70" w:rsidRPr="00305353" w:rsidTr="00C4227F">
        <w:tc>
          <w:tcPr>
            <w:tcW w:w="2248" w:type="dxa"/>
          </w:tcPr>
          <w:p w:rsidR="00687E70" w:rsidRPr="00305353" w:rsidRDefault="00687E70" w:rsidP="00687E70">
            <w:pPr>
              <w:autoSpaceDE w:val="0"/>
              <w:autoSpaceDN w:val="0"/>
              <w:adjustRightInd w:val="0"/>
              <w:spacing w:line="360" w:lineRule="auto"/>
              <w:jc w:val="both"/>
              <w:rPr>
                <w:rFonts w:ascii="Arial" w:eastAsiaTheme="minorHAnsi" w:hAnsi="Arial" w:cs="Arial"/>
                <w:b/>
                <w:bCs/>
                <w:sz w:val="22"/>
                <w:szCs w:val="22"/>
              </w:rPr>
            </w:pPr>
            <w:r w:rsidRPr="00305353">
              <w:rPr>
                <w:rFonts w:ascii="Arial" w:eastAsiaTheme="minorHAnsi" w:hAnsi="Arial" w:cs="Arial"/>
                <w:sz w:val="22"/>
                <w:szCs w:val="22"/>
              </w:rPr>
              <w:t>Mengingat</w:t>
            </w:r>
          </w:p>
        </w:tc>
        <w:tc>
          <w:tcPr>
            <w:tcW w:w="304" w:type="dxa"/>
          </w:tcPr>
          <w:p w:rsidR="00687E70" w:rsidRPr="00305353" w:rsidRDefault="00687E70" w:rsidP="00687E70">
            <w:pPr>
              <w:autoSpaceDE w:val="0"/>
              <w:autoSpaceDN w:val="0"/>
              <w:adjustRightInd w:val="0"/>
              <w:spacing w:line="360" w:lineRule="auto"/>
              <w:jc w:val="both"/>
              <w:rPr>
                <w:rFonts w:ascii="Arial" w:eastAsiaTheme="minorHAnsi" w:hAnsi="Arial" w:cs="Arial"/>
                <w:b/>
                <w:bCs/>
                <w:sz w:val="22"/>
                <w:szCs w:val="22"/>
              </w:rPr>
            </w:pPr>
            <w:r w:rsidRPr="00305353">
              <w:rPr>
                <w:rFonts w:ascii="Arial" w:eastAsiaTheme="minorHAnsi" w:hAnsi="Arial" w:cs="Arial"/>
                <w:sz w:val="22"/>
                <w:szCs w:val="22"/>
              </w:rPr>
              <w:t>:</w:t>
            </w:r>
          </w:p>
        </w:tc>
        <w:tc>
          <w:tcPr>
            <w:tcW w:w="522" w:type="dxa"/>
          </w:tcPr>
          <w:p w:rsidR="00687E70" w:rsidRPr="00305353" w:rsidRDefault="00687E70" w:rsidP="00687E70">
            <w:pPr>
              <w:autoSpaceDE w:val="0"/>
              <w:autoSpaceDN w:val="0"/>
              <w:adjustRightInd w:val="0"/>
              <w:spacing w:line="360" w:lineRule="auto"/>
              <w:jc w:val="both"/>
              <w:rPr>
                <w:rFonts w:ascii="Arial" w:eastAsiaTheme="minorHAnsi" w:hAnsi="Arial" w:cs="Arial"/>
                <w:b/>
                <w:bCs/>
                <w:sz w:val="22"/>
                <w:szCs w:val="22"/>
              </w:rPr>
            </w:pPr>
            <w:r w:rsidRPr="00305353">
              <w:rPr>
                <w:rFonts w:ascii="Arial" w:eastAsiaTheme="minorHAnsi" w:hAnsi="Arial" w:cs="Arial"/>
                <w:sz w:val="22"/>
                <w:szCs w:val="22"/>
              </w:rPr>
              <w:t>1.</w:t>
            </w:r>
          </w:p>
        </w:tc>
        <w:tc>
          <w:tcPr>
            <w:tcW w:w="6022" w:type="dxa"/>
          </w:tcPr>
          <w:p w:rsidR="00687E70" w:rsidRPr="00305353" w:rsidRDefault="00687E70" w:rsidP="00687E70">
            <w:pPr>
              <w:autoSpaceDE w:val="0"/>
              <w:autoSpaceDN w:val="0"/>
              <w:adjustRightInd w:val="0"/>
              <w:spacing w:line="360" w:lineRule="auto"/>
              <w:jc w:val="both"/>
              <w:rPr>
                <w:rFonts w:ascii="Arial" w:eastAsiaTheme="minorHAnsi" w:hAnsi="Arial" w:cs="Arial"/>
                <w:sz w:val="22"/>
                <w:szCs w:val="22"/>
              </w:rPr>
            </w:pPr>
            <w:r w:rsidRPr="00305353">
              <w:rPr>
                <w:rFonts w:ascii="Arial" w:eastAsiaTheme="minorHAnsi" w:hAnsi="Arial" w:cs="Arial"/>
                <w:sz w:val="22"/>
                <w:szCs w:val="22"/>
              </w:rPr>
              <w:t>Peraturan Pemerintah Nomor 8 Tahun 2006 tentang Pelaporan Keuangan dan Kinerja Instansi Pemerintah (Lembaran NegaraRepublik Indonesia Tahun 2006 Nomor, Tambahan LembaranNegara Republik Indonesia Nomor 4614)</w:t>
            </w:r>
          </w:p>
          <w:p w:rsidR="00305353" w:rsidRPr="00305353" w:rsidRDefault="00305353" w:rsidP="00687E70">
            <w:pPr>
              <w:autoSpaceDE w:val="0"/>
              <w:autoSpaceDN w:val="0"/>
              <w:adjustRightInd w:val="0"/>
              <w:spacing w:line="360" w:lineRule="auto"/>
              <w:jc w:val="both"/>
              <w:rPr>
                <w:rFonts w:ascii="Arial" w:eastAsiaTheme="minorHAnsi" w:hAnsi="Arial" w:cs="Arial"/>
                <w:sz w:val="22"/>
                <w:szCs w:val="22"/>
              </w:rPr>
            </w:pPr>
          </w:p>
          <w:p w:rsidR="00305353" w:rsidRPr="00305353" w:rsidRDefault="00305353" w:rsidP="00687E70">
            <w:pPr>
              <w:autoSpaceDE w:val="0"/>
              <w:autoSpaceDN w:val="0"/>
              <w:adjustRightInd w:val="0"/>
              <w:spacing w:line="360" w:lineRule="auto"/>
              <w:jc w:val="both"/>
              <w:rPr>
                <w:rFonts w:ascii="Arial" w:eastAsiaTheme="minorHAnsi" w:hAnsi="Arial" w:cs="Arial"/>
                <w:sz w:val="22"/>
                <w:szCs w:val="22"/>
              </w:rPr>
            </w:pPr>
          </w:p>
          <w:p w:rsidR="00305353" w:rsidRPr="00305353" w:rsidRDefault="00305353" w:rsidP="00687E70">
            <w:pPr>
              <w:autoSpaceDE w:val="0"/>
              <w:autoSpaceDN w:val="0"/>
              <w:adjustRightInd w:val="0"/>
              <w:spacing w:line="360" w:lineRule="auto"/>
              <w:jc w:val="both"/>
              <w:rPr>
                <w:rFonts w:ascii="Arial" w:eastAsiaTheme="minorHAnsi" w:hAnsi="Arial" w:cs="Arial"/>
                <w:sz w:val="22"/>
                <w:szCs w:val="22"/>
              </w:rPr>
            </w:pPr>
          </w:p>
        </w:tc>
      </w:tr>
      <w:tr w:rsidR="00D6479D" w:rsidRPr="00305353" w:rsidTr="00C4227F">
        <w:tc>
          <w:tcPr>
            <w:tcW w:w="2248" w:type="dxa"/>
          </w:tcPr>
          <w:p w:rsidR="00D6479D" w:rsidRPr="00305353" w:rsidRDefault="00D6479D" w:rsidP="00687E70">
            <w:pPr>
              <w:autoSpaceDE w:val="0"/>
              <w:autoSpaceDN w:val="0"/>
              <w:adjustRightInd w:val="0"/>
              <w:spacing w:line="360" w:lineRule="auto"/>
              <w:jc w:val="both"/>
              <w:rPr>
                <w:rFonts w:ascii="Arial" w:eastAsiaTheme="minorHAnsi" w:hAnsi="Arial" w:cs="Arial"/>
                <w:sz w:val="22"/>
                <w:szCs w:val="22"/>
              </w:rPr>
            </w:pPr>
          </w:p>
        </w:tc>
        <w:tc>
          <w:tcPr>
            <w:tcW w:w="304" w:type="dxa"/>
          </w:tcPr>
          <w:p w:rsidR="00D6479D" w:rsidRPr="00305353" w:rsidRDefault="00D6479D" w:rsidP="00687E70">
            <w:pPr>
              <w:autoSpaceDE w:val="0"/>
              <w:autoSpaceDN w:val="0"/>
              <w:adjustRightInd w:val="0"/>
              <w:spacing w:line="360" w:lineRule="auto"/>
              <w:jc w:val="both"/>
              <w:rPr>
                <w:rFonts w:ascii="Arial" w:eastAsiaTheme="minorHAnsi" w:hAnsi="Arial" w:cs="Arial"/>
                <w:sz w:val="22"/>
                <w:szCs w:val="22"/>
              </w:rPr>
            </w:pPr>
          </w:p>
        </w:tc>
        <w:tc>
          <w:tcPr>
            <w:tcW w:w="522" w:type="dxa"/>
          </w:tcPr>
          <w:p w:rsidR="00D6479D" w:rsidRPr="00305353" w:rsidRDefault="00D6479D" w:rsidP="00687E70">
            <w:pPr>
              <w:autoSpaceDE w:val="0"/>
              <w:autoSpaceDN w:val="0"/>
              <w:adjustRightInd w:val="0"/>
              <w:spacing w:line="360" w:lineRule="auto"/>
              <w:jc w:val="both"/>
              <w:rPr>
                <w:rFonts w:ascii="Arial" w:eastAsiaTheme="minorHAnsi" w:hAnsi="Arial" w:cs="Arial"/>
                <w:sz w:val="22"/>
                <w:szCs w:val="22"/>
              </w:rPr>
            </w:pPr>
            <w:r w:rsidRPr="00305353">
              <w:rPr>
                <w:rFonts w:ascii="Arial" w:eastAsiaTheme="minorHAnsi" w:hAnsi="Arial" w:cs="Arial"/>
                <w:sz w:val="22"/>
                <w:szCs w:val="22"/>
              </w:rPr>
              <w:t>2.</w:t>
            </w:r>
          </w:p>
        </w:tc>
        <w:tc>
          <w:tcPr>
            <w:tcW w:w="6022" w:type="dxa"/>
          </w:tcPr>
          <w:p w:rsidR="00D6479D" w:rsidRPr="00305353" w:rsidRDefault="00D6479D" w:rsidP="00D6479D">
            <w:pPr>
              <w:autoSpaceDE w:val="0"/>
              <w:autoSpaceDN w:val="0"/>
              <w:adjustRightInd w:val="0"/>
              <w:spacing w:line="360" w:lineRule="auto"/>
              <w:jc w:val="both"/>
              <w:rPr>
                <w:rFonts w:ascii="Arial" w:eastAsiaTheme="minorHAnsi" w:hAnsi="Arial" w:cs="Arial"/>
                <w:sz w:val="22"/>
                <w:szCs w:val="22"/>
              </w:rPr>
            </w:pPr>
            <w:r w:rsidRPr="00305353">
              <w:rPr>
                <w:rFonts w:ascii="Arial" w:eastAsiaTheme="minorHAnsi" w:hAnsi="Arial" w:cs="Arial"/>
                <w:sz w:val="22"/>
                <w:szCs w:val="22"/>
              </w:rPr>
              <w:t>Peraturan Pemerintah Nomor 6 Tahun 2008 Tentang Pedoman Evaluasi Penyelenggaraan Pemerintahan Daerah, Tatacara Penyusunan, Pengendalian, Dan Evaluasi Pelaksanaan Rencana Pembangunan Daerah (Lembaran Negara Republik Indonesia Tahun 2008 Nomor 19, Tambahan Lembaran Negara Republik Indonesia Nomor 4815);</w:t>
            </w:r>
          </w:p>
        </w:tc>
      </w:tr>
      <w:tr w:rsidR="00D6479D" w:rsidRPr="00305353" w:rsidTr="00C4227F">
        <w:tc>
          <w:tcPr>
            <w:tcW w:w="2248" w:type="dxa"/>
          </w:tcPr>
          <w:p w:rsidR="00D6479D" w:rsidRPr="00305353" w:rsidRDefault="00D6479D" w:rsidP="00687E70">
            <w:pPr>
              <w:autoSpaceDE w:val="0"/>
              <w:autoSpaceDN w:val="0"/>
              <w:adjustRightInd w:val="0"/>
              <w:spacing w:line="360" w:lineRule="auto"/>
              <w:jc w:val="both"/>
              <w:rPr>
                <w:rFonts w:ascii="Arial" w:eastAsiaTheme="minorHAnsi" w:hAnsi="Arial" w:cs="Arial"/>
                <w:sz w:val="22"/>
                <w:szCs w:val="22"/>
              </w:rPr>
            </w:pPr>
          </w:p>
        </w:tc>
        <w:tc>
          <w:tcPr>
            <w:tcW w:w="304" w:type="dxa"/>
          </w:tcPr>
          <w:p w:rsidR="00D6479D" w:rsidRPr="00305353" w:rsidRDefault="00D6479D" w:rsidP="00687E70">
            <w:pPr>
              <w:autoSpaceDE w:val="0"/>
              <w:autoSpaceDN w:val="0"/>
              <w:adjustRightInd w:val="0"/>
              <w:spacing w:line="360" w:lineRule="auto"/>
              <w:jc w:val="both"/>
              <w:rPr>
                <w:rFonts w:ascii="Arial" w:eastAsiaTheme="minorHAnsi" w:hAnsi="Arial" w:cs="Arial"/>
                <w:sz w:val="22"/>
                <w:szCs w:val="22"/>
              </w:rPr>
            </w:pPr>
          </w:p>
        </w:tc>
        <w:tc>
          <w:tcPr>
            <w:tcW w:w="522" w:type="dxa"/>
          </w:tcPr>
          <w:p w:rsidR="00D6479D" w:rsidRPr="00305353" w:rsidRDefault="00D6479D" w:rsidP="00D6479D">
            <w:pPr>
              <w:autoSpaceDE w:val="0"/>
              <w:autoSpaceDN w:val="0"/>
              <w:adjustRightInd w:val="0"/>
              <w:spacing w:line="360" w:lineRule="auto"/>
              <w:jc w:val="both"/>
              <w:rPr>
                <w:rFonts w:ascii="Arial" w:eastAsiaTheme="minorHAnsi" w:hAnsi="Arial" w:cs="Arial"/>
                <w:sz w:val="22"/>
                <w:szCs w:val="22"/>
              </w:rPr>
            </w:pPr>
            <w:r w:rsidRPr="00305353">
              <w:rPr>
                <w:rFonts w:ascii="Arial" w:eastAsiaTheme="minorHAnsi" w:hAnsi="Arial" w:cs="Arial"/>
                <w:sz w:val="22"/>
                <w:szCs w:val="22"/>
              </w:rPr>
              <w:t>3.</w:t>
            </w:r>
          </w:p>
        </w:tc>
        <w:tc>
          <w:tcPr>
            <w:tcW w:w="6022" w:type="dxa"/>
          </w:tcPr>
          <w:p w:rsidR="00D6479D" w:rsidRPr="00305353" w:rsidRDefault="00D6479D" w:rsidP="00D6479D">
            <w:pPr>
              <w:autoSpaceDE w:val="0"/>
              <w:autoSpaceDN w:val="0"/>
              <w:adjustRightInd w:val="0"/>
              <w:spacing w:line="360" w:lineRule="auto"/>
              <w:jc w:val="both"/>
              <w:rPr>
                <w:rFonts w:ascii="Arial" w:eastAsiaTheme="minorHAnsi" w:hAnsi="Arial" w:cs="Arial"/>
                <w:sz w:val="22"/>
                <w:szCs w:val="22"/>
              </w:rPr>
            </w:pPr>
            <w:r w:rsidRPr="00305353">
              <w:rPr>
                <w:rFonts w:ascii="Arial" w:eastAsiaTheme="minorHAnsi" w:hAnsi="Arial" w:cs="Arial"/>
                <w:sz w:val="22"/>
                <w:szCs w:val="22"/>
              </w:rPr>
              <w:t>Peraturan Pemerintah Nomor 8 Tahun 2008 tentang Tahapan,Tata Cara Penyusunan, Pengendalian, dan Evaluasi Pelaksanaan Rencana Pembangunan Daerah (Lembaran Negara Republik Indonesia Tahun 2008 Nomor 21, Tambahan Lembaran Negara Republik Indonesia Nomor 4817);</w:t>
            </w:r>
          </w:p>
        </w:tc>
      </w:tr>
      <w:tr w:rsidR="00D6479D" w:rsidRPr="00305353" w:rsidTr="00C4227F">
        <w:tc>
          <w:tcPr>
            <w:tcW w:w="2248" w:type="dxa"/>
          </w:tcPr>
          <w:p w:rsidR="00D6479D" w:rsidRPr="00305353" w:rsidRDefault="00D6479D" w:rsidP="00687E70">
            <w:pPr>
              <w:autoSpaceDE w:val="0"/>
              <w:autoSpaceDN w:val="0"/>
              <w:adjustRightInd w:val="0"/>
              <w:spacing w:line="360" w:lineRule="auto"/>
              <w:jc w:val="both"/>
              <w:rPr>
                <w:rFonts w:ascii="Arial" w:eastAsiaTheme="minorHAnsi" w:hAnsi="Arial" w:cs="Arial"/>
                <w:sz w:val="22"/>
                <w:szCs w:val="22"/>
              </w:rPr>
            </w:pPr>
          </w:p>
        </w:tc>
        <w:tc>
          <w:tcPr>
            <w:tcW w:w="304" w:type="dxa"/>
          </w:tcPr>
          <w:p w:rsidR="00D6479D" w:rsidRPr="00305353" w:rsidRDefault="00D6479D" w:rsidP="00687E70">
            <w:pPr>
              <w:autoSpaceDE w:val="0"/>
              <w:autoSpaceDN w:val="0"/>
              <w:adjustRightInd w:val="0"/>
              <w:spacing w:line="360" w:lineRule="auto"/>
              <w:jc w:val="both"/>
              <w:rPr>
                <w:rFonts w:ascii="Arial" w:eastAsiaTheme="minorHAnsi" w:hAnsi="Arial" w:cs="Arial"/>
                <w:sz w:val="22"/>
                <w:szCs w:val="22"/>
              </w:rPr>
            </w:pPr>
          </w:p>
        </w:tc>
        <w:tc>
          <w:tcPr>
            <w:tcW w:w="522" w:type="dxa"/>
          </w:tcPr>
          <w:p w:rsidR="00D6479D" w:rsidRPr="00305353" w:rsidRDefault="00D6479D" w:rsidP="00687E70">
            <w:pPr>
              <w:autoSpaceDE w:val="0"/>
              <w:autoSpaceDN w:val="0"/>
              <w:adjustRightInd w:val="0"/>
              <w:spacing w:line="360" w:lineRule="auto"/>
              <w:jc w:val="both"/>
              <w:rPr>
                <w:rFonts w:ascii="Arial" w:eastAsiaTheme="minorHAnsi" w:hAnsi="Arial" w:cs="Arial"/>
                <w:sz w:val="22"/>
                <w:szCs w:val="22"/>
              </w:rPr>
            </w:pPr>
            <w:r w:rsidRPr="00305353">
              <w:rPr>
                <w:rFonts w:ascii="Arial" w:eastAsiaTheme="minorHAnsi" w:hAnsi="Arial" w:cs="Arial"/>
                <w:sz w:val="22"/>
                <w:szCs w:val="22"/>
              </w:rPr>
              <w:t>4</w:t>
            </w:r>
            <w:r w:rsidR="00646B54">
              <w:rPr>
                <w:rFonts w:ascii="Arial" w:eastAsiaTheme="minorHAnsi" w:hAnsi="Arial" w:cs="Arial"/>
                <w:sz w:val="22"/>
                <w:szCs w:val="22"/>
              </w:rPr>
              <w:t>.</w:t>
            </w:r>
          </w:p>
        </w:tc>
        <w:tc>
          <w:tcPr>
            <w:tcW w:w="6022" w:type="dxa"/>
          </w:tcPr>
          <w:p w:rsidR="00D6479D" w:rsidRPr="00305353" w:rsidRDefault="00D6479D" w:rsidP="00646B54">
            <w:pPr>
              <w:autoSpaceDE w:val="0"/>
              <w:autoSpaceDN w:val="0"/>
              <w:adjustRightInd w:val="0"/>
              <w:spacing w:line="360" w:lineRule="auto"/>
              <w:jc w:val="both"/>
              <w:rPr>
                <w:rFonts w:ascii="Arial" w:eastAsiaTheme="minorHAnsi" w:hAnsi="Arial" w:cs="Arial"/>
                <w:sz w:val="22"/>
                <w:szCs w:val="22"/>
              </w:rPr>
            </w:pPr>
            <w:r w:rsidRPr="00305353">
              <w:rPr>
                <w:rFonts w:ascii="Arial" w:eastAsiaTheme="minorHAnsi" w:hAnsi="Arial" w:cs="Arial"/>
                <w:sz w:val="22"/>
                <w:szCs w:val="22"/>
              </w:rPr>
              <w:t>Peraturan Pemerintah Nomor 8 Tahun 2006 tentang Pelaporan Keuangan dan Kinerja Instansi Pemerintah (Lembaran Negara Republik Indonesia Tahun 2006 Nomor, Tambahan Lembaran Negara Republik Indonesia Nomor 4614)</w:t>
            </w:r>
          </w:p>
        </w:tc>
      </w:tr>
      <w:tr w:rsidR="00D6479D" w:rsidRPr="00305353" w:rsidTr="00C4227F">
        <w:tc>
          <w:tcPr>
            <w:tcW w:w="2248" w:type="dxa"/>
          </w:tcPr>
          <w:p w:rsidR="00D6479D" w:rsidRPr="00305353" w:rsidRDefault="00D6479D" w:rsidP="00687E70">
            <w:pPr>
              <w:autoSpaceDE w:val="0"/>
              <w:autoSpaceDN w:val="0"/>
              <w:adjustRightInd w:val="0"/>
              <w:spacing w:line="360" w:lineRule="auto"/>
              <w:jc w:val="both"/>
              <w:rPr>
                <w:rFonts w:ascii="Arial" w:eastAsiaTheme="minorHAnsi" w:hAnsi="Arial" w:cs="Arial"/>
                <w:sz w:val="22"/>
                <w:szCs w:val="22"/>
              </w:rPr>
            </w:pPr>
          </w:p>
        </w:tc>
        <w:tc>
          <w:tcPr>
            <w:tcW w:w="304" w:type="dxa"/>
          </w:tcPr>
          <w:p w:rsidR="00D6479D" w:rsidRPr="00305353" w:rsidRDefault="00D6479D" w:rsidP="00687E70">
            <w:pPr>
              <w:autoSpaceDE w:val="0"/>
              <w:autoSpaceDN w:val="0"/>
              <w:adjustRightInd w:val="0"/>
              <w:spacing w:line="360" w:lineRule="auto"/>
              <w:jc w:val="both"/>
              <w:rPr>
                <w:rFonts w:ascii="Arial" w:eastAsiaTheme="minorHAnsi" w:hAnsi="Arial" w:cs="Arial"/>
                <w:sz w:val="22"/>
                <w:szCs w:val="22"/>
              </w:rPr>
            </w:pPr>
          </w:p>
        </w:tc>
        <w:tc>
          <w:tcPr>
            <w:tcW w:w="522" w:type="dxa"/>
          </w:tcPr>
          <w:p w:rsidR="00D6479D" w:rsidRPr="00305353" w:rsidRDefault="00D6479D" w:rsidP="00687E70">
            <w:pPr>
              <w:autoSpaceDE w:val="0"/>
              <w:autoSpaceDN w:val="0"/>
              <w:adjustRightInd w:val="0"/>
              <w:spacing w:line="360" w:lineRule="auto"/>
              <w:jc w:val="both"/>
              <w:rPr>
                <w:rFonts w:ascii="Arial" w:eastAsiaTheme="minorHAnsi" w:hAnsi="Arial" w:cs="Arial"/>
                <w:sz w:val="22"/>
                <w:szCs w:val="22"/>
              </w:rPr>
            </w:pPr>
            <w:r w:rsidRPr="00305353">
              <w:rPr>
                <w:rFonts w:ascii="Arial" w:eastAsiaTheme="minorHAnsi" w:hAnsi="Arial" w:cs="Arial"/>
                <w:sz w:val="22"/>
                <w:szCs w:val="22"/>
              </w:rPr>
              <w:t>5</w:t>
            </w:r>
            <w:r w:rsidR="00646B54">
              <w:rPr>
                <w:rFonts w:ascii="Arial" w:eastAsiaTheme="minorHAnsi" w:hAnsi="Arial" w:cs="Arial"/>
                <w:sz w:val="22"/>
                <w:szCs w:val="22"/>
              </w:rPr>
              <w:t>.</w:t>
            </w:r>
          </w:p>
        </w:tc>
        <w:tc>
          <w:tcPr>
            <w:tcW w:w="6022" w:type="dxa"/>
          </w:tcPr>
          <w:p w:rsidR="00D6479D" w:rsidRPr="00305353" w:rsidRDefault="00D6479D" w:rsidP="00646B54">
            <w:pPr>
              <w:autoSpaceDE w:val="0"/>
              <w:autoSpaceDN w:val="0"/>
              <w:adjustRightInd w:val="0"/>
              <w:spacing w:line="360" w:lineRule="auto"/>
              <w:jc w:val="both"/>
              <w:rPr>
                <w:rFonts w:ascii="Arial" w:eastAsiaTheme="minorHAnsi" w:hAnsi="Arial" w:cs="Arial"/>
                <w:sz w:val="22"/>
                <w:szCs w:val="22"/>
              </w:rPr>
            </w:pPr>
            <w:r w:rsidRPr="00305353">
              <w:rPr>
                <w:rFonts w:ascii="Arial" w:eastAsiaTheme="minorHAnsi" w:hAnsi="Arial" w:cs="Arial"/>
                <w:sz w:val="22"/>
                <w:szCs w:val="22"/>
              </w:rPr>
              <w:t>Peraturan Pemerintah Nomor 6 Tahun 2008 Tentang Pedoman Evaluasi Penyelenggaraan Pemerintahan Daerah, Tatacara Penyusunan, Pengendalian, Dan Evaluasi Pelaksanaan Rencana Pembangunan Daerah (Lembaran Negara Republik Indonesia Tahun 2008 Nomor 19, Tambahan Lembaran Negara Republik Indonesia Nomor 4815);</w:t>
            </w:r>
          </w:p>
        </w:tc>
      </w:tr>
      <w:tr w:rsidR="00D6479D" w:rsidRPr="00305353" w:rsidTr="00C4227F">
        <w:tc>
          <w:tcPr>
            <w:tcW w:w="2248" w:type="dxa"/>
          </w:tcPr>
          <w:p w:rsidR="00D6479D" w:rsidRPr="00305353" w:rsidRDefault="00D6479D" w:rsidP="00687E70">
            <w:pPr>
              <w:autoSpaceDE w:val="0"/>
              <w:autoSpaceDN w:val="0"/>
              <w:adjustRightInd w:val="0"/>
              <w:spacing w:line="360" w:lineRule="auto"/>
              <w:jc w:val="both"/>
              <w:rPr>
                <w:rFonts w:ascii="Arial" w:eastAsiaTheme="minorHAnsi" w:hAnsi="Arial" w:cs="Arial"/>
                <w:sz w:val="22"/>
                <w:szCs w:val="22"/>
              </w:rPr>
            </w:pPr>
          </w:p>
        </w:tc>
        <w:tc>
          <w:tcPr>
            <w:tcW w:w="304" w:type="dxa"/>
          </w:tcPr>
          <w:p w:rsidR="00D6479D" w:rsidRPr="00305353" w:rsidRDefault="00D6479D" w:rsidP="00687E70">
            <w:pPr>
              <w:autoSpaceDE w:val="0"/>
              <w:autoSpaceDN w:val="0"/>
              <w:adjustRightInd w:val="0"/>
              <w:spacing w:line="360" w:lineRule="auto"/>
              <w:jc w:val="both"/>
              <w:rPr>
                <w:rFonts w:ascii="Arial" w:eastAsiaTheme="minorHAnsi" w:hAnsi="Arial" w:cs="Arial"/>
                <w:sz w:val="22"/>
                <w:szCs w:val="22"/>
              </w:rPr>
            </w:pPr>
          </w:p>
        </w:tc>
        <w:tc>
          <w:tcPr>
            <w:tcW w:w="522" w:type="dxa"/>
          </w:tcPr>
          <w:p w:rsidR="00D6479D" w:rsidRPr="00305353" w:rsidRDefault="00D6479D" w:rsidP="00687E70">
            <w:pPr>
              <w:autoSpaceDE w:val="0"/>
              <w:autoSpaceDN w:val="0"/>
              <w:adjustRightInd w:val="0"/>
              <w:spacing w:line="360" w:lineRule="auto"/>
              <w:jc w:val="both"/>
              <w:rPr>
                <w:rFonts w:ascii="Arial" w:eastAsiaTheme="minorHAnsi" w:hAnsi="Arial" w:cs="Arial"/>
                <w:sz w:val="22"/>
                <w:szCs w:val="22"/>
              </w:rPr>
            </w:pPr>
            <w:r w:rsidRPr="00305353">
              <w:rPr>
                <w:rFonts w:ascii="Arial" w:eastAsiaTheme="minorHAnsi" w:hAnsi="Arial" w:cs="Arial"/>
                <w:sz w:val="22"/>
                <w:szCs w:val="22"/>
              </w:rPr>
              <w:t>6</w:t>
            </w:r>
            <w:r w:rsidR="00646B54">
              <w:rPr>
                <w:rFonts w:ascii="Arial" w:eastAsiaTheme="minorHAnsi" w:hAnsi="Arial" w:cs="Arial"/>
                <w:sz w:val="22"/>
                <w:szCs w:val="22"/>
              </w:rPr>
              <w:t>.</w:t>
            </w:r>
          </w:p>
        </w:tc>
        <w:tc>
          <w:tcPr>
            <w:tcW w:w="6022" w:type="dxa"/>
          </w:tcPr>
          <w:p w:rsidR="00D6479D" w:rsidRPr="00305353" w:rsidRDefault="00D6479D" w:rsidP="00646B54">
            <w:pPr>
              <w:autoSpaceDE w:val="0"/>
              <w:autoSpaceDN w:val="0"/>
              <w:adjustRightInd w:val="0"/>
              <w:spacing w:line="360" w:lineRule="auto"/>
              <w:jc w:val="both"/>
              <w:rPr>
                <w:rFonts w:ascii="Arial" w:eastAsiaTheme="minorHAnsi" w:hAnsi="Arial" w:cs="Arial"/>
                <w:sz w:val="22"/>
                <w:szCs w:val="22"/>
              </w:rPr>
            </w:pPr>
            <w:r w:rsidRPr="00305353">
              <w:rPr>
                <w:rFonts w:ascii="Arial" w:eastAsiaTheme="minorHAnsi" w:hAnsi="Arial" w:cs="Arial"/>
                <w:sz w:val="22"/>
                <w:szCs w:val="22"/>
              </w:rPr>
              <w:t>Peraturan Pemerintah Nomor 8 Tahun 2008 tentang Tahapan, Tata Cara Penyusunan, Pengendalian, dan Evaluasi Pelaksanaan Rencana Pembangunan Daerah (Lembaran Negara Republik Indonesia Tahun 2008 Nomor 21, Tambahan Lembaran Negara Republik Indonesia Nomor 4817);</w:t>
            </w:r>
          </w:p>
        </w:tc>
        <w:bookmarkStart w:id="0" w:name="_GoBack"/>
        <w:bookmarkEnd w:id="0"/>
      </w:tr>
      <w:tr w:rsidR="00D6479D" w:rsidRPr="00305353" w:rsidTr="00C4227F">
        <w:tc>
          <w:tcPr>
            <w:tcW w:w="2248" w:type="dxa"/>
          </w:tcPr>
          <w:p w:rsidR="00D6479D" w:rsidRPr="00305353" w:rsidRDefault="00D6479D" w:rsidP="00687E70">
            <w:pPr>
              <w:autoSpaceDE w:val="0"/>
              <w:autoSpaceDN w:val="0"/>
              <w:adjustRightInd w:val="0"/>
              <w:spacing w:line="360" w:lineRule="auto"/>
              <w:jc w:val="both"/>
              <w:rPr>
                <w:rFonts w:ascii="Arial" w:eastAsiaTheme="minorHAnsi" w:hAnsi="Arial" w:cs="Arial"/>
                <w:sz w:val="22"/>
                <w:szCs w:val="22"/>
              </w:rPr>
            </w:pPr>
          </w:p>
        </w:tc>
        <w:tc>
          <w:tcPr>
            <w:tcW w:w="304" w:type="dxa"/>
          </w:tcPr>
          <w:p w:rsidR="00D6479D" w:rsidRPr="00305353" w:rsidRDefault="00D6479D" w:rsidP="00687E70">
            <w:pPr>
              <w:autoSpaceDE w:val="0"/>
              <w:autoSpaceDN w:val="0"/>
              <w:adjustRightInd w:val="0"/>
              <w:spacing w:line="360" w:lineRule="auto"/>
              <w:jc w:val="both"/>
              <w:rPr>
                <w:rFonts w:ascii="Arial" w:eastAsiaTheme="minorHAnsi" w:hAnsi="Arial" w:cs="Arial"/>
                <w:sz w:val="22"/>
                <w:szCs w:val="22"/>
              </w:rPr>
            </w:pPr>
          </w:p>
        </w:tc>
        <w:tc>
          <w:tcPr>
            <w:tcW w:w="522" w:type="dxa"/>
          </w:tcPr>
          <w:p w:rsidR="00D6479D" w:rsidRPr="00305353" w:rsidRDefault="00D6479D" w:rsidP="00687E70">
            <w:pPr>
              <w:autoSpaceDE w:val="0"/>
              <w:autoSpaceDN w:val="0"/>
              <w:adjustRightInd w:val="0"/>
              <w:spacing w:line="360" w:lineRule="auto"/>
              <w:jc w:val="both"/>
              <w:rPr>
                <w:rFonts w:ascii="Arial" w:eastAsiaTheme="minorHAnsi" w:hAnsi="Arial" w:cs="Arial"/>
                <w:sz w:val="22"/>
                <w:szCs w:val="22"/>
              </w:rPr>
            </w:pPr>
            <w:r w:rsidRPr="00305353">
              <w:rPr>
                <w:rFonts w:ascii="Arial" w:eastAsiaTheme="minorHAnsi" w:hAnsi="Arial" w:cs="Arial"/>
                <w:sz w:val="22"/>
                <w:szCs w:val="22"/>
              </w:rPr>
              <w:t>7</w:t>
            </w:r>
            <w:r w:rsidR="00646B54">
              <w:rPr>
                <w:rFonts w:ascii="Arial" w:eastAsiaTheme="minorHAnsi" w:hAnsi="Arial" w:cs="Arial"/>
                <w:sz w:val="22"/>
                <w:szCs w:val="22"/>
              </w:rPr>
              <w:t>.</w:t>
            </w:r>
          </w:p>
        </w:tc>
        <w:tc>
          <w:tcPr>
            <w:tcW w:w="6022" w:type="dxa"/>
          </w:tcPr>
          <w:p w:rsidR="00D6479D" w:rsidRPr="00305353" w:rsidRDefault="00D6479D" w:rsidP="00646B54">
            <w:pPr>
              <w:autoSpaceDE w:val="0"/>
              <w:autoSpaceDN w:val="0"/>
              <w:adjustRightInd w:val="0"/>
              <w:spacing w:line="360" w:lineRule="auto"/>
              <w:jc w:val="both"/>
              <w:rPr>
                <w:rFonts w:ascii="Arial" w:eastAsiaTheme="minorHAnsi" w:hAnsi="Arial" w:cs="Arial"/>
                <w:sz w:val="22"/>
                <w:szCs w:val="22"/>
              </w:rPr>
            </w:pPr>
            <w:r w:rsidRPr="00305353">
              <w:rPr>
                <w:rFonts w:ascii="Arial" w:eastAsiaTheme="minorHAnsi" w:hAnsi="Arial" w:cs="Arial"/>
                <w:sz w:val="22"/>
                <w:szCs w:val="22"/>
              </w:rPr>
              <w:t>Peraturan Menteri Negara Pendayagunaan Aparatur Negara Nomor: PEW/20/M.PAN/1111/2008 tentang Pedoman Penyusunan Indikator Kinerja Utama;</w:t>
            </w:r>
          </w:p>
        </w:tc>
      </w:tr>
      <w:tr w:rsidR="00D6479D" w:rsidRPr="00305353" w:rsidTr="00C4227F">
        <w:tc>
          <w:tcPr>
            <w:tcW w:w="2248" w:type="dxa"/>
          </w:tcPr>
          <w:p w:rsidR="00D6479D" w:rsidRPr="00305353" w:rsidRDefault="00D6479D" w:rsidP="00687E70">
            <w:pPr>
              <w:autoSpaceDE w:val="0"/>
              <w:autoSpaceDN w:val="0"/>
              <w:adjustRightInd w:val="0"/>
              <w:spacing w:line="360" w:lineRule="auto"/>
              <w:jc w:val="both"/>
              <w:rPr>
                <w:rFonts w:ascii="Arial" w:eastAsiaTheme="minorHAnsi" w:hAnsi="Arial" w:cs="Arial"/>
                <w:sz w:val="22"/>
                <w:szCs w:val="22"/>
              </w:rPr>
            </w:pPr>
          </w:p>
        </w:tc>
        <w:tc>
          <w:tcPr>
            <w:tcW w:w="304" w:type="dxa"/>
          </w:tcPr>
          <w:p w:rsidR="00D6479D" w:rsidRPr="00305353" w:rsidRDefault="00D6479D" w:rsidP="00687E70">
            <w:pPr>
              <w:autoSpaceDE w:val="0"/>
              <w:autoSpaceDN w:val="0"/>
              <w:adjustRightInd w:val="0"/>
              <w:spacing w:line="360" w:lineRule="auto"/>
              <w:jc w:val="both"/>
              <w:rPr>
                <w:rFonts w:ascii="Arial" w:eastAsiaTheme="minorHAnsi" w:hAnsi="Arial" w:cs="Arial"/>
                <w:sz w:val="22"/>
                <w:szCs w:val="22"/>
              </w:rPr>
            </w:pPr>
          </w:p>
        </w:tc>
        <w:tc>
          <w:tcPr>
            <w:tcW w:w="522" w:type="dxa"/>
          </w:tcPr>
          <w:p w:rsidR="00D6479D" w:rsidRPr="00305353" w:rsidRDefault="00D6479D" w:rsidP="00687E70">
            <w:pPr>
              <w:autoSpaceDE w:val="0"/>
              <w:autoSpaceDN w:val="0"/>
              <w:adjustRightInd w:val="0"/>
              <w:spacing w:line="360" w:lineRule="auto"/>
              <w:jc w:val="both"/>
              <w:rPr>
                <w:rFonts w:ascii="Arial" w:eastAsiaTheme="minorHAnsi" w:hAnsi="Arial" w:cs="Arial"/>
                <w:sz w:val="22"/>
                <w:szCs w:val="22"/>
              </w:rPr>
            </w:pPr>
            <w:r w:rsidRPr="00305353">
              <w:rPr>
                <w:rFonts w:ascii="Arial" w:eastAsiaTheme="minorHAnsi" w:hAnsi="Arial" w:cs="Arial"/>
                <w:sz w:val="22"/>
                <w:szCs w:val="22"/>
              </w:rPr>
              <w:t>8</w:t>
            </w:r>
            <w:r w:rsidR="00646B54">
              <w:rPr>
                <w:rFonts w:ascii="Arial" w:eastAsiaTheme="minorHAnsi" w:hAnsi="Arial" w:cs="Arial"/>
                <w:sz w:val="22"/>
                <w:szCs w:val="22"/>
              </w:rPr>
              <w:t>.</w:t>
            </w:r>
          </w:p>
        </w:tc>
        <w:tc>
          <w:tcPr>
            <w:tcW w:w="6022" w:type="dxa"/>
          </w:tcPr>
          <w:p w:rsidR="00D6479D" w:rsidRPr="00305353" w:rsidRDefault="00D6479D" w:rsidP="00646B54">
            <w:pPr>
              <w:autoSpaceDE w:val="0"/>
              <w:autoSpaceDN w:val="0"/>
              <w:adjustRightInd w:val="0"/>
              <w:spacing w:line="360" w:lineRule="auto"/>
              <w:jc w:val="both"/>
              <w:rPr>
                <w:rFonts w:ascii="Arial" w:eastAsiaTheme="minorHAnsi" w:hAnsi="Arial" w:cs="Arial"/>
                <w:sz w:val="22"/>
                <w:szCs w:val="22"/>
              </w:rPr>
            </w:pPr>
            <w:r w:rsidRPr="00305353">
              <w:rPr>
                <w:rFonts w:ascii="Arial" w:eastAsiaTheme="minorHAnsi" w:hAnsi="Arial" w:cs="Arial"/>
                <w:sz w:val="22"/>
                <w:szCs w:val="22"/>
              </w:rPr>
              <w:t>Peraturan Menteri Dalam Negeri Nomor 54 Tahun 2010 tentang Pelaksanaan Peraturan Pemerintah Nomor 8 Tahun 2008 tentang Tahapan, Tata Cara Penyusunan, Pengendalian dan Evaluasi Pelaksanaan Perencanaan Pembangunan Daerah;</w:t>
            </w:r>
          </w:p>
          <w:p w:rsidR="00305353" w:rsidRPr="00305353" w:rsidRDefault="00305353" w:rsidP="00D6479D">
            <w:pPr>
              <w:autoSpaceDE w:val="0"/>
              <w:autoSpaceDN w:val="0"/>
              <w:adjustRightInd w:val="0"/>
              <w:spacing w:line="360" w:lineRule="auto"/>
              <w:rPr>
                <w:rFonts w:ascii="Arial" w:eastAsiaTheme="minorHAnsi" w:hAnsi="Arial" w:cs="Arial"/>
                <w:sz w:val="22"/>
                <w:szCs w:val="22"/>
              </w:rPr>
            </w:pPr>
          </w:p>
          <w:p w:rsidR="00305353" w:rsidRPr="00305353" w:rsidRDefault="00305353" w:rsidP="00D6479D">
            <w:pPr>
              <w:autoSpaceDE w:val="0"/>
              <w:autoSpaceDN w:val="0"/>
              <w:adjustRightInd w:val="0"/>
              <w:spacing w:line="360" w:lineRule="auto"/>
              <w:rPr>
                <w:rFonts w:ascii="Arial" w:eastAsiaTheme="minorHAnsi" w:hAnsi="Arial" w:cs="Arial"/>
                <w:sz w:val="22"/>
                <w:szCs w:val="22"/>
              </w:rPr>
            </w:pPr>
          </w:p>
        </w:tc>
      </w:tr>
      <w:tr w:rsidR="00D6479D" w:rsidRPr="00305353" w:rsidTr="00C4227F">
        <w:tc>
          <w:tcPr>
            <w:tcW w:w="2248" w:type="dxa"/>
          </w:tcPr>
          <w:p w:rsidR="00D6479D" w:rsidRPr="00305353" w:rsidRDefault="00D6479D" w:rsidP="00687E70">
            <w:pPr>
              <w:autoSpaceDE w:val="0"/>
              <w:autoSpaceDN w:val="0"/>
              <w:adjustRightInd w:val="0"/>
              <w:spacing w:line="360" w:lineRule="auto"/>
              <w:jc w:val="both"/>
              <w:rPr>
                <w:rFonts w:ascii="Arial" w:eastAsiaTheme="minorHAnsi" w:hAnsi="Arial" w:cs="Arial"/>
                <w:sz w:val="22"/>
                <w:szCs w:val="22"/>
              </w:rPr>
            </w:pPr>
          </w:p>
        </w:tc>
        <w:tc>
          <w:tcPr>
            <w:tcW w:w="304" w:type="dxa"/>
          </w:tcPr>
          <w:p w:rsidR="00D6479D" w:rsidRPr="00305353" w:rsidRDefault="00D6479D" w:rsidP="00687E70">
            <w:pPr>
              <w:autoSpaceDE w:val="0"/>
              <w:autoSpaceDN w:val="0"/>
              <w:adjustRightInd w:val="0"/>
              <w:spacing w:line="360" w:lineRule="auto"/>
              <w:jc w:val="both"/>
              <w:rPr>
                <w:rFonts w:ascii="Arial" w:eastAsiaTheme="minorHAnsi" w:hAnsi="Arial" w:cs="Arial"/>
                <w:sz w:val="22"/>
                <w:szCs w:val="22"/>
              </w:rPr>
            </w:pPr>
          </w:p>
        </w:tc>
        <w:tc>
          <w:tcPr>
            <w:tcW w:w="522" w:type="dxa"/>
          </w:tcPr>
          <w:p w:rsidR="00D6479D" w:rsidRPr="00305353" w:rsidRDefault="00D6479D" w:rsidP="00687E70">
            <w:pPr>
              <w:autoSpaceDE w:val="0"/>
              <w:autoSpaceDN w:val="0"/>
              <w:adjustRightInd w:val="0"/>
              <w:spacing w:line="360" w:lineRule="auto"/>
              <w:jc w:val="both"/>
              <w:rPr>
                <w:rFonts w:ascii="Arial" w:eastAsiaTheme="minorHAnsi" w:hAnsi="Arial" w:cs="Arial"/>
                <w:sz w:val="22"/>
                <w:szCs w:val="22"/>
              </w:rPr>
            </w:pPr>
            <w:r w:rsidRPr="00305353">
              <w:rPr>
                <w:rFonts w:ascii="Arial" w:eastAsiaTheme="minorHAnsi" w:hAnsi="Arial" w:cs="Arial"/>
                <w:sz w:val="22"/>
                <w:szCs w:val="22"/>
              </w:rPr>
              <w:t>9</w:t>
            </w:r>
            <w:r w:rsidR="00646B54">
              <w:rPr>
                <w:rFonts w:ascii="Arial" w:eastAsiaTheme="minorHAnsi" w:hAnsi="Arial" w:cs="Arial"/>
                <w:sz w:val="22"/>
                <w:szCs w:val="22"/>
              </w:rPr>
              <w:t>.</w:t>
            </w:r>
          </w:p>
        </w:tc>
        <w:tc>
          <w:tcPr>
            <w:tcW w:w="6022" w:type="dxa"/>
          </w:tcPr>
          <w:p w:rsidR="00D6479D" w:rsidRPr="00305353" w:rsidRDefault="00D6479D" w:rsidP="00646B54">
            <w:pPr>
              <w:autoSpaceDE w:val="0"/>
              <w:autoSpaceDN w:val="0"/>
              <w:adjustRightInd w:val="0"/>
              <w:spacing w:line="360" w:lineRule="auto"/>
              <w:jc w:val="both"/>
              <w:rPr>
                <w:rFonts w:ascii="Arial" w:eastAsiaTheme="minorHAnsi" w:hAnsi="Arial" w:cs="Arial"/>
                <w:sz w:val="22"/>
                <w:szCs w:val="22"/>
              </w:rPr>
            </w:pPr>
            <w:r w:rsidRPr="00305353">
              <w:rPr>
                <w:rFonts w:ascii="Arial" w:eastAsiaTheme="minorHAnsi" w:hAnsi="Arial" w:cs="Arial"/>
                <w:sz w:val="22"/>
                <w:szCs w:val="22"/>
              </w:rPr>
              <w:t>Peraturan Menteri Pendayagunaan Aparatur Negara dan Reformasi Birokrasi Nomor 53 Tahun 2014 tenta g Petunjuk Teknis Perjanjian Kinerja, Peaporan Kinerja, dan Tata Cara Review atas Laporan Kinerja Instansi Pemerintah;</w:t>
            </w:r>
          </w:p>
        </w:tc>
      </w:tr>
      <w:tr w:rsidR="00D6479D" w:rsidRPr="00305353" w:rsidTr="00C4227F">
        <w:tc>
          <w:tcPr>
            <w:tcW w:w="2248" w:type="dxa"/>
          </w:tcPr>
          <w:p w:rsidR="00D6479D" w:rsidRPr="00305353" w:rsidRDefault="00D6479D" w:rsidP="00687E70">
            <w:pPr>
              <w:autoSpaceDE w:val="0"/>
              <w:autoSpaceDN w:val="0"/>
              <w:adjustRightInd w:val="0"/>
              <w:spacing w:line="360" w:lineRule="auto"/>
              <w:jc w:val="both"/>
              <w:rPr>
                <w:rFonts w:ascii="Arial" w:eastAsiaTheme="minorHAnsi" w:hAnsi="Arial" w:cs="Arial"/>
                <w:sz w:val="22"/>
                <w:szCs w:val="22"/>
              </w:rPr>
            </w:pPr>
          </w:p>
        </w:tc>
        <w:tc>
          <w:tcPr>
            <w:tcW w:w="304" w:type="dxa"/>
          </w:tcPr>
          <w:p w:rsidR="00D6479D" w:rsidRPr="00305353" w:rsidRDefault="00D6479D" w:rsidP="00687E70">
            <w:pPr>
              <w:autoSpaceDE w:val="0"/>
              <w:autoSpaceDN w:val="0"/>
              <w:adjustRightInd w:val="0"/>
              <w:spacing w:line="360" w:lineRule="auto"/>
              <w:jc w:val="both"/>
              <w:rPr>
                <w:rFonts w:ascii="Arial" w:eastAsiaTheme="minorHAnsi" w:hAnsi="Arial" w:cs="Arial"/>
                <w:sz w:val="22"/>
                <w:szCs w:val="22"/>
              </w:rPr>
            </w:pPr>
          </w:p>
        </w:tc>
        <w:tc>
          <w:tcPr>
            <w:tcW w:w="522" w:type="dxa"/>
          </w:tcPr>
          <w:p w:rsidR="00D6479D" w:rsidRPr="00305353" w:rsidRDefault="00D6479D" w:rsidP="00687E70">
            <w:pPr>
              <w:autoSpaceDE w:val="0"/>
              <w:autoSpaceDN w:val="0"/>
              <w:adjustRightInd w:val="0"/>
              <w:spacing w:line="360" w:lineRule="auto"/>
              <w:jc w:val="both"/>
              <w:rPr>
                <w:rFonts w:ascii="Arial" w:eastAsiaTheme="minorHAnsi" w:hAnsi="Arial" w:cs="Arial"/>
                <w:sz w:val="22"/>
                <w:szCs w:val="22"/>
              </w:rPr>
            </w:pPr>
            <w:r w:rsidRPr="00305353">
              <w:rPr>
                <w:rFonts w:ascii="Arial" w:eastAsiaTheme="minorHAnsi" w:hAnsi="Arial" w:cs="Arial"/>
                <w:sz w:val="22"/>
                <w:szCs w:val="22"/>
              </w:rPr>
              <w:t>10</w:t>
            </w:r>
            <w:r w:rsidR="00646B54">
              <w:rPr>
                <w:rFonts w:ascii="Arial" w:eastAsiaTheme="minorHAnsi" w:hAnsi="Arial" w:cs="Arial"/>
                <w:sz w:val="22"/>
                <w:szCs w:val="22"/>
              </w:rPr>
              <w:t>.</w:t>
            </w:r>
          </w:p>
        </w:tc>
        <w:tc>
          <w:tcPr>
            <w:tcW w:w="6022" w:type="dxa"/>
          </w:tcPr>
          <w:p w:rsidR="00D6479D" w:rsidRPr="00305353" w:rsidRDefault="00D6479D" w:rsidP="00646B54">
            <w:pPr>
              <w:autoSpaceDE w:val="0"/>
              <w:autoSpaceDN w:val="0"/>
              <w:adjustRightInd w:val="0"/>
              <w:spacing w:line="360" w:lineRule="auto"/>
              <w:jc w:val="both"/>
              <w:rPr>
                <w:rFonts w:ascii="Arial" w:eastAsiaTheme="minorHAnsi" w:hAnsi="Arial" w:cs="Arial"/>
                <w:sz w:val="22"/>
                <w:szCs w:val="22"/>
              </w:rPr>
            </w:pPr>
            <w:r w:rsidRPr="00305353">
              <w:rPr>
                <w:rFonts w:ascii="Arial" w:eastAsiaTheme="minorHAnsi" w:hAnsi="Arial" w:cs="Arial"/>
                <w:sz w:val="22"/>
                <w:szCs w:val="22"/>
              </w:rPr>
              <w:t>Peraturan Daerah Kabupaten Blitar Nomor 24 Tahun 2008 tentang Rencana Pembangunan Jangka Panjang Daerah Kabupaten Blitar Tahun 2005 – 2025 (Lembaran Daerah</w:t>
            </w:r>
          </w:p>
          <w:p w:rsidR="00D6479D" w:rsidRPr="00305353" w:rsidRDefault="00D6479D" w:rsidP="00646B54">
            <w:pPr>
              <w:autoSpaceDE w:val="0"/>
              <w:autoSpaceDN w:val="0"/>
              <w:adjustRightInd w:val="0"/>
              <w:spacing w:line="360" w:lineRule="auto"/>
              <w:jc w:val="both"/>
              <w:rPr>
                <w:rFonts w:ascii="Arial" w:eastAsiaTheme="minorHAnsi" w:hAnsi="Arial" w:cs="Arial"/>
                <w:sz w:val="22"/>
                <w:szCs w:val="22"/>
              </w:rPr>
            </w:pPr>
            <w:r w:rsidRPr="00305353">
              <w:rPr>
                <w:rFonts w:ascii="Arial" w:eastAsiaTheme="minorHAnsi" w:hAnsi="Arial" w:cs="Arial"/>
                <w:sz w:val="22"/>
                <w:szCs w:val="22"/>
              </w:rPr>
              <w:t>Kabupaten Blitar Tahun 2008 Nomor 1/C);</w:t>
            </w:r>
          </w:p>
        </w:tc>
      </w:tr>
      <w:tr w:rsidR="00D6479D" w:rsidRPr="00305353" w:rsidTr="00C4227F">
        <w:tc>
          <w:tcPr>
            <w:tcW w:w="2248" w:type="dxa"/>
          </w:tcPr>
          <w:p w:rsidR="00D6479D" w:rsidRPr="00305353" w:rsidRDefault="00D6479D" w:rsidP="00687E70">
            <w:pPr>
              <w:autoSpaceDE w:val="0"/>
              <w:autoSpaceDN w:val="0"/>
              <w:adjustRightInd w:val="0"/>
              <w:spacing w:line="360" w:lineRule="auto"/>
              <w:jc w:val="both"/>
              <w:rPr>
                <w:rFonts w:ascii="Arial" w:eastAsiaTheme="minorHAnsi" w:hAnsi="Arial" w:cs="Arial"/>
                <w:sz w:val="22"/>
                <w:szCs w:val="22"/>
              </w:rPr>
            </w:pPr>
          </w:p>
        </w:tc>
        <w:tc>
          <w:tcPr>
            <w:tcW w:w="304" w:type="dxa"/>
          </w:tcPr>
          <w:p w:rsidR="00D6479D" w:rsidRPr="00305353" w:rsidRDefault="00D6479D" w:rsidP="00687E70">
            <w:pPr>
              <w:autoSpaceDE w:val="0"/>
              <w:autoSpaceDN w:val="0"/>
              <w:adjustRightInd w:val="0"/>
              <w:spacing w:line="360" w:lineRule="auto"/>
              <w:jc w:val="both"/>
              <w:rPr>
                <w:rFonts w:ascii="Arial" w:eastAsiaTheme="minorHAnsi" w:hAnsi="Arial" w:cs="Arial"/>
                <w:sz w:val="22"/>
                <w:szCs w:val="22"/>
              </w:rPr>
            </w:pPr>
          </w:p>
        </w:tc>
        <w:tc>
          <w:tcPr>
            <w:tcW w:w="522" w:type="dxa"/>
          </w:tcPr>
          <w:p w:rsidR="00D6479D" w:rsidRPr="00305353" w:rsidRDefault="00D6479D" w:rsidP="00687E70">
            <w:pPr>
              <w:autoSpaceDE w:val="0"/>
              <w:autoSpaceDN w:val="0"/>
              <w:adjustRightInd w:val="0"/>
              <w:spacing w:line="360" w:lineRule="auto"/>
              <w:jc w:val="both"/>
              <w:rPr>
                <w:rFonts w:ascii="Arial" w:eastAsiaTheme="minorHAnsi" w:hAnsi="Arial" w:cs="Arial"/>
                <w:sz w:val="22"/>
                <w:szCs w:val="22"/>
              </w:rPr>
            </w:pPr>
            <w:r w:rsidRPr="00305353">
              <w:rPr>
                <w:rFonts w:ascii="Arial" w:eastAsiaTheme="minorHAnsi" w:hAnsi="Arial" w:cs="Arial"/>
                <w:sz w:val="22"/>
                <w:szCs w:val="22"/>
              </w:rPr>
              <w:t>11</w:t>
            </w:r>
            <w:r w:rsidR="00646B54">
              <w:rPr>
                <w:rFonts w:ascii="Arial" w:eastAsiaTheme="minorHAnsi" w:hAnsi="Arial" w:cs="Arial"/>
                <w:sz w:val="22"/>
                <w:szCs w:val="22"/>
              </w:rPr>
              <w:t>.</w:t>
            </w:r>
          </w:p>
        </w:tc>
        <w:tc>
          <w:tcPr>
            <w:tcW w:w="6022" w:type="dxa"/>
          </w:tcPr>
          <w:p w:rsidR="00D6479D" w:rsidRPr="00305353" w:rsidRDefault="00D6479D" w:rsidP="00646B54">
            <w:pPr>
              <w:autoSpaceDE w:val="0"/>
              <w:autoSpaceDN w:val="0"/>
              <w:adjustRightInd w:val="0"/>
              <w:spacing w:line="360" w:lineRule="auto"/>
              <w:jc w:val="both"/>
              <w:rPr>
                <w:rFonts w:ascii="Arial" w:eastAsiaTheme="minorHAnsi" w:hAnsi="Arial" w:cs="Arial"/>
                <w:sz w:val="22"/>
                <w:szCs w:val="22"/>
              </w:rPr>
            </w:pPr>
            <w:r w:rsidRPr="00305353">
              <w:rPr>
                <w:rFonts w:ascii="Arial" w:eastAsiaTheme="minorHAnsi" w:hAnsi="Arial" w:cs="Arial"/>
                <w:sz w:val="22"/>
                <w:szCs w:val="22"/>
              </w:rPr>
              <w:t>Peraturan Daerah Kabupaten Blitar Nomor 04 Tahun 2016 tentang Rencana Pembangunan Jangka Menengah Daerah (RPJMD) Kabupaten Blitar Tahun 2016-2021;</w:t>
            </w:r>
          </w:p>
        </w:tc>
      </w:tr>
      <w:tr w:rsidR="00D6479D" w:rsidRPr="00305353" w:rsidTr="00C4227F">
        <w:tc>
          <w:tcPr>
            <w:tcW w:w="2248" w:type="dxa"/>
          </w:tcPr>
          <w:p w:rsidR="00D6479D" w:rsidRPr="00305353" w:rsidRDefault="00D6479D" w:rsidP="00687E70">
            <w:pPr>
              <w:autoSpaceDE w:val="0"/>
              <w:autoSpaceDN w:val="0"/>
              <w:adjustRightInd w:val="0"/>
              <w:spacing w:line="360" w:lineRule="auto"/>
              <w:jc w:val="both"/>
              <w:rPr>
                <w:rFonts w:ascii="Arial" w:eastAsiaTheme="minorHAnsi" w:hAnsi="Arial" w:cs="Arial"/>
                <w:sz w:val="22"/>
                <w:szCs w:val="22"/>
              </w:rPr>
            </w:pPr>
          </w:p>
        </w:tc>
        <w:tc>
          <w:tcPr>
            <w:tcW w:w="304" w:type="dxa"/>
          </w:tcPr>
          <w:p w:rsidR="00D6479D" w:rsidRPr="00305353" w:rsidRDefault="00D6479D" w:rsidP="00687E70">
            <w:pPr>
              <w:autoSpaceDE w:val="0"/>
              <w:autoSpaceDN w:val="0"/>
              <w:adjustRightInd w:val="0"/>
              <w:spacing w:line="360" w:lineRule="auto"/>
              <w:jc w:val="both"/>
              <w:rPr>
                <w:rFonts w:ascii="Arial" w:eastAsiaTheme="minorHAnsi" w:hAnsi="Arial" w:cs="Arial"/>
                <w:sz w:val="22"/>
                <w:szCs w:val="22"/>
              </w:rPr>
            </w:pPr>
          </w:p>
        </w:tc>
        <w:tc>
          <w:tcPr>
            <w:tcW w:w="522" w:type="dxa"/>
          </w:tcPr>
          <w:p w:rsidR="00D6479D" w:rsidRDefault="00D6479D" w:rsidP="00687E70">
            <w:pPr>
              <w:autoSpaceDE w:val="0"/>
              <w:autoSpaceDN w:val="0"/>
              <w:adjustRightInd w:val="0"/>
              <w:spacing w:line="360" w:lineRule="auto"/>
              <w:jc w:val="both"/>
              <w:rPr>
                <w:rFonts w:ascii="Arial" w:eastAsiaTheme="minorHAnsi" w:hAnsi="Arial" w:cs="Arial"/>
                <w:sz w:val="22"/>
                <w:szCs w:val="22"/>
              </w:rPr>
            </w:pPr>
            <w:r w:rsidRPr="00305353">
              <w:rPr>
                <w:rFonts w:ascii="Arial" w:eastAsiaTheme="minorHAnsi" w:hAnsi="Arial" w:cs="Arial"/>
                <w:sz w:val="22"/>
                <w:szCs w:val="22"/>
              </w:rPr>
              <w:t>12</w:t>
            </w:r>
            <w:r w:rsidR="00646B54">
              <w:rPr>
                <w:rFonts w:ascii="Arial" w:eastAsiaTheme="minorHAnsi" w:hAnsi="Arial" w:cs="Arial"/>
                <w:sz w:val="22"/>
                <w:szCs w:val="22"/>
              </w:rPr>
              <w:t>.</w:t>
            </w:r>
          </w:p>
          <w:p w:rsidR="00C4227F" w:rsidRDefault="00C4227F" w:rsidP="00687E70">
            <w:pPr>
              <w:autoSpaceDE w:val="0"/>
              <w:autoSpaceDN w:val="0"/>
              <w:adjustRightInd w:val="0"/>
              <w:spacing w:line="360" w:lineRule="auto"/>
              <w:jc w:val="both"/>
              <w:rPr>
                <w:rFonts w:ascii="Arial" w:eastAsiaTheme="minorHAnsi" w:hAnsi="Arial" w:cs="Arial"/>
                <w:sz w:val="22"/>
                <w:szCs w:val="22"/>
              </w:rPr>
            </w:pPr>
          </w:p>
          <w:p w:rsidR="00C4227F" w:rsidRDefault="00C4227F" w:rsidP="00687E70">
            <w:pPr>
              <w:autoSpaceDE w:val="0"/>
              <w:autoSpaceDN w:val="0"/>
              <w:adjustRightInd w:val="0"/>
              <w:spacing w:line="360" w:lineRule="auto"/>
              <w:jc w:val="both"/>
              <w:rPr>
                <w:rFonts w:ascii="Arial" w:eastAsiaTheme="minorHAnsi" w:hAnsi="Arial" w:cs="Arial"/>
                <w:sz w:val="22"/>
                <w:szCs w:val="22"/>
              </w:rPr>
            </w:pPr>
            <w:r>
              <w:rPr>
                <w:rFonts w:ascii="Arial" w:eastAsiaTheme="minorHAnsi" w:hAnsi="Arial" w:cs="Arial"/>
                <w:sz w:val="22"/>
                <w:szCs w:val="22"/>
              </w:rPr>
              <w:t>13.</w:t>
            </w:r>
          </w:p>
          <w:p w:rsidR="00C4227F" w:rsidRPr="00305353" w:rsidRDefault="00C4227F" w:rsidP="00687E70">
            <w:pPr>
              <w:autoSpaceDE w:val="0"/>
              <w:autoSpaceDN w:val="0"/>
              <w:adjustRightInd w:val="0"/>
              <w:spacing w:line="360" w:lineRule="auto"/>
              <w:jc w:val="both"/>
              <w:rPr>
                <w:rFonts w:ascii="Arial" w:eastAsiaTheme="minorHAnsi" w:hAnsi="Arial" w:cs="Arial"/>
                <w:sz w:val="22"/>
                <w:szCs w:val="22"/>
              </w:rPr>
            </w:pPr>
          </w:p>
        </w:tc>
        <w:tc>
          <w:tcPr>
            <w:tcW w:w="6022" w:type="dxa"/>
          </w:tcPr>
          <w:p w:rsidR="00C4227F" w:rsidRDefault="00D6479D" w:rsidP="00C4227F">
            <w:pPr>
              <w:autoSpaceDE w:val="0"/>
              <w:autoSpaceDN w:val="0"/>
              <w:adjustRightInd w:val="0"/>
              <w:spacing w:line="360" w:lineRule="auto"/>
              <w:jc w:val="both"/>
              <w:rPr>
                <w:rFonts w:ascii="Arial" w:eastAsiaTheme="minorHAnsi" w:hAnsi="Arial" w:cs="Arial"/>
                <w:sz w:val="22"/>
                <w:szCs w:val="22"/>
              </w:rPr>
            </w:pPr>
            <w:r w:rsidRPr="00305353">
              <w:rPr>
                <w:rFonts w:ascii="Arial" w:eastAsiaTheme="minorHAnsi" w:hAnsi="Arial" w:cs="Arial"/>
                <w:sz w:val="22"/>
                <w:szCs w:val="22"/>
              </w:rPr>
              <w:t>Peraturan Daerah Kabupaten Blitar Nomor 10 Tahun 2016 tentang Pembentukan Susunan Perangkat Daerah;</w:t>
            </w:r>
          </w:p>
          <w:p w:rsidR="00C4227F" w:rsidRPr="00C4227F" w:rsidRDefault="00C4227F" w:rsidP="00C4227F">
            <w:pPr>
              <w:autoSpaceDE w:val="0"/>
              <w:autoSpaceDN w:val="0"/>
              <w:adjustRightInd w:val="0"/>
              <w:spacing w:line="360" w:lineRule="auto"/>
              <w:jc w:val="both"/>
              <w:rPr>
                <w:rFonts w:ascii="Arial" w:eastAsiaTheme="minorHAnsi" w:hAnsi="Arial" w:cs="Arial"/>
                <w:sz w:val="22"/>
                <w:szCs w:val="22"/>
              </w:rPr>
            </w:pPr>
            <w:r w:rsidRPr="00C4227F">
              <w:rPr>
                <w:rFonts w:ascii="Arial" w:eastAsiaTheme="minorHAnsi" w:hAnsi="Arial" w:cs="Arial"/>
                <w:sz w:val="22"/>
                <w:szCs w:val="22"/>
              </w:rPr>
              <w:t>Peraturan Bupati Blitar Nomor 65 Tahun 2016 Tentang Kedudukan, Susunan Organisasi, Uraian Tugas Dan Fungsi Serta Tata Kerja Dinas Penanaman Modal Dan Pelayanan Terpadu Satu Pintu Kabupaten Blitar.</w:t>
            </w:r>
          </w:p>
        </w:tc>
      </w:tr>
    </w:tbl>
    <w:p w:rsidR="00D6479D" w:rsidRPr="00305353" w:rsidRDefault="00D6479D" w:rsidP="008266C1">
      <w:pPr>
        <w:autoSpaceDE w:val="0"/>
        <w:autoSpaceDN w:val="0"/>
        <w:adjustRightInd w:val="0"/>
        <w:jc w:val="center"/>
        <w:rPr>
          <w:rFonts w:ascii="Arial" w:eastAsiaTheme="minorHAnsi" w:hAnsi="Arial" w:cs="Arial"/>
          <w:sz w:val="22"/>
          <w:szCs w:val="22"/>
        </w:rPr>
      </w:pPr>
    </w:p>
    <w:p w:rsidR="00305353" w:rsidRPr="00305353" w:rsidRDefault="00305353" w:rsidP="008266C1">
      <w:pPr>
        <w:autoSpaceDE w:val="0"/>
        <w:autoSpaceDN w:val="0"/>
        <w:adjustRightInd w:val="0"/>
        <w:jc w:val="center"/>
        <w:rPr>
          <w:rFonts w:ascii="Arial" w:eastAsiaTheme="minorHAnsi" w:hAnsi="Arial" w:cs="Arial"/>
          <w:sz w:val="22"/>
          <w:szCs w:val="22"/>
        </w:rPr>
      </w:pPr>
    </w:p>
    <w:p w:rsidR="00305353" w:rsidRPr="00305353" w:rsidRDefault="00305353" w:rsidP="008266C1">
      <w:pPr>
        <w:autoSpaceDE w:val="0"/>
        <w:autoSpaceDN w:val="0"/>
        <w:adjustRightInd w:val="0"/>
        <w:jc w:val="center"/>
        <w:rPr>
          <w:rFonts w:ascii="Arial" w:eastAsiaTheme="minorHAnsi" w:hAnsi="Arial" w:cs="Arial"/>
          <w:sz w:val="22"/>
          <w:szCs w:val="22"/>
        </w:rPr>
      </w:pPr>
    </w:p>
    <w:p w:rsidR="00305353" w:rsidRPr="00305353" w:rsidRDefault="00305353" w:rsidP="008266C1">
      <w:pPr>
        <w:autoSpaceDE w:val="0"/>
        <w:autoSpaceDN w:val="0"/>
        <w:adjustRightInd w:val="0"/>
        <w:jc w:val="center"/>
        <w:rPr>
          <w:rFonts w:ascii="Arial" w:eastAsiaTheme="minorHAnsi" w:hAnsi="Arial" w:cs="Arial"/>
          <w:sz w:val="22"/>
          <w:szCs w:val="22"/>
        </w:rPr>
      </w:pPr>
    </w:p>
    <w:p w:rsidR="00305353" w:rsidRPr="00305353" w:rsidRDefault="00305353" w:rsidP="008266C1">
      <w:pPr>
        <w:autoSpaceDE w:val="0"/>
        <w:autoSpaceDN w:val="0"/>
        <w:adjustRightInd w:val="0"/>
        <w:jc w:val="center"/>
        <w:rPr>
          <w:rFonts w:ascii="Arial" w:eastAsiaTheme="minorHAnsi" w:hAnsi="Arial" w:cs="Arial"/>
          <w:sz w:val="22"/>
          <w:szCs w:val="22"/>
        </w:rPr>
      </w:pPr>
    </w:p>
    <w:p w:rsidR="00305353" w:rsidRPr="00305353" w:rsidRDefault="00305353" w:rsidP="008266C1">
      <w:pPr>
        <w:autoSpaceDE w:val="0"/>
        <w:autoSpaceDN w:val="0"/>
        <w:adjustRightInd w:val="0"/>
        <w:jc w:val="center"/>
        <w:rPr>
          <w:rFonts w:ascii="Arial" w:eastAsiaTheme="minorHAnsi" w:hAnsi="Arial" w:cs="Arial"/>
          <w:sz w:val="22"/>
          <w:szCs w:val="22"/>
        </w:rPr>
      </w:pPr>
    </w:p>
    <w:p w:rsidR="00305353" w:rsidRPr="00305353" w:rsidRDefault="00305353" w:rsidP="008266C1">
      <w:pPr>
        <w:autoSpaceDE w:val="0"/>
        <w:autoSpaceDN w:val="0"/>
        <w:adjustRightInd w:val="0"/>
        <w:jc w:val="center"/>
        <w:rPr>
          <w:rFonts w:ascii="Arial" w:eastAsiaTheme="minorHAnsi" w:hAnsi="Arial" w:cs="Arial"/>
          <w:sz w:val="22"/>
          <w:szCs w:val="22"/>
        </w:rPr>
      </w:pPr>
    </w:p>
    <w:p w:rsidR="00305353" w:rsidRPr="00305353" w:rsidRDefault="00305353" w:rsidP="008266C1">
      <w:pPr>
        <w:autoSpaceDE w:val="0"/>
        <w:autoSpaceDN w:val="0"/>
        <w:adjustRightInd w:val="0"/>
        <w:jc w:val="center"/>
        <w:rPr>
          <w:rFonts w:ascii="Arial" w:eastAsiaTheme="minorHAnsi" w:hAnsi="Arial" w:cs="Arial"/>
          <w:sz w:val="22"/>
          <w:szCs w:val="22"/>
        </w:rPr>
      </w:pPr>
    </w:p>
    <w:p w:rsidR="00305353" w:rsidRPr="00305353" w:rsidRDefault="00305353" w:rsidP="008266C1">
      <w:pPr>
        <w:autoSpaceDE w:val="0"/>
        <w:autoSpaceDN w:val="0"/>
        <w:adjustRightInd w:val="0"/>
        <w:jc w:val="center"/>
        <w:rPr>
          <w:rFonts w:ascii="Arial" w:eastAsiaTheme="minorHAnsi" w:hAnsi="Arial" w:cs="Arial"/>
          <w:sz w:val="22"/>
          <w:szCs w:val="22"/>
        </w:rPr>
      </w:pPr>
    </w:p>
    <w:p w:rsidR="00305353" w:rsidRPr="00305353" w:rsidRDefault="00305353" w:rsidP="008266C1">
      <w:pPr>
        <w:autoSpaceDE w:val="0"/>
        <w:autoSpaceDN w:val="0"/>
        <w:adjustRightInd w:val="0"/>
        <w:jc w:val="center"/>
        <w:rPr>
          <w:rFonts w:ascii="Arial" w:eastAsiaTheme="minorHAnsi" w:hAnsi="Arial" w:cs="Arial"/>
          <w:sz w:val="22"/>
          <w:szCs w:val="22"/>
        </w:rPr>
      </w:pPr>
    </w:p>
    <w:p w:rsidR="00305353" w:rsidRPr="00305353" w:rsidRDefault="00305353" w:rsidP="008266C1">
      <w:pPr>
        <w:autoSpaceDE w:val="0"/>
        <w:autoSpaceDN w:val="0"/>
        <w:adjustRightInd w:val="0"/>
        <w:jc w:val="center"/>
        <w:rPr>
          <w:rFonts w:ascii="Arial" w:eastAsiaTheme="minorHAnsi" w:hAnsi="Arial" w:cs="Arial"/>
          <w:sz w:val="22"/>
          <w:szCs w:val="22"/>
        </w:rPr>
      </w:pPr>
    </w:p>
    <w:p w:rsidR="00305353" w:rsidRPr="00305353" w:rsidRDefault="00305353" w:rsidP="008266C1">
      <w:pPr>
        <w:autoSpaceDE w:val="0"/>
        <w:autoSpaceDN w:val="0"/>
        <w:adjustRightInd w:val="0"/>
        <w:jc w:val="center"/>
        <w:rPr>
          <w:rFonts w:ascii="Arial" w:eastAsiaTheme="minorHAnsi" w:hAnsi="Arial" w:cs="Arial"/>
          <w:sz w:val="22"/>
          <w:szCs w:val="22"/>
        </w:rPr>
      </w:pPr>
    </w:p>
    <w:p w:rsidR="00305353" w:rsidRPr="00305353" w:rsidRDefault="00305353" w:rsidP="008266C1">
      <w:pPr>
        <w:autoSpaceDE w:val="0"/>
        <w:autoSpaceDN w:val="0"/>
        <w:adjustRightInd w:val="0"/>
        <w:jc w:val="center"/>
        <w:rPr>
          <w:rFonts w:ascii="Arial" w:eastAsiaTheme="minorHAnsi" w:hAnsi="Arial" w:cs="Arial"/>
          <w:sz w:val="22"/>
          <w:szCs w:val="22"/>
        </w:rPr>
      </w:pPr>
    </w:p>
    <w:p w:rsidR="00305353" w:rsidRPr="00305353" w:rsidRDefault="00305353" w:rsidP="008266C1">
      <w:pPr>
        <w:autoSpaceDE w:val="0"/>
        <w:autoSpaceDN w:val="0"/>
        <w:adjustRightInd w:val="0"/>
        <w:jc w:val="center"/>
        <w:rPr>
          <w:rFonts w:ascii="Arial" w:eastAsiaTheme="minorHAnsi" w:hAnsi="Arial" w:cs="Arial"/>
          <w:sz w:val="22"/>
          <w:szCs w:val="22"/>
        </w:rPr>
      </w:pPr>
    </w:p>
    <w:p w:rsidR="00305353" w:rsidRPr="00305353" w:rsidRDefault="00305353" w:rsidP="008266C1">
      <w:pPr>
        <w:autoSpaceDE w:val="0"/>
        <w:autoSpaceDN w:val="0"/>
        <w:adjustRightInd w:val="0"/>
        <w:jc w:val="center"/>
        <w:rPr>
          <w:rFonts w:ascii="Arial" w:eastAsiaTheme="minorHAnsi" w:hAnsi="Arial" w:cs="Arial"/>
          <w:sz w:val="22"/>
          <w:szCs w:val="22"/>
        </w:rPr>
      </w:pPr>
    </w:p>
    <w:p w:rsidR="00305353" w:rsidRPr="00305353" w:rsidRDefault="00305353" w:rsidP="008266C1">
      <w:pPr>
        <w:autoSpaceDE w:val="0"/>
        <w:autoSpaceDN w:val="0"/>
        <w:adjustRightInd w:val="0"/>
        <w:jc w:val="center"/>
        <w:rPr>
          <w:rFonts w:ascii="Arial" w:eastAsiaTheme="minorHAnsi" w:hAnsi="Arial" w:cs="Arial"/>
          <w:sz w:val="22"/>
          <w:szCs w:val="22"/>
        </w:rPr>
      </w:pPr>
    </w:p>
    <w:p w:rsidR="00305353" w:rsidRPr="00305353" w:rsidRDefault="00305353" w:rsidP="008266C1">
      <w:pPr>
        <w:autoSpaceDE w:val="0"/>
        <w:autoSpaceDN w:val="0"/>
        <w:adjustRightInd w:val="0"/>
        <w:jc w:val="center"/>
        <w:rPr>
          <w:rFonts w:ascii="Arial" w:eastAsiaTheme="minorHAnsi" w:hAnsi="Arial" w:cs="Arial"/>
          <w:sz w:val="22"/>
          <w:szCs w:val="22"/>
        </w:rPr>
      </w:pPr>
    </w:p>
    <w:p w:rsidR="00305353" w:rsidRPr="00305353" w:rsidRDefault="00305353" w:rsidP="008266C1">
      <w:pPr>
        <w:autoSpaceDE w:val="0"/>
        <w:autoSpaceDN w:val="0"/>
        <w:adjustRightInd w:val="0"/>
        <w:jc w:val="center"/>
        <w:rPr>
          <w:rFonts w:ascii="Arial" w:eastAsiaTheme="minorHAnsi" w:hAnsi="Arial" w:cs="Arial"/>
          <w:sz w:val="22"/>
          <w:szCs w:val="22"/>
        </w:rPr>
      </w:pPr>
    </w:p>
    <w:p w:rsidR="00305353" w:rsidRPr="00305353" w:rsidRDefault="00305353" w:rsidP="008266C1">
      <w:pPr>
        <w:autoSpaceDE w:val="0"/>
        <w:autoSpaceDN w:val="0"/>
        <w:adjustRightInd w:val="0"/>
        <w:jc w:val="center"/>
        <w:rPr>
          <w:rFonts w:ascii="Arial" w:eastAsiaTheme="minorHAnsi" w:hAnsi="Arial" w:cs="Arial"/>
          <w:sz w:val="22"/>
          <w:szCs w:val="22"/>
        </w:rPr>
      </w:pPr>
    </w:p>
    <w:p w:rsidR="00305353" w:rsidRPr="00305353" w:rsidRDefault="00305353" w:rsidP="008266C1">
      <w:pPr>
        <w:autoSpaceDE w:val="0"/>
        <w:autoSpaceDN w:val="0"/>
        <w:adjustRightInd w:val="0"/>
        <w:jc w:val="center"/>
        <w:rPr>
          <w:rFonts w:ascii="Arial" w:eastAsiaTheme="minorHAnsi" w:hAnsi="Arial" w:cs="Arial"/>
          <w:sz w:val="22"/>
          <w:szCs w:val="22"/>
        </w:rPr>
      </w:pPr>
    </w:p>
    <w:p w:rsidR="00305353" w:rsidRPr="00305353" w:rsidRDefault="00305353" w:rsidP="008266C1">
      <w:pPr>
        <w:autoSpaceDE w:val="0"/>
        <w:autoSpaceDN w:val="0"/>
        <w:adjustRightInd w:val="0"/>
        <w:jc w:val="center"/>
        <w:rPr>
          <w:rFonts w:ascii="Arial" w:eastAsiaTheme="minorHAnsi" w:hAnsi="Arial" w:cs="Arial"/>
          <w:sz w:val="22"/>
          <w:szCs w:val="22"/>
        </w:rPr>
      </w:pPr>
    </w:p>
    <w:p w:rsidR="00305353" w:rsidRPr="00305353" w:rsidRDefault="00305353" w:rsidP="008266C1">
      <w:pPr>
        <w:autoSpaceDE w:val="0"/>
        <w:autoSpaceDN w:val="0"/>
        <w:adjustRightInd w:val="0"/>
        <w:jc w:val="center"/>
        <w:rPr>
          <w:rFonts w:ascii="Arial" w:eastAsiaTheme="minorHAnsi" w:hAnsi="Arial" w:cs="Arial"/>
          <w:sz w:val="22"/>
          <w:szCs w:val="22"/>
        </w:rPr>
      </w:pPr>
    </w:p>
    <w:p w:rsidR="00305353" w:rsidRPr="00305353" w:rsidRDefault="00305353" w:rsidP="008266C1">
      <w:pPr>
        <w:autoSpaceDE w:val="0"/>
        <w:autoSpaceDN w:val="0"/>
        <w:adjustRightInd w:val="0"/>
        <w:jc w:val="center"/>
        <w:rPr>
          <w:rFonts w:ascii="Arial" w:eastAsiaTheme="minorHAnsi" w:hAnsi="Arial" w:cs="Arial"/>
          <w:sz w:val="22"/>
          <w:szCs w:val="22"/>
        </w:rPr>
      </w:pPr>
    </w:p>
    <w:p w:rsidR="00305353" w:rsidRPr="00305353" w:rsidRDefault="00305353" w:rsidP="008266C1">
      <w:pPr>
        <w:autoSpaceDE w:val="0"/>
        <w:autoSpaceDN w:val="0"/>
        <w:adjustRightInd w:val="0"/>
        <w:jc w:val="center"/>
        <w:rPr>
          <w:rFonts w:ascii="Arial" w:eastAsiaTheme="minorHAnsi" w:hAnsi="Arial" w:cs="Arial"/>
          <w:sz w:val="22"/>
          <w:szCs w:val="22"/>
        </w:rPr>
      </w:pPr>
    </w:p>
    <w:p w:rsidR="00305353" w:rsidRPr="00305353" w:rsidRDefault="00305353" w:rsidP="008266C1">
      <w:pPr>
        <w:autoSpaceDE w:val="0"/>
        <w:autoSpaceDN w:val="0"/>
        <w:adjustRightInd w:val="0"/>
        <w:jc w:val="center"/>
        <w:rPr>
          <w:rFonts w:ascii="Arial" w:eastAsiaTheme="minorHAnsi" w:hAnsi="Arial" w:cs="Arial"/>
          <w:sz w:val="22"/>
          <w:szCs w:val="22"/>
        </w:rPr>
      </w:pPr>
    </w:p>
    <w:p w:rsidR="00305353" w:rsidRPr="00305353" w:rsidRDefault="00305353" w:rsidP="008266C1">
      <w:pPr>
        <w:autoSpaceDE w:val="0"/>
        <w:autoSpaceDN w:val="0"/>
        <w:adjustRightInd w:val="0"/>
        <w:jc w:val="center"/>
        <w:rPr>
          <w:rFonts w:ascii="Arial" w:eastAsiaTheme="minorHAnsi" w:hAnsi="Arial" w:cs="Arial"/>
          <w:sz w:val="22"/>
          <w:szCs w:val="22"/>
        </w:rPr>
      </w:pPr>
    </w:p>
    <w:p w:rsidR="00305353" w:rsidRPr="00305353" w:rsidRDefault="00305353" w:rsidP="008266C1">
      <w:pPr>
        <w:autoSpaceDE w:val="0"/>
        <w:autoSpaceDN w:val="0"/>
        <w:adjustRightInd w:val="0"/>
        <w:jc w:val="center"/>
        <w:rPr>
          <w:rFonts w:ascii="Arial" w:eastAsiaTheme="minorHAnsi" w:hAnsi="Arial" w:cs="Arial"/>
          <w:sz w:val="22"/>
          <w:szCs w:val="22"/>
        </w:rPr>
      </w:pPr>
    </w:p>
    <w:p w:rsidR="00305353" w:rsidRPr="00305353" w:rsidRDefault="00305353" w:rsidP="008266C1">
      <w:pPr>
        <w:autoSpaceDE w:val="0"/>
        <w:autoSpaceDN w:val="0"/>
        <w:adjustRightInd w:val="0"/>
        <w:jc w:val="center"/>
        <w:rPr>
          <w:rFonts w:ascii="Arial" w:eastAsiaTheme="minorHAnsi" w:hAnsi="Arial" w:cs="Arial"/>
          <w:sz w:val="22"/>
          <w:szCs w:val="22"/>
        </w:rPr>
      </w:pPr>
    </w:p>
    <w:p w:rsidR="00305353" w:rsidRPr="00305353" w:rsidRDefault="00305353" w:rsidP="008266C1">
      <w:pPr>
        <w:autoSpaceDE w:val="0"/>
        <w:autoSpaceDN w:val="0"/>
        <w:adjustRightInd w:val="0"/>
        <w:jc w:val="center"/>
        <w:rPr>
          <w:rFonts w:ascii="Arial" w:eastAsiaTheme="minorHAnsi" w:hAnsi="Arial" w:cs="Arial"/>
          <w:sz w:val="22"/>
          <w:szCs w:val="22"/>
        </w:rPr>
      </w:pPr>
    </w:p>
    <w:p w:rsidR="00305353" w:rsidRPr="00305353" w:rsidRDefault="00305353" w:rsidP="008266C1">
      <w:pPr>
        <w:autoSpaceDE w:val="0"/>
        <w:autoSpaceDN w:val="0"/>
        <w:adjustRightInd w:val="0"/>
        <w:jc w:val="center"/>
        <w:rPr>
          <w:rFonts w:ascii="Arial" w:eastAsiaTheme="minorHAnsi" w:hAnsi="Arial" w:cs="Arial"/>
          <w:sz w:val="22"/>
          <w:szCs w:val="22"/>
        </w:rPr>
      </w:pPr>
    </w:p>
    <w:p w:rsidR="00305353" w:rsidRPr="00305353" w:rsidRDefault="00305353" w:rsidP="008266C1">
      <w:pPr>
        <w:autoSpaceDE w:val="0"/>
        <w:autoSpaceDN w:val="0"/>
        <w:adjustRightInd w:val="0"/>
        <w:jc w:val="center"/>
        <w:rPr>
          <w:rFonts w:ascii="Arial" w:eastAsiaTheme="minorHAnsi" w:hAnsi="Arial" w:cs="Arial"/>
          <w:sz w:val="22"/>
          <w:szCs w:val="22"/>
        </w:rPr>
      </w:pPr>
    </w:p>
    <w:p w:rsidR="00305353" w:rsidRPr="00305353" w:rsidRDefault="00305353" w:rsidP="008266C1">
      <w:pPr>
        <w:autoSpaceDE w:val="0"/>
        <w:autoSpaceDN w:val="0"/>
        <w:adjustRightInd w:val="0"/>
        <w:jc w:val="center"/>
        <w:rPr>
          <w:rFonts w:ascii="Arial" w:eastAsiaTheme="minorHAnsi" w:hAnsi="Arial" w:cs="Arial"/>
          <w:sz w:val="22"/>
          <w:szCs w:val="22"/>
        </w:rPr>
      </w:pPr>
    </w:p>
    <w:p w:rsidR="00305353" w:rsidRPr="00305353" w:rsidRDefault="00305353" w:rsidP="008266C1">
      <w:pPr>
        <w:autoSpaceDE w:val="0"/>
        <w:autoSpaceDN w:val="0"/>
        <w:adjustRightInd w:val="0"/>
        <w:jc w:val="center"/>
        <w:rPr>
          <w:rFonts w:ascii="Arial" w:eastAsiaTheme="minorHAnsi" w:hAnsi="Arial" w:cs="Arial"/>
          <w:sz w:val="22"/>
          <w:szCs w:val="22"/>
        </w:rPr>
      </w:pPr>
    </w:p>
    <w:p w:rsidR="008266C1" w:rsidRPr="00305353" w:rsidRDefault="008266C1" w:rsidP="008266C1">
      <w:pPr>
        <w:autoSpaceDE w:val="0"/>
        <w:autoSpaceDN w:val="0"/>
        <w:adjustRightInd w:val="0"/>
        <w:jc w:val="center"/>
        <w:rPr>
          <w:rFonts w:ascii="Arial" w:eastAsiaTheme="minorHAnsi" w:hAnsi="Arial" w:cs="Arial"/>
          <w:sz w:val="22"/>
          <w:szCs w:val="22"/>
        </w:rPr>
      </w:pPr>
      <w:r w:rsidRPr="00305353">
        <w:rPr>
          <w:rFonts w:ascii="Arial" w:eastAsiaTheme="minorHAnsi" w:hAnsi="Arial" w:cs="Arial"/>
          <w:sz w:val="22"/>
          <w:szCs w:val="22"/>
        </w:rPr>
        <w:lastRenderedPageBreak/>
        <w:t>MEMUTUSKAN:</w:t>
      </w:r>
    </w:p>
    <w:p w:rsidR="002E19C8" w:rsidRPr="00305353" w:rsidRDefault="002E19C8" w:rsidP="008266C1">
      <w:pPr>
        <w:autoSpaceDE w:val="0"/>
        <w:autoSpaceDN w:val="0"/>
        <w:adjustRightInd w:val="0"/>
        <w:jc w:val="center"/>
        <w:rPr>
          <w:rFonts w:ascii="Arial" w:eastAsiaTheme="minorHAnsi" w:hAnsi="Arial" w:cs="Arial"/>
          <w:sz w:val="22"/>
          <w:szCs w:val="22"/>
        </w:rPr>
      </w:pPr>
    </w:p>
    <w:p w:rsidR="008266C1" w:rsidRPr="00305353" w:rsidRDefault="008266C1" w:rsidP="008266C1">
      <w:pPr>
        <w:autoSpaceDE w:val="0"/>
        <w:autoSpaceDN w:val="0"/>
        <w:adjustRightInd w:val="0"/>
        <w:rPr>
          <w:rFonts w:ascii="Arial" w:eastAsiaTheme="minorHAnsi" w:hAnsi="Arial" w:cs="Arial"/>
          <w:sz w:val="22"/>
          <w:szCs w:val="22"/>
        </w:rPr>
      </w:pPr>
    </w:p>
    <w:p w:rsidR="008266C1" w:rsidRPr="00305353" w:rsidRDefault="008266C1" w:rsidP="00F9686E">
      <w:pPr>
        <w:autoSpaceDE w:val="0"/>
        <w:autoSpaceDN w:val="0"/>
        <w:adjustRightInd w:val="0"/>
        <w:jc w:val="both"/>
        <w:rPr>
          <w:rFonts w:ascii="Arial" w:eastAsiaTheme="minorHAnsi" w:hAnsi="Arial" w:cs="Arial"/>
          <w:sz w:val="22"/>
          <w:szCs w:val="22"/>
        </w:rPr>
      </w:pPr>
      <w:r w:rsidRPr="00305353">
        <w:rPr>
          <w:rFonts w:ascii="Arial" w:eastAsiaTheme="minorHAnsi" w:hAnsi="Arial" w:cs="Arial"/>
          <w:sz w:val="22"/>
          <w:szCs w:val="22"/>
        </w:rPr>
        <w:t>Menetapkan</w:t>
      </w:r>
      <w:r w:rsidRPr="00305353">
        <w:rPr>
          <w:rFonts w:ascii="Arial" w:eastAsiaTheme="minorHAnsi" w:hAnsi="Arial" w:cs="Arial"/>
          <w:sz w:val="22"/>
          <w:szCs w:val="22"/>
        </w:rPr>
        <w:tab/>
        <w:t>:  KEPUTUSAN KEPALA DINAS PENANAMAN MODAL DAN</w:t>
      </w:r>
    </w:p>
    <w:p w:rsidR="008266C1" w:rsidRPr="00305353" w:rsidRDefault="008266C1" w:rsidP="00F9686E">
      <w:pPr>
        <w:autoSpaceDE w:val="0"/>
        <w:autoSpaceDN w:val="0"/>
        <w:adjustRightInd w:val="0"/>
        <w:ind w:left="720" w:firstLine="720"/>
        <w:jc w:val="both"/>
        <w:rPr>
          <w:rFonts w:ascii="Arial" w:eastAsiaTheme="minorHAnsi" w:hAnsi="Arial" w:cs="Arial"/>
          <w:sz w:val="22"/>
          <w:szCs w:val="22"/>
        </w:rPr>
      </w:pPr>
      <w:r w:rsidRPr="00305353">
        <w:rPr>
          <w:rFonts w:ascii="Arial" w:eastAsiaTheme="minorHAnsi" w:hAnsi="Arial" w:cs="Arial"/>
          <w:sz w:val="22"/>
          <w:szCs w:val="22"/>
        </w:rPr>
        <w:t xml:space="preserve">   PELAYANAN TERPADU SATU PINTU TENTANG PENETAPAN</w:t>
      </w:r>
    </w:p>
    <w:p w:rsidR="008266C1" w:rsidRPr="00305353" w:rsidRDefault="008266C1" w:rsidP="00F9686E">
      <w:pPr>
        <w:autoSpaceDE w:val="0"/>
        <w:autoSpaceDN w:val="0"/>
        <w:adjustRightInd w:val="0"/>
        <w:ind w:left="1560" w:hanging="120"/>
        <w:jc w:val="both"/>
        <w:rPr>
          <w:rFonts w:ascii="Arial" w:eastAsiaTheme="minorHAnsi" w:hAnsi="Arial" w:cs="Arial"/>
          <w:sz w:val="22"/>
          <w:szCs w:val="22"/>
        </w:rPr>
      </w:pPr>
      <w:r w:rsidRPr="00305353">
        <w:rPr>
          <w:rFonts w:ascii="Arial" w:eastAsiaTheme="minorHAnsi" w:hAnsi="Arial" w:cs="Arial"/>
          <w:sz w:val="22"/>
          <w:szCs w:val="22"/>
        </w:rPr>
        <w:t>INDIKATOR KINERIA INDIVIDU</w:t>
      </w:r>
      <w:r w:rsidR="00646B54">
        <w:rPr>
          <w:rFonts w:ascii="Arial" w:eastAsiaTheme="minorHAnsi" w:hAnsi="Arial" w:cs="Arial"/>
          <w:sz w:val="22"/>
          <w:szCs w:val="22"/>
        </w:rPr>
        <w:t xml:space="preserve"> (IKI) TAHUN 2016-2021 DI LINGKUNGAN    </w:t>
      </w:r>
      <w:r w:rsidR="00646B54" w:rsidRPr="00305353">
        <w:rPr>
          <w:rFonts w:ascii="Arial" w:eastAsiaTheme="minorHAnsi" w:hAnsi="Arial" w:cs="Arial"/>
          <w:sz w:val="22"/>
          <w:szCs w:val="22"/>
        </w:rPr>
        <w:t>DINAS PENANAMAN MODAL DANPELAYANAN TERPADU SATU PINTU</w:t>
      </w:r>
      <w:r w:rsidR="00F9686E">
        <w:rPr>
          <w:rFonts w:ascii="Arial" w:eastAsiaTheme="minorHAnsi" w:hAnsi="Arial" w:cs="Arial"/>
          <w:sz w:val="22"/>
          <w:szCs w:val="22"/>
        </w:rPr>
        <w:t xml:space="preserve"> KABUPATEN BLITAR</w:t>
      </w:r>
    </w:p>
    <w:p w:rsidR="008266C1" w:rsidRPr="00305353" w:rsidRDefault="008266C1" w:rsidP="008266C1">
      <w:pPr>
        <w:autoSpaceDE w:val="0"/>
        <w:autoSpaceDN w:val="0"/>
        <w:adjustRightInd w:val="0"/>
        <w:ind w:left="720" w:firstLine="720"/>
        <w:rPr>
          <w:rFonts w:ascii="Arial" w:eastAsiaTheme="minorHAnsi" w:hAnsi="Arial" w:cs="Arial"/>
          <w:sz w:val="22"/>
          <w:szCs w:val="22"/>
        </w:rPr>
      </w:pPr>
    </w:p>
    <w:p w:rsidR="008266C1" w:rsidRPr="00305353" w:rsidRDefault="008266C1" w:rsidP="008266C1">
      <w:pPr>
        <w:autoSpaceDE w:val="0"/>
        <w:autoSpaceDN w:val="0"/>
        <w:adjustRightInd w:val="0"/>
        <w:rPr>
          <w:rFonts w:ascii="Arial" w:eastAsiaTheme="minorHAnsi" w:hAnsi="Arial" w:cs="Arial"/>
          <w:sz w:val="22"/>
          <w:szCs w:val="22"/>
        </w:rPr>
      </w:pPr>
      <w:r w:rsidRPr="00305353">
        <w:rPr>
          <w:rFonts w:ascii="Arial" w:eastAsiaTheme="minorHAnsi" w:hAnsi="Arial" w:cs="Arial"/>
          <w:sz w:val="22"/>
          <w:szCs w:val="22"/>
        </w:rPr>
        <w:t>PERTAMA</w:t>
      </w:r>
      <w:r w:rsidRPr="00305353">
        <w:rPr>
          <w:rFonts w:ascii="Arial" w:eastAsiaTheme="minorHAnsi" w:hAnsi="Arial" w:cs="Arial"/>
          <w:sz w:val="22"/>
          <w:szCs w:val="22"/>
        </w:rPr>
        <w:tab/>
        <w:t>:  Indikator Kinerja Individu merupakan ukuran keberhasilan dari</w:t>
      </w:r>
    </w:p>
    <w:p w:rsidR="008266C1" w:rsidRPr="00305353" w:rsidRDefault="008266C1" w:rsidP="008266C1">
      <w:pPr>
        <w:autoSpaceDE w:val="0"/>
        <w:autoSpaceDN w:val="0"/>
        <w:adjustRightInd w:val="0"/>
        <w:ind w:left="720" w:firstLine="720"/>
        <w:rPr>
          <w:rFonts w:ascii="Arial" w:eastAsiaTheme="minorHAnsi" w:hAnsi="Arial" w:cs="Arial"/>
          <w:sz w:val="22"/>
          <w:szCs w:val="22"/>
        </w:rPr>
      </w:pPr>
      <w:r w:rsidRPr="00305353">
        <w:rPr>
          <w:rFonts w:ascii="Arial" w:eastAsiaTheme="minorHAnsi" w:hAnsi="Arial" w:cs="Arial"/>
          <w:sz w:val="22"/>
          <w:szCs w:val="22"/>
        </w:rPr>
        <w:t xml:space="preserve">   pencapaian sasaran individu di dalam suatu instansi pemerintah</w:t>
      </w:r>
    </w:p>
    <w:p w:rsidR="008266C1" w:rsidRPr="00305353" w:rsidRDefault="008266C1" w:rsidP="008266C1">
      <w:pPr>
        <w:autoSpaceDE w:val="0"/>
        <w:autoSpaceDN w:val="0"/>
        <w:adjustRightInd w:val="0"/>
        <w:ind w:left="720" w:firstLine="720"/>
        <w:rPr>
          <w:rFonts w:ascii="Arial" w:eastAsiaTheme="minorHAnsi" w:hAnsi="Arial" w:cs="Arial"/>
          <w:sz w:val="22"/>
          <w:szCs w:val="22"/>
        </w:rPr>
      </w:pPr>
      <w:r w:rsidRPr="00305353">
        <w:rPr>
          <w:rFonts w:ascii="Arial" w:eastAsiaTheme="minorHAnsi" w:hAnsi="Arial" w:cs="Arial"/>
          <w:sz w:val="22"/>
          <w:szCs w:val="22"/>
        </w:rPr>
        <w:t xml:space="preserve">   sesuai dengan tugas pokok dan fungsinya dan mengacu pada</w:t>
      </w:r>
    </w:p>
    <w:p w:rsidR="008266C1" w:rsidRPr="00305353" w:rsidRDefault="00F9686E" w:rsidP="00F9686E">
      <w:pPr>
        <w:autoSpaceDE w:val="0"/>
        <w:autoSpaceDN w:val="0"/>
        <w:adjustRightInd w:val="0"/>
        <w:ind w:left="1560" w:hanging="120"/>
        <w:rPr>
          <w:rFonts w:ascii="Arial" w:eastAsiaTheme="minorHAnsi" w:hAnsi="Arial" w:cs="Arial"/>
          <w:sz w:val="22"/>
          <w:szCs w:val="22"/>
        </w:rPr>
      </w:pPr>
      <w:r>
        <w:rPr>
          <w:rFonts w:ascii="Arial" w:eastAsiaTheme="minorHAnsi" w:hAnsi="Arial" w:cs="Arial"/>
          <w:sz w:val="22"/>
          <w:szCs w:val="22"/>
        </w:rPr>
        <w:t xml:space="preserve"> Indikator Kinerja Utama Dinas Penanaman Modal Dan Pelayanan </w:t>
      </w:r>
      <w:proofErr w:type="gramStart"/>
      <w:r>
        <w:rPr>
          <w:rFonts w:ascii="Arial" w:eastAsiaTheme="minorHAnsi" w:hAnsi="Arial" w:cs="Arial"/>
          <w:sz w:val="22"/>
          <w:szCs w:val="22"/>
        </w:rPr>
        <w:t>Terpadu  Satu</w:t>
      </w:r>
      <w:proofErr w:type="gramEnd"/>
      <w:r>
        <w:rPr>
          <w:rFonts w:ascii="Arial" w:eastAsiaTheme="minorHAnsi" w:hAnsi="Arial" w:cs="Arial"/>
          <w:sz w:val="22"/>
          <w:szCs w:val="22"/>
        </w:rPr>
        <w:t xml:space="preserve"> Pintu</w:t>
      </w:r>
      <w:r w:rsidR="008266C1" w:rsidRPr="00305353">
        <w:rPr>
          <w:rFonts w:ascii="Arial" w:eastAsiaTheme="minorHAnsi" w:hAnsi="Arial" w:cs="Arial"/>
          <w:sz w:val="22"/>
          <w:szCs w:val="22"/>
        </w:rPr>
        <w:t xml:space="preserve"> Kabupaten Blitar;</w:t>
      </w:r>
    </w:p>
    <w:p w:rsidR="008266C1" w:rsidRPr="00305353" w:rsidRDefault="008266C1" w:rsidP="008266C1">
      <w:pPr>
        <w:autoSpaceDE w:val="0"/>
        <w:autoSpaceDN w:val="0"/>
        <w:adjustRightInd w:val="0"/>
        <w:rPr>
          <w:rFonts w:ascii="Arial" w:eastAsiaTheme="minorHAnsi" w:hAnsi="Arial" w:cs="Arial"/>
          <w:sz w:val="22"/>
          <w:szCs w:val="22"/>
        </w:rPr>
      </w:pPr>
    </w:p>
    <w:p w:rsidR="00305353" w:rsidRPr="00305353" w:rsidRDefault="00305353" w:rsidP="008266C1">
      <w:pPr>
        <w:autoSpaceDE w:val="0"/>
        <w:autoSpaceDN w:val="0"/>
        <w:adjustRightInd w:val="0"/>
        <w:rPr>
          <w:rFonts w:ascii="Arial" w:eastAsiaTheme="minorHAnsi" w:hAnsi="Arial" w:cs="Arial"/>
          <w:sz w:val="22"/>
          <w:szCs w:val="22"/>
        </w:rPr>
      </w:pPr>
    </w:p>
    <w:p w:rsidR="008266C1" w:rsidRPr="00305353" w:rsidRDefault="008266C1" w:rsidP="008266C1">
      <w:pPr>
        <w:autoSpaceDE w:val="0"/>
        <w:autoSpaceDN w:val="0"/>
        <w:adjustRightInd w:val="0"/>
        <w:rPr>
          <w:rFonts w:ascii="Arial" w:eastAsiaTheme="minorHAnsi" w:hAnsi="Arial" w:cs="Arial"/>
          <w:sz w:val="22"/>
          <w:szCs w:val="22"/>
        </w:rPr>
      </w:pPr>
      <w:r w:rsidRPr="00305353">
        <w:rPr>
          <w:rFonts w:ascii="Arial" w:eastAsiaTheme="minorHAnsi" w:hAnsi="Arial" w:cs="Arial"/>
          <w:sz w:val="22"/>
          <w:szCs w:val="22"/>
        </w:rPr>
        <w:t>KEDUA</w:t>
      </w:r>
      <w:r w:rsidRPr="00305353">
        <w:rPr>
          <w:rFonts w:ascii="Arial" w:eastAsiaTheme="minorHAnsi" w:hAnsi="Arial" w:cs="Arial"/>
          <w:sz w:val="22"/>
          <w:szCs w:val="22"/>
        </w:rPr>
        <w:tab/>
        <w:t>:  Indikator Kinerja Individu sebagaimana dimaksud dalam Diktum</w:t>
      </w:r>
    </w:p>
    <w:p w:rsidR="008266C1" w:rsidRPr="00305353" w:rsidRDefault="008266C1" w:rsidP="008266C1">
      <w:pPr>
        <w:autoSpaceDE w:val="0"/>
        <w:autoSpaceDN w:val="0"/>
        <w:adjustRightInd w:val="0"/>
        <w:ind w:left="720" w:firstLine="720"/>
        <w:rPr>
          <w:rFonts w:ascii="Arial" w:eastAsiaTheme="minorHAnsi" w:hAnsi="Arial" w:cs="Arial"/>
          <w:sz w:val="22"/>
          <w:szCs w:val="22"/>
        </w:rPr>
      </w:pPr>
      <w:r w:rsidRPr="00305353">
        <w:rPr>
          <w:rFonts w:ascii="Arial" w:eastAsiaTheme="minorHAnsi" w:hAnsi="Arial" w:cs="Arial"/>
          <w:sz w:val="22"/>
          <w:szCs w:val="22"/>
        </w:rPr>
        <w:t xml:space="preserve">   KESATU digunakan sebagai dasar untuk menyusun rencana jangka</w:t>
      </w:r>
    </w:p>
    <w:p w:rsidR="008266C1" w:rsidRPr="00305353" w:rsidRDefault="008266C1" w:rsidP="008266C1">
      <w:pPr>
        <w:autoSpaceDE w:val="0"/>
        <w:autoSpaceDN w:val="0"/>
        <w:adjustRightInd w:val="0"/>
        <w:ind w:left="720" w:firstLine="720"/>
        <w:rPr>
          <w:rFonts w:ascii="Arial" w:eastAsiaTheme="minorHAnsi" w:hAnsi="Arial" w:cs="Arial"/>
          <w:sz w:val="22"/>
          <w:szCs w:val="22"/>
        </w:rPr>
      </w:pPr>
      <w:r w:rsidRPr="00305353">
        <w:rPr>
          <w:rFonts w:ascii="Arial" w:eastAsiaTheme="minorHAnsi" w:hAnsi="Arial" w:cs="Arial"/>
          <w:sz w:val="22"/>
          <w:szCs w:val="22"/>
        </w:rPr>
        <w:t xml:space="preserve">   menengah, rencana kinerja tahunan, rencana kerja dan anggaran,</w:t>
      </w:r>
    </w:p>
    <w:p w:rsidR="008266C1" w:rsidRPr="00305353" w:rsidRDefault="008266C1" w:rsidP="008266C1">
      <w:pPr>
        <w:autoSpaceDE w:val="0"/>
        <w:autoSpaceDN w:val="0"/>
        <w:adjustRightInd w:val="0"/>
        <w:ind w:left="720" w:firstLine="720"/>
        <w:rPr>
          <w:rFonts w:ascii="Arial" w:eastAsiaTheme="minorHAnsi" w:hAnsi="Arial" w:cs="Arial"/>
          <w:sz w:val="22"/>
          <w:szCs w:val="22"/>
        </w:rPr>
      </w:pPr>
      <w:r w:rsidRPr="00305353">
        <w:rPr>
          <w:rFonts w:ascii="Arial" w:eastAsiaTheme="minorHAnsi" w:hAnsi="Arial" w:cs="Arial"/>
          <w:sz w:val="22"/>
          <w:szCs w:val="22"/>
        </w:rPr>
        <w:t xml:space="preserve">   perjanjian kinerja, laporan kinerja, serta melakukan evaluasi</w:t>
      </w:r>
    </w:p>
    <w:p w:rsidR="008266C1" w:rsidRPr="00305353" w:rsidRDefault="008266C1" w:rsidP="008266C1">
      <w:pPr>
        <w:autoSpaceDE w:val="0"/>
        <w:autoSpaceDN w:val="0"/>
        <w:adjustRightInd w:val="0"/>
        <w:ind w:left="720" w:firstLine="720"/>
        <w:rPr>
          <w:rFonts w:ascii="Arial" w:eastAsiaTheme="minorHAnsi" w:hAnsi="Arial" w:cs="Arial"/>
          <w:sz w:val="22"/>
          <w:szCs w:val="22"/>
        </w:rPr>
      </w:pPr>
      <w:r w:rsidRPr="00305353">
        <w:rPr>
          <w:rFonts w:ascii="Arial" w:eastAsiaTheme="minorHAnsi" w:hAnsi="Arial" w:cs="Arial"/>
          <w:sz w:val="22"/>
          <w:szCs w:val="22"/>
        </w:rPr>
        <w:t xml:space="preserve">   pencapaian kinerja.</w:t>
      </w:r>
    </w:p>
    <w:p w:rsidR="008266C1" w:rsidRPr="00305353" w:rsidRDefault="008266C1" w:rsidP="008266C1">
      <w:pPr>
        <w:autoSpaceDE w:val="0"/>
        <w:autoSpaceDN w:val="0"/>
        <w:adjustRightInd w:val="0"/>
        <w:rPr>
          <w:rFonts w:ascii="Arial" w:eastAsiaTheme="minorHAnsi" w:hAnsi="Arial" w:cs="Arial"/>
          <w:sz w:val="22"/>
          <w:szCs w:val="22"/>
        </w:rPr>
      </w:pPr>
    </w:p>
    <w:p w:rsidR="00305353" w:rsidRPr="00305353" w:rsidRDefault="00305353" w:rsidP="008266C1">
      <w:pPr>
        <w:autoSpaceDE w:val="0"/>
        <w:autoSpaceDN w:val="0"/>
        <w:adjustRightInd w:val="0"/>
        <w:rPr>
          <w:rFonts w:ascii="Arial" w:eastAsiaTheme="minorHAnsi" w:hAnsi="Arial" w:cs="Arial"/>
          <w:sz w:val="22"/>
          <w:szCs w:val="22"/>
        </w:rPr>
      </w:pPr>
    </w:p>
    <w:p w:rsidR="008266C1" w:rsidRPr="00305353" w:rsidRDefault="008266C1" w:rsidP="008266C1">
      <w:pPr>
        <w:autoSpaceDE w:val="0"/>
        <w:autoSpaceDN w:val="0"/>
        <w:adjustRightInd w:val="0"/>
        <w:rPr>
          <w:rFonts w:ascii="Arial" w:eastAsiaTheme="minorHAnsi" w:hAnsi="Arial" w:cs="Arial"/>
          <w:sz w:val="22"/>
          <w:szCs w:val="22"/>
        </w:rPr>
      </w:pPr>
      <w:r w:rsidRPr="00305353">
        <w:rPr>
          <w:rFonts w:ascii="Arial" w:eastAsiaTheme="minorHAnsi" w:hAnsi="Arial" w:cs="Arial"/>
          <w:sz w:val="22"/>
          <w:szCs w:val="22"/>
        </w:rPr>
        <w:t>KETIGA</w:t>
      </w:r>
      <w:r w:rsidRPr="00305353">
        <w:rPr>
          <w:rFonts w:ascii="Arial" w:eastAsiaTheme="minorHAnsi" w:hAnsi="Arial" w:cs="Arial"/>
          <w:sz w:val="22"/>
          <w:szCs w:val="22"/>
        </w:rPr>
        <w:tab/>
        <w:t>:  Indikator I kinerja Individu Tahun 2016-2021 di lingkungan Dinas</w:t>
      </w:r>
    </w:p>
    <w:p w:rsidR="008266C1" w:rsidRPr="00305353" w:rsidRDefault="008266C1" w:rsidP="008266C1">
      <w:pPr>
        <w:autoSpaceDE w:val="0"/>
        <w:autoSpaceDN w:val="0"/>
        <w:adjustRightInd w:val="0"/>
        <w:ind w:left="1605"/>
        <w:rPr>
          <w:rFonts w:ascii="Arial" w:eastAsiaTheme="minorHAnsi" w:hAnsi="Arial" w:cs="Arial"/>
          <w:sz w:val="22"/>
          <w:szCs w:val="22"/>
        </w:rPr>
      </w:pPr>
      <w:r w:rsidRPr="00305353">
        <w:rPr>
          <w:rFonts w:ascii="Arial" w:eastAsiaTheme="minorHAnsi" w:hAnsi="Arial" w:cs="Arial"/>
          <w:sz w:val="22"/>
          <w:szCs w:val="22"/>
        </w:rPr>
        <w:t>Peananaman Modal dan Pelayanan Terpadu Satu Pintu Kabupaten Blitar sebagaimana tercantum dalam lampiran yang merupakan bagian yang tidak terpisahkan dari keputusan ini;</w:t>
      </w:r>
    </w:p>
    <w:p w:rsidR="008266C1" w:rsidRPr="00305353" w:rsidRDefault="008266C1" w:rsidP="008266C1">
      <w:pPr>
        <w:autoSpaceDE w:val="0"/>
        <w:autoSpaceDN w:val="0"/>
        <w:adjustRightInd w:val="0"/>
        <w:rPr>
          <w:rFonts w:ascii="Arial" w:eastAsiaTheme="minorHAnsi" w:hAnsi="Arial" w:cs="Arial"/>
          <w:sz w:val="22"/>
          <w:szCs w:val="22"/>
        </w:rPr>
      </w:pPr>
    </w:p>
    <w:p w:rsidR="00305353" w:rsidRPr="00305353" w:rsidRDefault="00305353" w:rsidP="008266C1">
      <w:pPr>
        <w:autoSpaceDE w:val="0"/>
        <w:autoSpaceDN w:val="0"/>
        <w:adjustRightInd w:val="0"/>
        <w:rPr>
          <w:rFonts w:ascii="Arial" w:eastAsiaTheme="minorHAnsi" w:hAnsi="Arial" w:cs="Arial"/>
          <w:sz w:val="22"/>
          <w:szCs w:val="22"/>
        </w:rPr>
      </w:pPr>
    </w:p>
    <w:p w:rsidR="008266C1" w:rsidRPr="00305353" w:rsidRDefault="008266C1" w:rsidP="008266C1">
      <w:pPr>
        <w:autoSpaceDE w:val="0"/>
        <w:autoSpaceDN w:val="0"/>
        <w:adjustRightInd w:val="0"/>
        <w:rPr>
          <w:rFonts w:ascii="Arial" w:eastAsiaTheme="minorHAnsi" w:hAnsi="Arial" w:cs="Arial"/>
          <w:sz w:val="22"/>
          <w:szCs w:val="22"/>
        </w:rPr>
      </w:pPr>
      <w:r w:rsidRPr="00305353">
        <w:rPr>
          <w:rFonts w:ascii="Arial" w:eastAsiaTheme="minorHAnsi" w:hAnsi="Arial" w:cs="Arial"/>
          <w:sz w:val="22"/>
          <w:szCs w:val="22"/>
        </w:rPr>
        <w:t>KEEMPAT</w:t>
      </w:r>
      <w:r w:rsidRPr="00305353">
        <w:rPr>
          <w:rFonts w:ascii="Arial" w:eastAsiaTheme="minorHAnsi" w:hAnsi="Arial" w:cs="Arial"/>
          <w:sz w:val="22"/>
          <w:szCs w:val="22"/>
        </w:rPr>
        <w:tab/>
        <w:t>:  Penyusunan laporan kinerja dan evaluasi terhadap pencapaian</w:t>
      </w:r>
    </w:p>
    <w:p w:rsidR="008266C1" w:rsidRPr="00305353" w:rsidRDefault="008266C1" w:rsidP="008266C1">
      <w:pPr>
        <w:autoSpaceDE w:val="0"/>
        <w:autoSpaceDN w:val="0"/>
        <w:adjustRightInd w:val="0"/>
        <w:ind w:left="720" w:firstLine="720"/>
        <w:rPr>
          <w:rFonts w:ascii="Arial" w:eastAsiaTheme="minorHAnsi" w:hAnsi="Arial" w:cs="Arial"/>
          <w:sz w:val="22"/>
          <w:szCs w:val="22"/>
        </w:rPr>
      </w:pPr>
      <w:r w:rsidRPr="00305353">
        <w:rPr>
          <w:rFonts w:ascii="Arial" w:eastAsiaTheme="minorHAnsi" w:hAnsi="Arial" w:cs="Arial"/>
          <w:sz w:val="22"/>
          <w:szCs w:val="22"/>
        </w:rPr>
        <w:t xml:space="preserve">   kinerja sebagaimana dimaksud dalam Diktum KEDUA dilakukan oleh</w:t>
      </w:r>
    </w:p>
    <w:p w:rsidR="008266C1" w:rsidRPr="00305353" w:rsidRDefault="008266C1" w:rsidP="00F9686E">
      <w:pPr>
        <w:autoSpaceDE w:val="0"/>
        <w:autoSpaceDN w:val="0"/>
        <w:adjustRightInd w:val="0"/>
        <w:ind w:left="1560" w:hanging="120"/>
        <w:rPr>
          <w:rFonts w:ascii="Arial" w:eastAsiaTheme="minorHAnsi" w:hAnsi="Arial" w:cs="Arial"/>
          <w:sz w:val="22"/>
          <w:szCs w:val="22"/>
        </w:rPr>
      </w:pPr>
      <w:r w:rsidRPr="00305353">
        <w:rPr>
          <w:rFonts w:ascii="Arial" w:eastAsiaTheme="minorHAnsi" w:hAnsi="Arial" w:cs="Arial"/>
          <w:sz w:val="22"/>
          <w:szCs w:val="22"/>
        </w:rPr>
        <w:t xml:space="preserve">   setiap indiv</w:t>
      </w:r>
      <w:r w:rsidR="00F9686E">
        <w:rPr>
          <w:rFonts w:ascii="Arial" w:eastAsiaTheme="minorHAnsi" w:hAnsi="Arial" w:cs="Arial"/>
          <w:sz w:val="22"/>
          <w:szCs w:val="22"/>
        </w:rPr>
        <w:t>idu dan disampaikan kepada Kepal</w:t>
      </w:r>
      <w:r w:rsidRPr="00305353">
        <w:rPr>
          <w:rFonts w:ascii="Arial" w:eastAsiaTheme="minorHAnsi" w:hAnsi="Arial" w:cs="Arial"/>
          <w:sz w:val="22"/>
          <w:szCs w:val="22"/>
        </w:rPr>
        <w:t xml:space="preserve">a </w:t>
      </w:r>
      <w:r w:rsidR="00F9686E">
        <w:rPr>
          <w:rFonts w:ascii="Arial" w:eastAsiaTheme="minorHAnsi" w:hAnsi="Arial" w:cs="Arial"/>
          <w:sz w:val="22"/>
          <w:szCs w:val="22"/>
        </w:rPr>
        <w:t xml:space="preserve">Dinas Penanaman Modal Dan   Pelayanan Terpadu Satu Pintu Kabupaten </w:t>
      </w:r>
      <w:r w:rsidRPr="00305353">
        <w:rPr>
          <w:rFonts w:ascii="Arial" w:eastAsiaTheme="minorHAnsi" w:hAnsi="Arial" w:cs="Arial"/>
          <w:sz w:val="22"/>
          <w:szCs w:val="22"/>
        </w:rPr>
        <w:t>BIitar;</w:t>
      </w:r>
    </w:p>
    <w:p w:rsidR="008266C1" w:rsidRPr="00305353" w:rsidRDefault="008266C1" w:rsidP="008266C1">
      <w:pPr>
        <w:autoSpaceDE w:val="0"/>
        <w:autoSpaceDN w:val="0"/>
        <w:adjustRightInd w:val="0"/>
        <w:rPr>
          <w:rFonts w:ascii="Arial" w:eastAsiaTheme="minorHAnsi" w:hAnsi="Arial" w:cs="Arial"/>
          <w:sz w:val="22"/>
          <w:szCs w:val="22"/>
        </w:rPr>
      </w:pPr>
    </w:p>
    <w:p w:rsidR="00305353" w:rsidRPr="00305353" w:rsidRDefault="00305353" w:rsidP="008266C1">
      <w:pPr>
        <w:autoSpaceDE w:val="0"/>
        <w:autoSpaceDN w:val="0"/>
        <w:adjustRightInd w:val="0"/>
        <w:rPr>
          <w:rFonts w:ascii="Arial" w:eastAsiaTheme="minorHAnsi" w:hAnsi="Arial" w:cs="Arial"/>
          <w:sz w:val="22"/>
          <w:szCs w:val="22"/>
        </w:rPr>
      </w:pPr>
    </w:p>
    <w:p w:rsidR="002E19C8" w:rsidRPr="00305353" w:rsidRDefault="008266C1" w:rsidP="00F9686E">
      <w:pPr>
        <w:autoSpaceDE w:val="0"/>
        <w:autoSpaceDN w:val="0"/>
        <w:adjustRightInd w:val="0"/>
        <w:jc w:val="both"/>
        <w:rPr>
          <w:rFonts w:ascii="Arial" w:eastAsiaTheme="minorHAnsi" w:hAnsi="Arial" w:cs="Arial"/>
          <w:sz w:val="22"/>
          <w:szCs w:val="22"/>
        </w:rPr>
      </w:pPr>
      <w:r w:rsidRPr="00305353">
        <w:rPr>
          <w:rFonts w:ascii="Arial" w:eastAsiaTheme="minorHAnsi" w:hAnsi="Arial" w:cs="Arial"/>
          <w:sz w:val="22"/>
          <w:szCs w:val="22"/>
        </w:rPr>
        <w:t>KELIMA</w:t>
      </w:r>
      <w:r w:rsidRPr="00305353">
        <w:rPr>
          <w:rFonts w:ascii="Arial" w:eastAsiaTheme="minorHAnsi" w:hAnsi="Arial" w:cs="Arial"/>
          <w:sz w:val="22"/>
          <w:szCs w:val="22"/>
        </w:rPr>
        <w:tab/>
        <w:t>:  Akan diadakan pembetulan sebagaimana mestinya apabila terdapat</w:t>
      </w:r>
    </w:p>
    <w:p w:rsidR="008266C1" w:rsidRPr="00305353" w:rsidRDefault="008266C1" w:rsidP="00F9686E">
      <w:pPr>
        <w:autoSpaceDE w:val="0"/>
        <w:autoSpaceDN w:val="0"/>
        <w:adjustRightInd w:val="0"/>
        <w:ind w:left="720" w:firstLine="720"/>
        <w:jc w:val="both"/>
        <w:rPr>
          <w:rFonts w:ascii="Arial" w:eastAsiaTheme="minorHAnsi" w:hAnsi="Arial" w:cs="Arial"/>
          <w:sz w:val="22"/>
          <w:szCs w:val="22"/>
        </w:rPr>
      </w:pPr>
      <w:r w:rsidRPr="00305353">
        <w:rPr>
          <w:rFonts w:ascii="Arial" w:eastAsiaTheme="minorHAnsi" w:hAnsi="Arial" w:cs="Arial"/>
          <w:sz w:val="22"/>
          <w:szCs w:val="22"/>
        </w:rPr>
        <w:t>kekeliruan dalam penetapan keputusan ini.</w:t>
      </w:r>
    </w:p>
    <w:p w:rsidR="002E19C8" w:rsidRPr="00305353" w:rsidRDefault="002E19C8" w:rsidP="008266C1">
      <w:pPr>
        <w:autoSpaceDE w:val="0"/>
        <w:autoSpaceDN w:val="0"/>
        <w:adjustRightInd w:val="0"/>
        <w:rPr>
          <w:rFonts w:ascii="Arial" w:eastAsiaTheme="minorHAnsi" w:hAnsi="Arial" w:cs="Arial"/>
          <w:sz w:val="22"/>
          <w:szCs w:val="22"/>
        </w:rPr>
      </w:pPr>
    </w:p>
    <w:p w:rsidR="00305353" w:rsidRPr="00305353" w:rsidRDefault="00305353" w:rsidP="008266C1">
      <w:pPr>
        <w:autoSpaceDE w:val="0"/>
        <w:autoSpaceDN w:val="0"/>
        <w:adjustRightInd w:val="0"/>
        <w:rPr>
          <w:rFonts w:ascii="Arial" w:eastAsiaTheme="minorHAnsi" w:hAnsi="Arial" w:cs="Arial"/>
          <w:sz w:val="22"/>
          <w:szCs w:val="22"/>
        </w:rPr>
      </w:pPr>
    </w:p>
    <w:p w:rsidR="002E19C8" w:rsidRPr="00305353" w:rsidRDefault="008266C1" w:rsidP="002E19C8">
      <w:pPr>
        <w:autoSpaceDE w:val="0"/>
        <w:autoSpaceDN w:val="0"/>
        <w:adjustRightInd w:val="0"/>
        <w:rPr>
          <w:rFonts w:ascii="Arial" w:eastAsiaTheme="minorHAnsi" w:hAnsi="Arial" w:cs="Arial"/>
          <w:sz w:val="22"/>
          <w:szCs w:val="22"/>
        </w:rPr>
      </w:pPr>
      <w:r w:rsidRPr="00305353">
        <w:rPr>
          <w:rFonts w:ascii="Arial" w:eastAsiaTheme="minorHAnsi" w:hAnsi="Arial" w:cs="Arial"/>
          <w:sz w:val="22"/>
          <w:szCs w:val="22"/>
        </w:rPr>
        <w:t>KEENAM</w:t>
      </w:r>
      <w:r w:rsidR="002E19C8" w:rsidRPr="00305353">
        <w:rPr>
          <w:rFonts w:ascii="Arial" w:eastAsiaTheme="minorHAnsi" w:hAnsi="Arial" w:cs="Arial"/>
          <w:sz w:val="22"/>
          <w:szCs w:val="22"/>
        </w:rPr>
        <w:tab/>
        <w:t>:  Keputusan ini berlaku sejak tanggal ditetapkan.</w:t>
      </w:r>
    </w:p>
    <w:p w:rsidR="008266C1" w:rsidRPr="00305353" w:rsidRDefault="008266C1" w:rsidP="008266C1">
      <w:pPr>
        <w:autoSpaceDE w:val="0"/>
        <w:autoSpaceDN w:val="0"/>
        <w:adjustRightInd w:val="0"/>
        <w:rPr>
          <w:rFonts w:ascii="Arial" w:eastAsiaTheme="minorHAnsi" w:hAnsi="Arial" w:cs="Arial"/>
          <w:sz w:val="22"/>
          <w:szCs w:val="22"/>
        </w:rPr>
      </w:pPr>
    </w:p>
    <w:p w:rsidR="002E19C8" w:rsidRPr="00305353" w:rsidRDefault="002E19C8" w:rsidP="008266C1">
      <w:pPr>
        <w:autoSpaceDE w:val="0"/>
        <w:autoSpaceDN w:val="0"/>
        <w:adjustRightInd w:val="0"/>
        <w:rPr>
          <w:rFonts w:ascii="Arial" w:eastAsiaTheme="minorHAnsi" w:hAnsi="Arial" w:cs="Arial"/>
          <w:sz w:val="22"/>
          <w:szCs w:val="22"/>
        </w:rPr>
      </w:pPr>
    </w:p>
    <w:p w:rsidR="008266C1" w:rsidRPr="00305353" w:rsidRDefault="008266C1" w:rsidP="008266C1">
      <w:pPr>
        <w:autoSpaceDE w:val="0"/>
        <w:autoSpaceDN w:val="0"/>
        <w:adjustRightInd w:val="0"/>
        <w:rPr>
          <w:rFonts w:ascii="Arial" w:eastAsiaTheme="minorHAnsi" w:hAnsi="Arial" w:cs="Arial"/>
          <w:sz w:val="22"/>
          <w:szCs w:val="22"/>
        </w:rPr>
      </w:pPr>
    </w:p>
    <w:p w:rsidR="00305353" w:rsidRPr="00305353" w:rsidRDefault="00305353" w:rsidP="008266C1">
      <w:pPr>
        <w:autoSpaceDE w:val="0"/>
        <w:autoSpaceDN w:val="0"/>
        <w:adjustRightInd w:val="0"/>
        <w:rPr>
          <w:rFonts w:ascii="Arial" w:eastAsiaTheme="minorHAnsi" w:hAnsi="Arial" w:cs="Arial"/>
          <w:sz w:val="22"/>
          <w:szCs w:val="22"/>
        </w:rPr>
      </w:pPr>
    </w:p>
    <w:p w:rsidR="00305353" w:rsidRPr="00305353" w:rsidRDefault="00305353" w:rsidP="008266C1">
      <w:pPr>
        <w:autoSpaceDE w:val="0"/>
        <w:autoSpaceDN w:val="0"/>
        <w:adjustRightInd w:val="0"/>
        <w:rPr>
          <w:rFonts w:ascii="Arial" w:eastAsiaTheme="minorHAnsi" w:hAnsi="Arial" w:cs="Arial"/>
          <w:sz w:val="22"/>
          <w:szCs w:val="22"/>
        </w:rPr>
      </w:pPr>
    </w:p>
    <w:p w:rsidR="008266C1" w:rsidRPr="00305353" w:rsidRDefault="008266C1" w:rsidP="00646B54">
      <w:pPr>
        <w:autoSpaceDE w:val="0"/>
        <w:autoSpaceDN w:val="0"/>
        <w:adjustRightInd w:val="0"/>
        <w:ind w:left="4320" w:firstLine="720"/>
        <w:rPr>
          <w:rFonts w:ascii="Arial" w:eastAsiaTheme="minorHAnsi" w:hAnsi="Arial" w:cs="Arial"/>
          <w:sz w:val="22"/>
          <w:szCs w:val="22"/>
        </w:rPr>
      </w:pPr>
      <w:r w:rsidRPr="00305353">
        <w:rPr>
          <w:rFonts w:ascii="Arial" w:eastAsiaTheme="minorHAnsi" w:hAnsi="Arial" w:cs="Arial"/>
          <w:sz w:val="22"/>
          <w:szCs w:val="22"/>
        </w:rPr>
        <w:t>Ditetapkan di</w:t>
      </w:r>
      <w:r w:rsidR="002E19C8" w:rsidRPr="00305353">
        <w:rPr>
          <w:rFonts w:ascii="Arial" w:eastAsiaTheme="minorHAnsi" w:hAnsi="Arial" w:cs="Arial"/>
          <w:sz w:val="22"/>
          <w:szCs w:val="22"/>
        </w:rPr>
        <w:tab/>
        <w:t>: Blitar</w:t>
      </w:r>
    </w:p>
    <w:p w:rsidR="008266C1" w:rsidRPr="00305353" w:rsidRDefault="008266C1" w:rsidP="00646B54">
      <w:pPr>
        <w:autoSpaceDE w:val="0"/>
        <w:autoSpaceDN w:val="0"/>
        <w:adjustRightInd w:val="0"/>
        <w:ind w:left="4320" w:firstLine="720"/>
        <w:rPr>
          <w:rFonts w:ascii="Arial" w:eastAsiaTheme="minorHAnsi" w:hAnsi="Arial" w:cs="Arial"/>
          <w:sz w:val="22"/>
          <w:szCs w:val="22"/>
        </w:rPr>
      </w:pPr>
      <w:r w:rsidRPr="00305353">
        <w:rPr>
          <w:rFonts w:ascii="Arial" w:eastAsiaTheme="minorHAnsi" w:hAnsi="Arial" w:cs="Arial"/>
          <w:sz w:val="22"/>
          <w:szCs w:val="22"/>
        </w:rPr>
        <w:t>Pada tanggal</w:t>
      </w:r>
      <w:r w:rsidR="002E19C8" w:rsidRPr="00305353">
        <w:rPr>
          <w:rFonts w:ascii="Arial" w:eastAsiaTheme="minorHAnsi" w:hAnsi="Arial" w:cs="Arial"/>
          <w:sz w:val="22"/>
          <w:szCs w:val="22"/>
        </w:rPr>
        <w:tab/>
        <w:t xml:space="preserve">: </w:t>
      </w:r>
    </w:p>
    <w:p w:rsidR="002E19C8" w:rsidRPr="00305353" w:rsidRDefault="002E19C8" w:rsidP="008266C1">
      <w:pPr>
        <w:autoSpaceDE w:val="0"/>
        <w:autoSpaceDN w:val="0"/>
        <w:adjustRightInd w:val="0"/>
        <w:rPr>
          <w:rFonts w:ascii="Arial" w:eastAsiaTheme="minorHAnsi" w:hAnsi="Arial" w:cs="Arial"/>
          <w:sz w:val="22"/>
          <w:szCs w:val="22"/>
        </w:rPr>
      </w:pPr>
    </w:p>
    <w:p w:rsidR="002E19C8" w:rsidRPr="00305353" w:rsidRDefault="002E19C8" w:rsidP="002E19C8">
      <w:pPr>
        <w:autoSpaceDE w:val="0"/>
        <w:autoSpaceDN w:val="0"/>
        <w:adjustRightInd w:val="0"/>
        <w:ind w:left="4320"/>
        <w:rPr>
          <w:rFonts w:ascii="Arial" w:eastAsiaTheme="minorHAnsi" w:hAnsi="Arial" w:cs="Arial"/>
          <w:sz w:val="22"/>
          <w:szCs w:val="22"/>
        </w:rPr>
      </w:pPr>
      <w:r w:rsidRPr="00305353">
        <w:rPr>
          <w:rFonts w:ascii="Arial" w:eastAsiaTheme="minorHAnsi" w:hAnsi="Arial" w:cs="Arial"/>
          <w:sz w:val="22"/>
          <w:szCs w:val="22"/>
        </w:rPr>
        <w:t xml:space="preserve">    KEPALA DINAS PENANAMAN MODAL</w:t>
      </w:r>
    </w:p>
    <w:p w:rsidR="002E19C8" w:rsidRPr="00305353" w:rsidRDefault="002E19C8" w:rsidP="002E19C8">
      <w:pPr>
        <w:autoSpaceDE w:val="0"/>
        <w:autoSpaceDN w:val="0"/>
        <w:adjustRightInd w:val="0"/>
        <w:ind w:left="4320"/>
        <w:rPr>
          <w:rFonts w:ascii="Arial" w:eastAsiaTheme="minorHAnsi" w:hAnsi="Arial" w:cs="Arial"/>
          <w:sz w:val="22"/>
          <w:szCs w:val="22"/>
        </w:rPr>
      </w:pPr>
      <w:r w:rsidRPr="00305353">
        <w:rPr>
          <w:rFonts w:ascii="Arial" w:eastAsiaTheme="minorHAnsi" w:hAnsi="Arial" w:cs="Arial"/>
          <w:sz w:val="22"/>
          <w:szCs w:val="22"/>
        </w:rPr>
        <w:t>DAN PELAYANAN TERPADU SATU PINTU</w:t>
      </w:r>
    </w:p>
    <w:p w:rsidR="002E19C8" w:rsidRPr="00305353" w:rsidRDefault="002E19C8" w:rsidP="002E19C8">
      <w:pPr>
        <w:autoSpaceDE w:val="0"/>
        <w:autoSpaceDN w:val="0"/>
        <w:adjustRightInd w:val="0"/>
        <w:ind w:left="5040"/>
        <w:rPr>
          <w:rFonts w:ascii="Arial" w:eastAsiaTheme="minorHAnsi" w:hAnsi="Arial" w:cs="Arial"/>
          <w:sz w:val="22"/>
          <w:szCs w:val="22"/>
        </w:rPr>
      </w:pPr>
      <w:r w:rsidRPr="00305353">
        <w:rPr>
          <w:rFonts w:ascii="Arial" w:eastAsiaTheme="minorHAnsi" w:hAnsi="Arial" w:cs="Arial"/>
          <w:sz w:val="22"/>
          <w:szCs w:val="22"/>
        </w:rPr>
        <w:t xml:space="preserve">        KABUPATEN BLITAR</w:t>
      </w:r>
    </w:p>
    <w:p w:rsidR="002E19C8" w:rsidRPr="00305353" w:rsidRDefault="002E19C8" w:rsidP="002E19C8">
      <w:pPr>
        <w:autoSpaceDE w:val="0"/>
        <w:autoSpaceDN w:val="0"/>
        <w:adjustRightInd w:val="0"/>
        <w:ind w:left="5040"/>
        <w:rPr>
          <w:rFonts w:ascii="Arial" w:eastAsiaTheme="minorHAnsi" w:hAnsi="Arial" w:cs="Arial"/>
          <w:sz w:val="22"/>
          <w:szCs w:val="22"/>
        </w:rPr>
      </w:pPr>
    </w:p>
    <w:p w:rsidR="002E19C8" w:rsidRPr="00305353" w:rsidRDefault="002E19C8" w:rsidP="00305353">
      <w:pPr>
        <w:autoSpaceDE w:val="0"/>
        <w:autoSpaceDN w:val="0"/>
        <w:adjustRightInd w:val="0"/>
        <w:rPr>
          <w:rFonts w:ascii="Arial" w:eastAsiaTheme="minorHAnsi" w:hAnsi="Arial" w:cs="Arial"/>
          <w:sz w:val="22"/>
          <w:szCs w:val="22"/>
        </w:rPr>
      </w:pPr>
    </w:p>
    <w:p w:rsidR="002E19C8" w:rsidRPr="00305353" w:rsidRDefault="002E19C8" w:rsidP="002E19C8">
      <w:pPr>
        <w:autoSpaceDE w:val="0"/>
        <w:autoSpaceDN w:val="0"/>
        <w:adjustRightInd w:val="0"/>
        <w:ind w:left="5040"/>
        <w:rPr>
          <w:rFonts w:ascii="Arial" w:eastAsiaTheme="minorHAnsi" w:hAnsi="Arial" w:cs="Arial"/>
          <w:sz w:val="22"/>
          <w:szCs w:val="22"/>
        </w:rPr>
      </w:pPr>
    </w:p>
    <w:p w:rsidR="00305353" w:rsidRPr="00305353" w:rsidRDefault="00305353" w:rsidP="002E19C8">
      <w:pPr>
        <w:autoSpaceDE w:val="0"/>
        <w:autoSpaceDN w:val="0"/>
        <w:adjustRightInd w:val="0"/>
        <w:ind w:left="5040"/>
        <w:rPr>
          <w:rFonts w:ascii="Arial" w:eastAsiaTheme="minorHAnsi" w:hAnsi="Arial" w:cs="Arial"/>
          <w:sz w:val="22"/>
          <w:szCs w:val="22"/>
        </w:rPr>
      </w:pPr>
    </w:p>
    <w:p w:rsidR="002E19C8" w:rsidRPr="00305353" w:rsidRDefault="00C4227F" w:rsidP="002E19C8">
      <w:pPr>
        <w:autoSpaceDE w:val="0"/>
        <w:autoSpaceDN w:val="0"/>
        <w:adjustRightInd w:val="0"/>
        <w:ind w:left="5040"/>
        <w:rPr>
          <w:rFonts w:ascii="Arial" w:eastAsiaTheme="minorHAnsi" w:hAnsi="Arial" w:cs="Arial"/>
          <w:b/>
          <w:sz w:val="22"/>
          <w:szCs w:val="22"/>
          <w:u w:val="single"/>
        </w:rPr>
      </w:pPr>
      <w:r>
        <w:rPr>
          <w:rFonts w:ascii="Arial" w:eastAsiaTheme="minorHAnsi" w:hAnsi="Arial" w:cs="Arial"/>
          <w:b/>
          <w:sz w:val="22"/>
          <w:szCs w:val="22"/>
          <w:u w:val="single"/>
        </w:rPr>
        <w:t xml:space="preserve">Drs. </w:t>
      </w:r>
      <w:proofErr w:type="gramStart"/>
      <w:r>
        <w:rPr>
          <w:rFonts w:ascii="Arial" w:eastAsiaTheme="minorHAnsi" w:hAnsi="Arial" w:cs="Arial"/>
          <w:b/>
          <w:sz w:val="22"/>
          <w:szCs w:val="22"/>
          <w:u w:val="single"/>
        </w:rPr>
        <w:t>MOLAN</w:t>
      </w:r>
      <w:r w:rsidR="002E19C8" w:rsidRPr="00305353">
        <w:rPr>
          <w:rFonts w:ascii="Arial" w:eastAsiaTheme="minorHAnsi" w:hAnsi="Arial" w:cs="Arial"/>
          <w:b/>
          <w:sz w:val="22"/>
          <w:szCs w:val="22"/>
          <w:u w:val="single"/>
        </w:rPr>
        <w:t xml:space="preserve"> ,</w:t>
      </w:r>
      <w:proofErr w:type="gramEnd"/>
      <w:r w:rsidR="002E19C8" w:rsidRPr="00305353">
        <w:rPr>
          <w:rFonts w:ascii="Arial" w:eastAsiaTheme="minorHAnsi" w:hAnsi="Arial" w:cs="Arial"/>
          <w:b/>
          <w:sz w:val="22"/>
          <w:szCs w:val="22"/>
          <w:u w:val="single"/>
        </w:rPr>
        <w:t xml:space="preserve"> MM</w:t>
      </w:r>
    </w:p>
    <w:p w:rsidR="002E19C8" w:rsidRPr="00305353" w:rsidRDefault="002E19C8" w:rsidP="002E19C8">
      <w:pPr>
        <w:autoSpaceDE w:val="0"/>
        <w:autoSpaceDN w:val="0"/>
        <w:adjustRightInd w:val="0"/>
        <w:ind w:left="5040"/>
        <w:rPr>
          <w:rFonts w:ascii="Arial" w:eastAsiaTheme="minorHAnsi" w:hAnsi="Arial" w:cs="Arial"/>
          <w:sz w:val="22"/>
          <w:szCs w:val="22"/>
        </w:rPr>
      </w:pPr>
      <w:r w:rsidRPr="00305353">
        <w:rPr>
          <w:rFonts w:ascii="Arial" w:eastAsiaTheme="minorHAnsi" w:hAnsi="Arial" w:cs="Arial"/>
          <w:sz w:val="22"/>
          <w:szCs w:val="22"/>
        </w:rPr>
        <w:t xml:space="preserve">        Pembina Utama Muda</w:t>
      </w:r>
    </w:p>
    <w:p w:rsidR="002E19C8" w:rsidRPr="00305353" w:rsidRDefault="002E19C8" w:rsidP="002E19C8">
      <w:pPr>
        <w:autoSpaceDE w:val="0"/>
        <w:autoSpaceDN w:val="0"/>
        <w:adjustRightInd w:val="0"/>
        <w:ind w:left="5040"/>
        <w:rPr>
          <w:rFonts w:ascii="Arial" w:eastAsiaTheme="minorHAnsi" w:hAnsi="Arial" w:cs="Arial"/>
          <w:sz w:val="22"/>
          <w:szCs w:val="22"/>
        </w:rPr>
      </w:pPr>
      <w:r w:rsidRPr="00305353">
        <w:rPr>
          <w:rFonts w:ascii="Arial" w:eastAsiaTheme="minorHAnsi" w:hAnsi="Arial" w:cs="Arial"/>
          <w:sz w:val="22"/>
          <w:szCs w:val="22"/>
        </w:rPr>
        <w:t xml:space="preserve">   NIP. 19580922 198503 1 001</w:t>
      </w:r>
    </w:p>
    <w:p w:rsidR="008266C1" w:rsidRPr="002E19C8" w:rsidRDefault="002E19C8" w:rsidP="002E19C8">
      <w:pPr>
        <w:tabs>
          <w:tab w:val="left" w:pos="1815"/>
        </w:tabs>
        <w:autoSpaceDE w:val="0"/>
        <w:autoSpaceDN w:val="0"/>
        <w:adjustRightInd w:val="0"/>
        <w:rPr>
          <w:rFonts w:ascii="Arial" w:eastAsiaTheme="minorHAnsi" w:hAnsi="Arial" w:cs="Arial"/>
          <w:sz w:val="22"/>
          <w:szCs w:val="22"/>
        </w:rPr>
      </w:pPr>
      <w:r>
        <w:rPr>
          <w:rFonts w:ascii="Arial" w:eastAsiaTheme="minorHAnsi" w:hAnsi="Arial" w:cs="Arial"/>
          <w:sz w:val="22"/>
          <w:szCs w:val="22"/>
        </w:rPr>
        <w:tab/>
      </w:r>
    </w:p>
    <w:p w:rsidR="002E19C8" w:rsidRDefault="002E19C8" w:rsidP="008266C1">
      <w:pPr>
        <w:autoSpaceDE w:val="0"/>
        <w:autoSpaceDN w:val="0"/>
        <w:adjustRightInd w:val="0"/>
        <w:spacing w:line="360" w:lineRule="auto"/>
        <w:rPr>
          <w:rFonts w:ascii="Arial" w:eastAsiaTheme="minorHAnsi" w:hAnsi="Arial" w:cs="Arial"/>
          <w:sz w:val="20"/>
          <w:szCs w:val="20"/>
        </w:rPr>
      </w:pPr>
    </w:p>
    <w:p w:rsidR="002E19C8" w:rsidRDefault="002E19C8" w:rsidP="008266C1">
      <w:pPr>
        <w:autoSpaceDE w:val="0"/>
        <w:autoSpaceDN w:val="0"/>
        <w:adjustRightInd w:val="0"/>
        <w:spacing w:line="360" w:lineRule="auto"/>
        <w:rPr>
          <w:rFonts w:ascii="Arial" w:eastAsiaTheme="minorHAnsi" w:hAnsi="Arial" w:cs="Arial"/>
          <w:sz w:val="20"/>
          <w:szCs w:val="20"/>
        </w:rPr>
      </w:pPr>
    </w:p>
    <w:p w:rsidR="002E19C8" w:rsidRPr="008266C1" w:rsidRDefault="002E19C8" w:rsidP="008266C1">
      <w:pPr>
        <w:autoSpaceDE w:val="0"/>
        <w:autoSpaceDN w:val="0"/>
        <w:adjustRightInd w:val="0"/>
        <w:spacing w:line="360" w:lineRule="auto"/>
        <w:rPr>
          <w:rFonts w:ascii="Arial" w:eastAsiaTheme="minorHAnsi" w:hAnsi="Arial" w:cs="Arial"/>
          <w:sz w:val="22"/>
          <w:szCs w:val="22"/>
        </w:rPr>
        <w:sectPr w:rsidR="002E19C8" w:rsidRPr="008266C1" w:rsidSect="005F1C63">
          <w:pgSz w:w="12242" w:h="18711" w:code="119"/>
          <w:pgMar w:top="1151" w:right="1582" w:bottom="1871" w:left="1298" w:header="720" w:footer="720" w:gutter="0"/>
          <w:cols w:space="720"/>
          <w:docGrid w:linePitch="360"/>
        </w:sectPr>
      </w:pPr>
    </w:p>
    <w:p w:rsidR="00FF0C67" w:rsidRDefault="00FF0C67" w:rsidP="00FF0C67">
      <w:pPr>
        <w:rPr>
          <w:rFonts w:ascii="Arial" w:hAnsi="Arial" w:cs="Arial"/>
          <w:b/>
          <w:sz w:val="26"/>
          <w:szCs w:val="26"/>
        </w:rPr>
      </w:pPr>
    </w:p>
    <w:p w:rsidR="000C122B" w:rsidRPr="005F5EB3" w:rsidRDefault="000C122B" w:rsidP="000C122B">
      <w:pPr>
        <w:jc w:val="center"/>
        <w:rPr>
          <w:rFonts w:ascii="Arial" w:hAnsi="Arial" w:cs="Arial"/>
          <w:b/>
          <w:sz w:val="26"/>
          <w:szCs w:val="26"/>
          <w:lang w:val="id-ID"/>
        </w:rPr>
      </w:pPr>
      <w:r w:rsidRPr="00F001EE">
        <w:rPr>
          <w:rFonts w:ascii="Arial" w:hAnsi="Arial" w:cs="Arial"/>
          <w:b/>
          <w:sz w:val="26"/>
          <w:szCs w:val="26"/>
        </w:rPr>
        <w:t xml:space="preserve">INDIKATOR KINERJA </w:t>
      </w:r>
      <w:r>
        <w:rPr>
          <w:rFonts w:ascii="Arial" w:hAnsi="Arial" w:cs="Arial"/>
          <w:b/>
          <w:sz w:val="26"/>
          <w:szCs w:val="26"/>
          <w:lang w:val="id-ID"/>
        </w:rPr>
        <w:t>INDIVIDU</w:t>
      </w:r>
    </w:p>
    <w:p w:rsidR="000C122B" w:rsidRDefault="000C122B" w:rsidP="000C122B">
      <w:pPr>
        <w:jc w:val="center"/>
        <w:rPr>
          <w:rFonts w:ascii="Arial" w:hAnsi="Arial" w:cs="Arial"/>
          <w:b/>
          <w:sz w:val="26"/>
          <w:szCs w:val="26"/>
        </w:rPr>
      </w:pPr>
    </w:p>
    <w:p w:rsidR="000C122B" w:rsidRPr="00B32095" w:rsidRDefault="000C122B" w:rsidP="000C122B">
      <w:pPr>
        <w:rPr>
          <w:rFonts w:ascii="Arial" w:hAnsi="Arial" w:cs="Arial"/>
          <w:b/>
          <w:sz w:val="14"/>
          <w:szCs w:val="26"/>
          <w:lang w:val="id-ID"/>
        </w:rPr>
      </w:pPr>
    </w:p>
    <w:tbl>
      <w:tblPr>
        <w:tblW w:w="15843" w:type="dxa"/>
        <w:tblLook w:val="04A0"/>
      </w:tblPr>
      <w:tblGrid>
        <w:gridCol w:w="558"/>
        <w:gridCol w:w="1710"/>
        <w:gridCol w:w="303"/>
        <w:gridCol w:w="13272"/>
      </w:tblGrid>
      <w:tr w:rsidR="000C122B" w:rsidRPr="00F001EE" w:rsidTr="00FF0C67">
        <w:tc>
          <w:tcPr>
            <w:tcW w:w="558" w:type="dxa"/>
          </w:tcPr>
          <w:p w:rsidR="000C122B" w:rsidRPr="00F001EE" w:rsidRDefault="000C122B" w:rsidP="00FF0C67">
            <w:pPr>
              <w:spacing w:line="360" w:lineRule="auto"/>
              <w:rPr>
                <w:rFonts w:ascii="Arial" w:hAnsi="Arial" w:cs="Arial"/>
              </w:rPr>
            </w:pPr>
            <w:r w:rsidRPr="00F001EE">
              <w:rPr>
                <w:rFonts w:ascii="Arial" w:hAnsi="Arial" w:cs="Arial"/>
                <w:sz w:val="22"/>
                <w:szCs w:val="22"/>
              </w:rPr>
              <w:t>1.</w:t>
            </w:r>
          </w:p>
        </w:tc>
        <w:tc>
          <w:tcPr>
            <w:tcW w:w="1710" w:type="dxa"/>
          </w:tcPr>
          <w:p w:rsidR="000C122B" w:rsidRPr="00F001EE" w:rsidRDefault="000C122B" w:rsidP="00FF0C67">
            <w:pPr>
              <w:spacing w:line="360" w:lineRule="auto"/>
              <w:rPr>
                <w:rFonts w:ascii="Arial" w:hAnsi="Arial" w:cs="Arial"/>
              </w:rPr>
            </w:pPr>
            <w:r>
              <w:rPr>
                <w:rFonts w:ascii="Arial" w:hAnsi="Arial" w:cs="Arial"/>
                <w:sz w:val="22"/>
                <w:szCs w:val="22"/>
                <w:lang w:val="id-ID"/>
              </w:rPr>
              <w:t xml:space="preserve">Jabatan </w:t>
            </w:r>
          </w:p>
        </w:tc>
        <w:tc>
          <w:tcPr>
            <w:tcW w:w="303" w:type="dxa"/>
          </w:tcPr>
          <w:p w:rsidR="000C122B" w:rsidRPr="00F001EE" w:rsidRDefault="000C122B" w:rsidP="00FF0C67">
            <w:pPr>
              <w:spacing w:line="360" w:lineRule="auto"/>
              <w:rPr>
                <w:rFonts w:ascii="Arial" w:hAnsi="Arial" w:cs="Arial"/>
              </w:rPr>
            </w:pPr>
            <w:r w:rsidRPr="00F001EE">
              <w:rPr>
                <w:rFonts w:ascii="Arial" w:hAnsi="Arial" w:cs="Arial"/>
                <w:sz w:val="22"/>
                <w:szCs w:val="22"/>
              </w:rPr>
              <w:t>:</w:t>
            </w:r>
          </w:p>
        </w:tc>
        <w:tc>
          <w:tcPr>
            <w:tcW w:w="13272" w:type="dxa"/>
          </w:tcPr>
          <w:p w:rsidR="000C122B" w:rsidRPr="000F4A27" w:rsidRDefault="000C122B" w:rsidP="00FF0C67">
            <w:pPr>
              <w:spacing w:line="360" w:lineRule="auto"/>
              <w:rPr>
                <w:rFonts w:ascii="Arial" w:hAnsi="Arial" w:cs="Arial"/>
              </w:rPr>
            </w:pPr>
            <w:r>
              <w:rPr>
                <w:rFonts w:ascii="Arial" w:hAnsi="Arial" w:cs="Arial"/>
                <w:sz w:val="22"/>
                <w:szCs w:val="22"/>
              </w:rPr>
              <w:t>Sekretaris Dinas Penanaman Modal dan Pelayanan Terpadu Satu Pintu</w:t>
            </w:r>
          </w:p>
        </w:tc>
      </w:tr>
      <w:tr w:rsidR="000C122B" w:rsidRPr="00F001EE" w:rsidTr="00FF0C67">
        <w:trPr>
          <w:trHeight w:val="432"/>
        </w:trPr>
        <w:tc>
          <w:tcPr>
            <w:tcW w:w="558" w:type="dxa"/>
          </w:tcPr>
          <w:p w:rsidR="000C122B" w:rsidRPr="00F001EE" w:rsidRDefault="000C122B" w:rsidP="00FF0C67">
            <w:pPr>
              <w:spacing w:line="360" w:lineRule="auto"/>
              <w:rPr>
                <w:rFonts w:ascii="Arial" w:hAnsi="Arial" w:cs="Arial"/>
              </w:rPr>
            </w:pPr>
            <w:r>
              <w:rPr>
                <w:rFonts w:ascii="Arial" w:hAnsi="Arial" w:cs="Arial"/>
                <w:sz w:val="22"/>
                <w:szCs w:val="22"/>
                <w:lang w:val="id-ID"/>
              </w:rPr>
              <w:t>2</w:t>
            </w:r>
            <w:r w:rsidRPr="00F001EE">
              <w:rPr>
                <w:rFonts w:ascii="Arial" w:hAnsi="Arial" w:cs="Arial"/>
                <w:sz w:val="22"/>
                <w:szCs w:val="22"/>
              </w:rPr>
              <w:t>.</w:t>
            </w:r>
          </w:p>
        </w:tc>
        <w:tc>
          <w:tcPr>
            <w:tcW w:w="1710" w:type="dxa"/>
          </w:tcPr>
          <w:p w:rsidR="000C122B" w:rsidRPr="00F001EE" w:rsidRDefault="000C122B" w:rsidP="00FF0C67">
            <w:pPr>
              <w:spacing w:line="360" w:lineRule="auto"/>
              <w:rPr>
                <w:rFonts w:ascii="Arial" w:hAnsi="Arial" w:cs="Arial"/>
              </w:rPr>
            </w:pPr>
            <w:r w:rsidRPr="00F001EE">
              <w:rPr>
                <w:rFonts w:ascii="Arial" w:hAnsi="Arial" w:cs="Arial"/>
                <w:sz w:val="22"/>
                <w:szCs w:val="22"/>
              </w:rPr>
              <w:t>Tugas</w:t>
            </w:r>
          </w:p>
        </w:tc>
        <w:tc>
          <w:tcPr>
            <w:tcW w:w="303" w:type="dxa"/>
          </w:tcPr>
          <w:p w:rsidR="000C122B" w:rsidRPr="00F001EE" w:rsidRDefault="000C122B" w:rsidP="00FF0C67">
            <w:pPr>
              <w:spacing w:line="360" w:lineRule="auto"/>
              <w:rPr>
                <w:rFonts w:ascii="Arial" w:hAnsi="Arial" w:cs="Arial"/>
              </w:rPr>
            </w:pPr>
            <w:r w:rsidRPr="00F001EE">
              <w:rPr>
                <w:rFonts w:ascii="Arial" w:hAnsi="Arial" w:cs="Arial"/>
                <w:sz w:val="22"/>
                <w:szCs w:val="22"/>
              </w:rPr>
              <w:t>:</w:t>
            </w:r>
          </w:p>
        </w:tc>
        <w:tc>
          <w:tcPr>
            <w:tcW w:w="13272" w:type="dxa"/>
          </w:tcPr>
          <w:p w:rsidR="000C122B" w:rsidRPr="000F4A27" w:rsidRDefault="000C122B" w:rsidP="00FF0C67">
            <w:pPr>
              <w:spacing w:after="120" w:line="360" w:lineRule="auto"/>
              <w:jc w:val="both"/>
              <w:rPr>
                <w:rFonts w:ascii="Arial" w:hAnsi="Arial" w:cs="Arial"/>
              </w:rPr>
            </w:pPr>
            <w:r w:rsidRPr="000F4A27">
              <w:rPr>
                <w:rFonts w:ascii="Arial" w:hAnsi="Arial" w:cs="Arial"/>
                <w:sz w:val="22"/>
                <w:szCs w:val="22"/>
              </w:rPr>
              <w:t>Membantu Kepala Dinas dalam menyusun kebijakan, mengkoordinasikan bidang-bidang, membina, melaksanakan dan mengendalikan administrasi umum, keuangan, sarana prasarana, ketenagaan, kerumahtanggaan dan kelembagaan.</w:t>
            </w:r>
          </w:p>
        </w:tc>
      </w:tr>
      <w:tr w:rsidR="000C122B" w:rsidRPr="00F001EE" w:rsidTr="00FF0C67">
        <w:trPr>
          <w:trHeight w:val="655"/>
        </w:trPr>
        <w:tc>
          <w:tcPr>
            <w:tcW w:w="558" w:type="dxa"/>
          </w:tcPr>
          <w:p w:rsidR="000C122B" w:rsidRPr="00F001EE" w:rsidRDefault="000C122B" w:rsidP="00FF0C67">
            <w:pPr>
              <w:spacing w:line="360" w:lineRule="auto"/>
              <w:rPr>
                <w:rFonts w:ascii="Arial" w:hAnsi="Arial" w:cs="Arial"/>
              </w:rPr>
            </w:pPr>
            <w:r>
              <w:rPr>
                <w:rFonts w:ascii="Arial" w:hAnsi="Arial" w:cs="Arial"/>
                <w:sz w:val="22"/>
                <w:szCs w:val="22"/>
                <w:lang w:val="id-ID"/>
              </w:rPr>
              <w:t>3</w:t>
            </w:r>
            <w:r w:rsidRPr="00F001EE">
              <w:rPr>
                <w:rFonts w:ascii="Arial" w:hAnsi="Arial" w:cs="Arial"/>
                <w:sz w:val="22"/>
                <w:szCs w:val="22"/>
              </w:rPr>
              <w:t>.</w:t>
            </w:r>
          </w:p>
        </w:tc>
        <w:tc>
          <w:tcPr>
            <w:tcW w:w="1710" w:type="dxa"/>
          </w:tcPr>
          <w:p w:rsidR="000C122B" w:rsidRPr="00F001EE" w:rsidRDefault="000C122B" w:rsidP="00FF0C67">
            <w:pPr>
              <w:spacing w:line="360" w:lineRule="auto"/>
              <w:rPr>
                <w:rFonts w:ascii="Arial" w:hAnsi="Arial" w:cs="Arial"/>
              </w:rPr>
            </w:pPr>
            <w:r w:rsidRPr="00F001EE">
              <w:rPr>
                <w:rFonts w:ascii="Arial" w:hAnsi="Arial" w:cs="Arial"/>
                <w:sz w:val="22"/>
                <w:szCs w:val="22"/>
              </w:rPr>
              <w:t>Fungsi</w:t>
            </w:r>
          </w:p>
        </w:tc>
        <w:tc>
          <w:tcPr>
            <w:tcW w:w="303" w:type="dxa"/>
          </w:tcPr>
          <w:p w:rsidR="000C122B" w:rsidRPr="00F001EE" w:rsidRDefault="000C122B" w:rsidP="00FF0C67">
            <w:pPr>
              <w:spacing w:line="360" w:lineRule="auto"/>
              <w:rPr>
                <w:rFonts w:ascii="Arial" w:hAnsi="Arial" w:cs="Arial"/>
              </w:rPr>
            </w:pPr>
            <w:r w:rsidRPr="00F001EE">
              <w:rPr>
                <w:rFonts w:ascii="Arial" w:hAnsi="Arial" w:cs="Arial"/>
                <w:sz w:val="22"/>
                <w:szCs w:val="22"/>
              </w:rPr>
              <w:t>:</w:t>
            </w:r>
          </w:p>
        </w:tc>
        <w:tc>
          <w:tcPr>
            <w:tcW w:w="13272" w:type="dxa"/>
          </w:tcPr>
          <w:p w:rsidR="000C122B" w:rsidRPr="000F4A27" w:rsidRDefault="000C122B" w:rsidP="000C122B">
            <w:pPr>
              <w:pStyle w:val="ListParagraph"/>
              <w:numPr>
                <w:ilvl w:val="0"/>
                <w:numId w:val="1"/>
              </w:numPr>
              <w:spacing w:after="120" w:line="360" w:lineRule="auto"/>
              <w:ind w:left="548" w:hanging="425"/>
              <w:jc w:val="both"/>
              <w:rPr>
                <w:rFonts w:ascii="Arial" w:hAnsi="Arial" w:cs="Arial"/>
              </w:rPr>
            </w:pPr>
            <w:r>
              <w:rPr>
                <w:rFonts w:ascii="Arial" w:hAnsi="Arial" w:cs="Arial"/>
                <w:lang w:val="en-US"/>
              </w:rPr>
              <w:t>M</w:t>
            </w:r>
            <w:r w:rsidRPr="000F4A27">
              <w:rPr>
                <w:rFonts w:ascii="Arial" w:hAnsi="Arial" w:cs="Arial"/>
              </w:rPr>
              <w:t>enyusun rancangan kebijakan dinas;</w:t>
            </w:r>
          </w:p>
          <w:p w:rsidR="000C122B" w:rsidRPr="000F4A27" w:rsidRDefault="000C122B" w:rsidP="000C122B">
            <w:pPr>
              <w:pStyle w:val="ListParagraph"/>
              <w:numPr>
                <w:ilvl w:val="0"/>
                <w:numId w:val="1"/>
              </w:numPr>
              <w:spacing w:after="120" w:line="360" w:lineRule="auto"/>
              <w:ind w:left="548" w:hanging="425"/>
              <w:jc w:val="both"/>
              <w:rPr>
                <w:rFonts w:ascii="Arial" w:hAnsi="Arial" w:cs="Arial"/>
              </w:rPr>
            </w:pPr>
            <w:r>
              <w:rPr>
                <w:rFonts w:ascii="Arial" w:hAnsi="Arial" w:cs="Arial"/>
                <w:lang w:val="en-US"/>
              </w:rPr>
              <w:t>M</w:t>
            </w:r>
            <w:r w:rsidRPr="000F4A27">
              <w:rPr>
                <w:rFonts w:ascii="Arial" w:hAnsi="Arial" w:cs="Arial"/>
              </w:rPr>
              <w:t>engkoordinasi pelaksanaan tugas bidang-bidang;</w:t>
            </w:r>
          </w:p>
          <w:p w:rsidR="000C122B" w:rsidRPr="000F4A27" w:rsidRDefault="000C122B" w:rsidP="000C122B">
            <w:pPr>
              <w:pStyle w:val="ListParagraph"/>
              <w:numPr>
                <w:ilvl w:val="0"/>
                <w:numId w:val="1"/>
              </w:numPr>
              <w:spacing w:after="120" w:line="360" w:lineRule="auto"/>
              <w:ind w:left="548" w:hanging="425"/>
              <w:jc w:val="both"/>
              <w:rPr>
                <w:rFonts w:ascii="Arial" w:hAnsi="Arial" w:cs="Arial"/>
              </w:rPr>
            </w:pPr>
            <w:r>
              <w:rPr>
                <w:rFonts w:ascii="Arial" w:hAnsi="Arial" w:cs="Arial"/>
                <w:lang w:val="en-US"/>
              </w:rPr>
              <w:t>M</w:t>
            </w:r>
            <w:r w:rsidRPr="000F4A27">
              <w:rPr>
                <w:rFonts w:ascii="Arial" w:hAnsi="Arial" w:cs="Arial"/>
              </w:rPr>
              <w:t xml:space="preserve">elaksanakan pembinaan, pengelolaan dan pengendalian administrasi umum, keuangan, sarana prasarana, ketenagaan, kerumahtanggaan, kehumasan keprotokolan dan kelembagaan; </w:t>
            </w:r>
          </w:p>
          <w:p w:rsidR="000C122B" w:rsidRPr="000F4A27" w:rsidRDefault="000C122B" w:rsidP="000C122B">
            <w:pPr>
              <w:pStyle w:val="ListParagraph"/>
              <w:numPr>
                <w:ilvl w:val="0"/>
                <w:numId w:val="1"/>
              </w:numPr>
              <w:spacing w:after="120" w:line="360" w:lineRule="auto"/>
              <w:ind w:left="548" w:hanging="425"/>
              <w:jc w:val="both"/>
              <w:rPr>
                <w:rFonts w:ascii="Arial" w:hAnsi="Arial" w:cs="Arial"/>
              </w:rPr>
            </w:pPr>
            <w:r>
              <w:rPr>
                <w:rFonts w:ascii="Arial" w:hAnsi="Arial" w:cs="Arial"/>
                <w:lang w:val="en-US"/>
              </w:rPr>
              <w:t>M</w:t>
            </w:r>
            <w:r w:rsidRPr="000F4A27">
              <w:rPr>
                <w:rFonts w:ascii="Arial" w:hAnsi="Arial" w:cs="Arial"/>
              </w:rPr>
              <w:t>engkoordinasi penyusunan rancangan peraturan perundang-undangan bidang penanaman modal dan pelayanan terpadu satu pintu;</w:t>
            </w:r>
          </w:p>
          <w:p w:rsidR="000C122B" w:rsidRPr="000F4A27" w:rsidRDefault="000C122B" w:rsidP="000C122B">
            <w:pPr>
              <w:pStyle w:val="ListParagraph"/>
              <w:numPr>
                <w:ilvl w:val="0"/>
                <w:numId w:val="1"/>
              </w:numPr>
              <w:spacing w:after="120" w:line="360" w:lineRule="auto"/>
              <w:ind w:left="548" w:hanging="425"/>
              <w:jc w:val="both"/>
              <w:rPr>
                <w:rFonts w:ascii="Arial" w:hAnsi="Arial" w:cs="Arial"/>
              </w:rPr>
            </w:pPr>
            <w:r>
              <w:rPr>
                <w:rFonts w:ascii="Arial" w:hAnsi="Arial" w:cs="Arial"/>
                <w:lang w:val="en-US"/>
              </w:rPr>
              <w:t>M</w:t>
            </w:r>
            <w:r w:rsidRPr="000F4A27">
              <w:rPr>
                <w:rFonts w:ascii="Arial" w:hAnsi="Arial" w:cs="Arial"/>
              </w:rPr>
              <w:t>elaksanakan pengelolaan urusan rumah tangga, surat menyurat, kearsipan, hubungan masyarakat, dokumentasi dan perpustakaan;</w:t>
            </w:r>
          </w:p>
          <w:p w:rsidR="000C122B" w:rsidRPr="000F4A27" w:rsidRDefault="000C122B" w:rsidP="000C122B">
            <w:pPr>
              <w:pStyle w:val="ListParagraph"/>
              <w:numPr>
                <w:ilvl w:val="0"/>
                <w:numId w:val="1"/>
              </w:numPr>
              <w:spacing w:after="120" w:line="360" w:lineRule="auto"/>
              <w:ind w:left="548" w:hanging="425"/>
              <w:jc w:val="both"/>
              <w:rPr>
                <w:rFonts w:ascii="Arial" w:hAnsi="Arial" w:cs="Arial"/>
              </w:rPr>
            </w:pPr>
            <w:r>
              <w:rPr>
                <w:rFonts w:ascii="Arial" w:hAnsi="Arial" w:cs="Arial"/>
                <w:lang w:val="en-US"/>
              </w:rPr>
              <w:t>M</w:t>
            </w:r>
            <w:r w:rsidRPr="000F4A27">
              <w:rPr>
                <w:rFonts w:ascii="Arial" w:hAnsi="Arial" w:cs="Arial"/>
              </w:rPr>
              <w:t>elaksanakan pengelolaan kepegawaian, kesejahteraan pegawai, analisis jabatan dan beban kerja;</w:t>
            </w:r>
          </w:p>
          <w:p w:rsidR="000C122B" w:rsidRPr="000F4A27" w:rsidRDefault="000C122B" w:rsidP="000C122B">
            <w:pPr>
              <w:pStyle w:val="ListParagraph"/>
              <w:numPr>
                <w:ilvl w:val="0"/>
                <w:numId w:val="1"/>
              </w:numPr>
              <w:spacing w:after="120" w:line="360" w:lineRule="auto"/>
              <w:ind w:left="548" w:hanging="425"/>
              <w:jc w:val="both"/>
              <w:rPr>
                <w:rFonts w:ascii="Arial" w:hAnsi="Arial" w:cs="Arial"/>
              </w:rPr>
            </w:pPr>
            <w:r>
              <w:rPr>
                <w:rFonts w:ascii="Arial" w:hAnsi="Arial" w:cs="Arial"/>
                <w:lang w:val="en-US"/>
              </w:rPr>
              <w:t>M</w:t>
            </w:r>
            <w:r w:rsidRPr="000F4A27">
              <w:rPr>
                <w:rFonts w:ascii="Arial" w:hAnsi="Arial" w:cs="Arial"/>
              </w:rPr>
              <w:t>engkoordinasikan penyusunan Standar Operasi Prosedur (SOP) kegiatan dinas;</w:t>
            </w:r>
          </w:p>
          <w:p w:rsidR="000C122B" w:rsidRPr="005F1841" w:rsidRDefault="000C122B" w:rsidP="000C122B">
            <w:pPr>
              <w:pStyle w:val="ListParagraph"/>
              <w:numPr>
                <w:ilvl w:val="0"/>
                <w:numId w:val="1"/>
              </w:numPr>
              <w:spacing w:after="120" w:line="360" w:lineRule="auto"/>
              <w:ind w:left="548" w:hanging="425"/>
              <w:jc w:val="both"/>
              <w:rPr>
                <w:rFonts w:ascii="Arial" w:hAnsi="Arial" w:cs="Arial"/>
              </w:rPr>
            </w:pPr>
            <w:r>
              <w:rPr>
                <w:rFonts w:ascii="Arial" w:hAnsi="Arial" w:cs="Arial"/>
                <w:lang w:val="en-US"/>
              </w:rPr>
              <w:t>M</w:t>
            </w:r>
            <w:r w:rsidRPr="000F4A27">
              <w:rPr>
                <w:rFonts w:ascii="Arial" w:hAnsi="Arial" w:cs="Arial"/>
              </w:rPr>
              <w:t>elaksanakan monitoring dan evaluasi kebijakan dinas; dan</w:t>
            </w:r>
          </w:p>
          <w:p w:rsidR="000C122B" w:rsidRPr="005F1841" w:rsidRDefault="000C122B" w:rsidP="000C122B">
            <w:pPr>
              <w:pStyle w:val="ListParagraph"/>
              <w:numPr>
                <w:ilvl w:val="0"/>
                <w:numId w:val="1"/>
              </w:numPr>
              <w:spacing w:after="120" w:line="360" w:lineRule="auto"/>
              <w:ind w:left="548" w:hanging="425"/>
              <w:jc w:val="both"/>
              <w:rPr>
                <w:rFonts w:ascii="Arial" w:hAnsi="Arial" w:cs="Arial"/>
              </w:rPr>
            </w:pPr>
            <w:r>
              <w:rPr>
                <w:rFonts w:ascii="Arial" w:hAnsi="Arial" w:cs="Arial"/>
                <w:lang w:val="en-US"/>
              </w:rPr>
              <w:t>M</w:t>
            </w:r>
            <w:r w:rsidRPr="005F1841">
              <w:rPr>
                <w:rFonts w:ascii="Arial" w:hAnsi="Arial" w:cs="Arial"/>
              </w:rPr>
              <w:t>elaksanakan tugas lain yang diberikan Kepala Dinas sesuai dengan lingkup tugas dan fungsinya.</w:t>
            </w:r>
          </w:p>
        </w:tc>
      </w:tr>
    </w:tbl>
    <w:p w:rsidR="000C122B" w:rsidRDefault="000C122B" w:rsidP="000C122B"/>
    <w:p w:rsidR="000C122B" w:rsidRDefault="000C122B" w:rsidP="000C122B"/>
    <w:p w:rsidR="000C122B" w:rsidRDefault="000C122B" w:rsidP="000C122B"/>
    <w:p w:rsidR="000C122B" w:rsidRDefault="000C122B" w:rsidP="000C122B"/>
    <w:p w:rsidR="000C122B" w:rsidRDefault="000C122B" w:rsidP="000C122B"/>
    <w:p w:rsidR="000C122B" w:rsidRDefault="000C122B" w:rsidP="000C122B"/>
    <w:p w:rsidR="00FF0C67" w:rsidRDefault="00FF0C67" w:rsidP="000C122B"/>
    <w:p w:rsidR="00886450" w:rsidRDefault="00886450" w:rsidP="000C122B"/>
    <w:p w:rsidR="00FF0C67" w:rsidRDefault="00FF0C67" w:rsidP="000C122B"/>
    <w:tbl>
      <w:tblPr>
        <w:tblW w:w="1474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60"/>
        <w:gridCol w:w="3119"/>
        <w:gridCol w:w="5386"/>
        <w:gridCol w:w="2977"/>
      </w:tblGrid>
      <w:tr w:rsidR="000C122B" w:rsidRPr="00473D2C" w:rsidTr="00886450">
        <w:tc>
          <w:tcPr>
            <w:tcW w:w="3260" w:type="dxa"/>
            <w:shd w:val="clear" w:color="auto" w:fill="auto"/>
            <w:vAlign w:val="center"/>
          </w:tcPr>
          <w:p w:rsidR="000C122B" w:rsidRPr="00F4767C" w:rsidRDefault="000C122B" w:rsidP="00FF0C67">
            <w:pPr>
              <w:contextualSpacing/>
              <w:jc w:val="center"/>
              <w:rPr>
                <w:rFonts w:ascii="Arial" w:hAnsi="Arial" w:cs="Arial"/>
                <w:b/>
                <w:sz w:val="20"/>
              </w:rPr>
            </w:pPr>
            <w:r>
              <w:rPr>
                <w:rFonts w:ascii="Arial" w:hAnsi="Arial" w:cs="Arial"/>
                <w:b/>
                <w:sz w:val="20"/>
                <w:szCs w:val="22"/>
                <w:lang w:val="id-ID"/>
              </w:rPr>
              <w:t>SASARAN</w:t>
            </w:r>
            <w:r w:rsidR="007F1F0F">
              <w:rPr>
                <w:rFonts w:ascii="Arial" w:hAnsi="Arial" w:cs="Arial"/>
                <w:b/>
                <w:sz w:val="20"/>
                <w:szCs w:val="22"/>
              </w:rPr>
              <w:t>STRATEGIS</w:t>
            </w:r>
          </w:p>
        </w:tc>
        <w:tc>
          <w:tcPr>
            <w:tcW w:w="3119" w:type="dxa"/>
            <w:shd w:val="clear" w:color="auto" w:fill="auto"/>
            <w:vAlign w:val="center"/>
          </w:tcPr>
          <w:p w:rsidR="000C122B" w:rsidRPr="00F4767C" w:rsidRDefault="000C122B" w:rsidP="00FF0C67">
            <w:pPr>
              <w:contextualSpacing/>
              <w:jc w:val="center"/>
              <w:rPr>
                <w:rFonts w:ascii="Arial" w:hAnsi="Arial" w:cs="Arial"/>
                <w:b/>
                <w:sz w:val="20"/>
              </w:rPr>
            </w:pPr>
            <w:r w:rsidRPr="00EC3D58">
              <w:rPr>
                <w:rFonts w:ascii="Arial" w:hAnsi="Arial" w:cs="Arial"/>
                <w:b/>
                <w:sz w:val="20"/>
                <w:szCs w:val="22"/>
              </w:rPr>
              <w:t>INDIKATOR KINERJA</w:t>
            </w:r>
          </w:p>
        </w:tc>
        <w:tc>
          <w:tcPr>
            <w:tcW w:w="5386" w:type="dxa"/>
            <w:shd w:val="clear" w:color="auto" w:fill="auto"/>
            <w:vAlign w:val="center"/>
          </w:tcPr>
          <w:p w:rsidR="000C122B" w:rsidRPr="00EC3D58" w:rsidRDefault="000C122B" w:rsidP="00FF0C67">
            <w:pPr>
              <w:contextualSpacing/>
              <w:jc w:val="center"/>
              <w:rPr>
                <w:rFonts w:ascii="Arial" w:hAnsi="Arial" w:cs="Arial"/>
                <w:b/>
                <w:sz w:val="20"/>
              </w:rPr>
            </w:pPr>
            <w:r w:rsidRPr="00EC3D58">
              <w:rPr>
                <w:rFonts w:ascii="Arial" w:hAnsi="Arial" w:cs="Arial"/>
                <w:b/>
                <w:sz w:val="20"/>
                <w:szCs w:val="22"/>
              </w:rPr>
              <w:t>PENJELASAN/FORMULASI PENGHITUNGAN</w:t>
            </w:r>
          </w:p>
        </w:tc>
        <w:tc>
          <w:tcPr>
            <w:tcW w:w="2977" w:type="dxa"/>
            <w:shd w:val="clear" w:color="auto" w:fill="auto"/>
            <w:vAlign w:val="center"/>
          </w:tcPr>
          <w:p w:rsidR="000C122B" w:rsidRPr="00EC3D58" w:rsidRDefault="000C122B" w:rsidP="00FF0C67">
            <w:pPr>
              <w:contextualSpacing/>
              <w:jc w:val="center"/>
              <w:rPr>
                <w:rFonts w:ascii="Arial" w:hAnsi="Arial" w:cs="Arial"/>
                <w:b/>
                <w:sz w:val="20"/>
              </w:rPr>
            </w:pPr>
            <w:r w:rsidRPr="00EC3D58">
              <w:rPr>
                <w:rFonts w:ascii="Arial" w:hAnsi="Arial" w:cs="Arial"/>
                <w:b/>
                <w:sz w:val="20"/>
                <w:szCs w:val="22"/>
              </w:rPr>
              <w:t>SUMBER DATA</w:t>
            </w:r>
          </w:p>
        </w:tc>
      </w:tr>
      <w:tr w:rsidR="006022DE" w:rsidRPr="00392E05" w:rsidTr="00886450">
        <w:trPr>
          <w:trHeight w:val="1180"/>
        </w:trPr>
        <w:tc>
          <w:tcPr>
            <w:tcW w:w="3260" w:type="dxa"/>
            <w:vMerge w:val="restart"/>
          </w:tcPr>
          <w:p w:rsidR="006022DE" w:rsidRPr="00FC6BF3" w:rsidRDefault="006022DE" w:rsidP="00FC6BF3">
            <w:pPr>
              <w:autoSpaceDE w:val="0"/>
              <w:autoSpaceDN w:val="0"/>
              <w:adjustRightInd w:val="0"/>
              <w:rPr>
                <w:rFonts w:ascii="Arial" w:eastAsia="Calibri" w:hAnsi="Arial" w:cs="Arial"/>
              </w:rPr>
            </w:pPr>
            <w:r w:rsidRPr="00392E05">
              <w:rPr>
                <w:rFonts w:ascii="Arial" w:eastAsia="Calibri" w:hAnsi="Arial" w:cs="Arial"/>
                <w:sz w:val="22"/>
                <w:szCs w:val="22"/>
              </w:rPr>
              <w:t xml:space="preserve">Meningkatnya </w:t>
            </w:r>
            <w:r>
              <w:rPr>
                <w:rFonts w:ascii="Arial" w:eastAsia="Calibri" w:hAnsi="Arial" w:cs="Arial"/>
                <w:sz w:val="22"/>
                <w:szCs w:val="22"/>
              </w:rPr>
              <w:t>kualitas pelayanan administrasi perkantoran, disiplin aparatur, keuangan, perencanaan dan pelaporan pada Dinas Penanaman Modal dan Pelayanan Terpadu Satu Pintu</w:t>
            </w:r>
          </w:p>
        </w:tc>
        <w:tc>
          <w:tcPr>
            <w:tcW w:w="3119" w:type="dxa"/>
          </w:tcPr>
          <w:p w:rsidR="006022DE" w:rsidRPr="00392E05" w:rsidRDefault="006022DE" w:rsidP="00FF0C67">
            <w:pPr>
              <w:contextualSpacing/>
              <w:rPr>
                <w:rFonts w:ascii="Arial" w:hAnsi="Arial" w:cs="Arial"/>
                <w:lang w:val="id-ID"/>
              </w:rPr>
            </w:pPr>
            <w:r w:rsidRPr="00392E05">
              <w:rPr>
                <w:rFonts w:ascii="Arial" w:eastAsia="Calibri" w:hAnsi="Arial" w:cs="Arial"/>
                <w:sz w:val="22"/>
                <w:szCs w:val="22"/>
              </w:rPr>
              <w:t>Indeks Kepuasan Aparatur</w:t>
            </w:r>
          </w:p>
        </w:tc>
        <w:tc>
          <w:tcPr>
            <w:tcW w:w="5386" w:type="dxa"/>
          </w:tcPr>
          <w:p w:rsidR="006022DE" w:rsidRPr="00392E05" w:rsidRDefault="006022DE" w:rsidP="00FF0C67">
            <w:pPr>
              <w:contextualSpacing/>
              <w:rPr>
                <w:rFonts w:ascii="Arial" w:hAnsi="Arial" w:cs="Arial"/>
                <w:lang w:val="id-ID"/>
              </w:rPr>
            </w:pPr>
            <w:r w:rsidRPr="00392E05">
              <w:rPr>
                <w:rFonts w:ascii="Arial" w:eastAsia="Calibri" w:hAnsi="Arial" w:cs="Arial"/>
                <w:sz w:val="22"/>
                <w:szCs w:val="22"/>
              </w:rPr>
              <w:t>Penilaian Indeks Kepuasan Aparatur diatur dalam pedoman tersendiri</w:t>
            </w:r>
          </w:p>
        </w:tc>
        <w:tc>
          <w:tcPr>
            <w:tcW w:w="2977" w:type="dxa"/>
          </w:tcPr>
          <w:p w:rsidR="006022DE" w:rsidRDefault="006022DE" w:rsidP="00886450">
            <w:pPr>
              <w:contextualSpacing/>
              <w:jc w:val="center"/>
              <w:rPr>
                <w:rFonts w:ascii="Arial" w:eastAsia="Calibri" w:hAnsi="Arial" w:cs="Arial"/>
              </w:rPr>
            </w:pPr>
          </w:p>
          <w:p w:rsidR="006022DE" w:rsidRPr="00392E05" w:rsidRDefault="006022DE" w:rsidP="00886450">
            <w:pPr>
              <w:contextualSpacing/>
              <w:jc w:val="center"/>
              <w:rPr>
                <w:rFonts w:ascii="Arial" w:hAnsi="Arial" w:cs="Arial"/>
              </w:rPr>
            </w:pPr>
            <w:r w:rsidRPr="00392E05">
              <w:rPr>
                <w:rFonts w:ascii="Arial" w:eastAsia="Calibri" w:hAnsi="Arial" w:cs="Arial"/>
                <w:sz w:val="22"/>
                <w:szCs w:val="22"/>
              </w:rPr>
              <w:t>Survey Kepuasan Aparatur</w:t>
            </w:r>
          </w:p>
        </w:tc>
      </w:tr>
      <w:tr w:rsidR="006022DE" w:rsidRPr="00392E05" w:rsidTr="00886450">
        <w:trPr>
          <w:trHeight w:val="1180"/>
        </w:trPr>
        <w:tc>
          <w:tcPr>
            <w:tcW w:w="3260" w:type="dxa"/>
            <w:vMerge/>
          </w:tcPr>
          <w:p w:rsidR="006022DE" w:rsidRPr="00392E05" w:rsidRDefault="006022DE" w:rsidP="00FF0C67">
            <w:pPr>
              <w:contextualSpacing/>
              <w:rPr>
                <w:rFonts w:ascii="Arial" w:hAnsi="Arial" w:cs="Arial"/>
                <w:lang w:val="id-ID"/>
              </w:rPr>
            </w:pPr>
          </w:p>
        </w:tc>
        <w:tc>
          <w:tcPr>
            <w:tcW w:w="3119" w:type="dxa"/>
          </w:tcPr>
          <w:p w:rsidR="006022DE" w:rsidRPr="00392E05" w:rsidRDefault="006022DE" w:rsidP="00FF0C67">
            <w:pPr>
              <w:contextualSpacing/>
              <w:rPr>
                <w:rFonts w:ascii="Arial" w:hAnsi="Arial" w:cs="Arial"/>
                <w:lang w:val="id-ID"/>
              </w:rPr>
            </w:pPr>
            <w:r>
              <w:rPr>
                <w:rFonts w:ascii="Arial" w:eastAsia="Calibri" w:hAnsi="Arial" w:cs="Arial"/>
                <w:sz w:val="22"/>
                <w:szCs w:val="22"/>
              </w:rPr>
              <w:t>Score SAKI</w:t>
            </w:r>
            <w:r w:rsidRPr="00392E05">
              <w:rPr>
                <w:rFonts w:ascii="Arial" w:eastAsia="Calibri" w:hAnsi="Arial" w:cs="Arial"/>
                <w:sz w:val="22"/>
                <w:szCs w:val="22"/>
              </w:rPr>
              <w:t>P SKPD</w:t>
            </w:r>
          </w:p>
        </w:tc>
        <w:tc>
          <w:tcPr>
            <w:tcW w:w="5386" w:type="dxa"/>
          </w:tcPr>
          <w:p w:rsidR="006022DE" w:rsidRPr="00392E05" w:rsidRDefault="006022DE" w:rsidP="00FF0C67">
            <w:pPr>
              <w:contextualSpacing/>
              <w:rPr>
                <w:rFonts w:ascii="Arial" w:hAnsi="Arial" w:cs="Arial"/>
                <w:lang w:val="id-ID"/>
              </w:rPr>
            </w:pPr>
            <w:r w:rsidRPr="00392E05">
              <w:rPr>
                <w:rFonts w:ascii="Arial" w:eastAsia="Calibri" w:hAnsi="Arial" w:cs="Arial"/>
                <w:sz w:val="22"/>
                <w:szCs w:val="22"/>
              </w:rPr>
              <w:t>Penilaian score SAKiP dilakukan oleh inspektorat Kabupaten Blitar</w:t>
            </w:r>
          </w:p>
        </w:tc>
        <w:tc>
          <w:tcPr>
            <w:tcW w:w="2977" w:type="dxa"/>
          </w:tcPr>
          <w:p w:rsidR="006022DE" w:rsidRDefault="006022DE" w:rsidP="00886450">
            <w:pPr>
              <w:contextualSpacing/>
              <w:jc w:val="center"/>
              <w:rPr>
                <w:rFonts w:ascii="Arial" w:eastAsia="Calibri" w:hAnsi="Arial" w:cs="Arial"/>
              </w:rPr>
            </w:pPr>
          </w:p>
          <w:p w:rsidR="006022DE" w:rsidRPr="00392E05" w:rsidRDefault="006022DE" w:rsidP="00886450">
            <w:pPr>
              <w:contextualSpacing/>
              <w:jc w:val="center"/>
              <w:rPr>
                <w:rFonts w:ascii="Arial" w:hAnsi="Arial" w:cs="Arial"/>
              </w:rPr>
            </w:pPr>
            <w:r w:rsidRPr="00392E05">
              <w:rPr>
                <w:rFonts w:ascii="Arial" w:eastAsia="Calibri" w:hAnsi="Arial" w:cs="Arial"/>
                <w:sz w:val="22"/>
                <w:szCs w:val="22"/>
              </w:rPr>
              <w:t>Hasil Penilaian Inspektorat</w:t>
            </w:r>
          </w:p>
        </w:tc>
      </w:tr>
      <w:tr w:rsidR="006022DE" w:rsidRPr="00392E05" w:rsidTr="00886450">
        <w:trPr>
          <w:trHeight w:val="1180"/>
        </w:trPr>
        <w:tc>
          <w:tcPr>
            <w:tcW w:w="3260" w:type="dxa"/>
            <w:vMerge/>
          </w:tcPr>
          <w:p w:rsidR="006022DE" w:rsidRPr="00392E05" w:rsidRDefault="006022DE" w:rsidP="00C650FE">
            <w:pPr>
              <w:contextualSpacing/>
              <w:rPr>
                <w:rFonts w:ascii="Arial" w:hAnsi="Arial" w:cs="Arial"/>
                <w:lang w:val="id-ID"/>
              </w:rPr>
            </w:pPr>
          </w:p>
        </w:tc>
        <w:tc>
          <w:tcPr>
            <w:tcW w:w="3119" w:type="dxa"/>
          </w:tcPr>
          <w:p w:rsidR="006022DE" w:rsidRPr="00392E05" w:rsidRDefault="006022DE" w:rsidP="00C650FE">
            <w:pPr>
              <w:autoSpaceDE w:val="0"/>
              <w:autoSpaceDN w:val="0"/>
              <w:adjustRightInd w:val="0"/>
              <w:rPr>
                <w:rFonts w:ascii="Arial" w:eastAsia="Calibri" w:hAnsi="Arial" w:cs="Arial"/>
              </w:rPr>
            </w:pPr>
            <w:r w:rsidRPr="00392E05">
              <w:rPr>
                <w:rFonts w:ascii="Arial" w:eastAsia="Calibri" w:hAnsi="Arial" w:cs="Arial"/>
                <w:sz w:val="22"/>
                <w:szCs w:val="22"/>
              </w:rPr>
              <w:t>Persentase sarpras dengan</w:t>
            </w:r>
          </w:p>
          <w:p w:rsidR="006022DE" w:rsidRPr="00392E05" w:rsidRDefault="006022DE" w:rsidP="00C650FE">
            <w:pPr>
              <w:autoSpaceDE w:val="0"/>
              <w:autoSpaceDN w:val="0"/>
              <w:adjustRightInd w:val="0"/>
              <w:rPr>
                <w:rFonts w:ascii="Arial" w:eastAsia="Calibri" w:hAnsi="Arial" w:cs="Arial"/>
              </w:rPr>
            </w:pPr>
            <w:r w:rsidRPr="00392E05">
              <w:rPr>
                <w:rFonts w:ascii="Arial" w:eastAsia="Calibri" w:hAnsi="Arial" w:cs="Arial"/>
                <w:sz w:val="22"/>
                <w:szCs w:val="22"/>
              </w:rPr>
              <w:t>kondisi layak fungsi</w:t>
            </w:r>
          </w:p>
        </w:tc>
        <w:tc>
          <w:tcPr>
            <w:tcW w:w="5386" w:type="dxa"/>
          </w:tcPr>
          <w:p w:rsidR="006022DE" w:rsidRPr="00392E05" w:rsidRDefault="006022DE" w:rsidP="00C650FE">
            <w:pPr>
              <w:jc w:val="center"/>
              <w:rPr>
                <w:rFonts w:ascii="Arial" w:eastAsia="Calibri" w:hAnsi="Arial" w:cs="Arial"/>
              </w:rPr>
            </w:pPr>
          </w:p>
          <w:p w:rsidR="006022DE" w:rsidRPr="00392E05" w:rsidRDefault="00031B8E" w:rsidP="00C650FE">
            <w:pPr>
              <w:jc w:val="center"/>
              <w:rPr>
                <w:rFonts w:ascii="Arial" w:hAnsi="Arial" w:cs="Arial"/>
              </w:rPr>
            </w:pPr>
            <m:oMathPara>
              <m:oMath>
                <m:f>
                  <m:fPr>
                    <m:ctrlPr>
                      <w:rPr>
                        <w:rFonts w:ascii="Cambria Math" w:eastAsia="Calibri" w:hAnsi="Cambria Math"/>
                        <w:i/>
                        <w:sz w:val="22"/>
                        <w:szCs w:val="22"/>
                      </w:rPr>
                    </m:ctrlPr>
                  </m:fPr>
                  <m:num>
                    <m:r>
                      <m:rPr>
                        <m:sty m:val="p"/>
                      </m:rPr>
                      <w:rPr>
                        <w:rFonts w:ascii="Cambria Math" w:hAnsi="Cambria Math" w:cs="Cambria Math"/>
                      </w:rPr>
                      <m:t>Σ Sarpras dengan kondisi baik</m:t>
                    </m:r>
                  </m:num>
                  <m:den>
                    <m:r>
                      <m:rPr>
                        <m:sty m:val="p"/>
                      </m:rPr>
                      <w:rPr>
                        <w:rFonts w:ascii="Cambria Math" w:hAnsi="Cambria Math" w:cs="Cambria Math"/>
                      </w:rPr>
                      <m:t>Σ Sarpras</m:t>
                    </m:r>
                  </m:den>
                </m:f>
                <m:r>
                  <w:rPr>
                    <w:rFonts w:ascii="Cambria Math" w:hAnsi="Cambria Math"/>
                  </w:rPr>
                  <m:t xml:space="preserve"> x 100%</m:t>
                </m:r>
              </m:oMath>
            </m:oMathPara>
          </w:p>
          <w:p w:rsidR="006022DE" w:rsidRPr="00392E05" w:rsidRDefault="006022DE" w:rsidP="00C650FE">
            <w:pPr>
              <w:contextualSpacing/>
              <w:jc w:val="center"/>
              <w:rPr>
                <w:rFonts w:ascii="Arial" w:hAnsi="Arial" w:cs="Arial"/>
                <w:lang w:val="id-ID"/>
              </w:rPr>
            </w:pPr>
          </w:p>
        </w:tc>
        <w:tc>
          <w:tcPr>
            <w:tcW w:w="2977" w:type="dxa"/>
          </w:tcPr>
          <w:p w:rsidR="006022DE" w:rsidRDefault="006022DE" w:rsidP="00C650FE">
            <w:pPr>
              <w:contextualSpacing/>
              <w:jc w:val="center"/>
              <w:rPr>
                <w:rFonts w:ascii="Arial" w:eastAsia="Calibri" w:hAnsi="Arial" w:cs="Arial"/>
              </w:rPr>
            </w:pPr>
          </w:p>
          <w:p w:rsidR="006022DE" w:rsidRDefault="006022DE" w:rsidP="00C650FE">
            <w:pPr>
              <w:contextualSpacing/>
              <w:jc w:val="center"/>
              <w:rPr>
                <w:rFonts w:ascii="Arial" w:eastAsia="Calibri" w:hAnsi="Arial" w:cs="Arial"/>
              </w:rPr>
            </w:pPr>
          </w:p>
          <w:p w:rsidR="006022DE" w:rsidRPr="00392E05" w:rsidRDefault="006022DE" w:rsidP="00C650FE">
            <w:pPr>
              <w:contextualSpacing/>
              <w:jc w:val="center"/>
              <w:rPr>
                <w:rFonts w:ascii="Arial" w:eastAsia="Calibri" w:hAnsi="Arial" w:cs="Arial"/>
              </w:rPr>
            </w:pPr>
            <w:r w:rsidRPr="00392E05">
              <w:rPr>
                <w:rFonts w:ascii="Arial" w:eastAsia="Calibri" w:hAnsi="Arial" w:cs="Arial"/>
                <w:sz w:val="22"/>
                <w:szCs w:val="22"/>
              </w:rPr>
              <w:t>SIMBADA</w:t>
            </w:r>
          </w:p>
        </w:tc>
      </w:tr>
      <w:tr w:rsidR="006022DE" w:rsidRPr="00392E05" w:rsidTr="00886450">
        <w:trPr>
          <w:trHeight w:val="1180"/>
        </w:trPr>
        <w:tc>
          <w:tcPr>
            <w:tcW w:w="3260" w:type="dxa"/>
            <w:vMerge/>
          </w:tcPr>
          <w:p w:rsidR="006022DE" w:rsidRPr="00392E05" w:rsidRDefault="006022DE" w:rsidP="00C650FE">
            <w:pPr>
              <w:autoSpaceDE w:val="0"/>
              <w:autoSpaceDN w:val="0"/>
              <w:adjustRightInd w:val="0"/>
              <w:rPr>
                <w:rFonts w:ascii="Arial" w:eastAsia="Calibri" w:hAnsi="Arial" w:cs="Arial"/>
              </w:rPr>
            </w:pPr>
          </w:p>
        </w:tc>
        <w:tc>
          <w:tcPr>
            <w:tcW w:w="3119" w:type="dxa"/>
          </w:tcPr>
          <w:p w:rsidR="006022DE" w:rsidRPr="00392E05" w:rsidRDefault="006022DE" w:rsidP="00C650FE">
            <w:pPr>
              <w:autoSpaceDE w:val="0"/>
              <w:autoSpaceDN w:val="0"/>
              <w:adjustRightInd w:val="0"/>
              <w:rPr>
                <w:rFonts w:ascii="Arial" w:eastAsia="Calibri" w:hAnsi="Arial" w:cs="Arial"/>
              </w:rPr>
            </w:pPr>
            <w:r w:rsidRPr="00392E05">
              <w:rPr>
                <w:rFonts w:ascii="Arial" w:eastAsia="Calibri" w:hAnsi="Arial" w:cs="Arial"/>
                <w:sz w:val="22"/>
                <w:szCs w:val="22"/>
              </w:rPr>
              <w:t>Persentase aparatur yang</w:t>
            </w:r>
          </w:p>
          <w:p w:rsidR="006022DE" w:rsidRPr="00392E05" w:rsidRDefault="006022DE" w:rsidP="00C650FE">
            <w:pPr>
              <w:autoSpaceDE w:val="0"/>
              <w:autoSpaceDN w:val="0"/>
              <w:adjustRightInd w:val="0"/>
              <w:rPr>
                <w:rFonts w:ascii="Arial" w:eastAsia="Calibri" w:hAnsi="Arial" w:cs="Arial"/>
              </w:rPr>
            </w:pPr>
            <w:r w:rsidRPr="00392E05">
              <w:rPr>
                <w:rFonts w:ascii="Arial" w:eastAsia="Calibri" w:hAnsi="Arial" w:cs="Arial"/>
                <w:sz w:val="22"/>
                <w:szCs w:val="22"/>
              </w:rPr>
              <w:t>mengikuti kegiatan</w:t>
            </w:r>
          </w:p>
          <w:p w:rsidR="006022DE" w:rsidRPr="00392E05" w:rsidRDefault="006022DE" w:rsidP="00C650FE">
            <w:pPr>
              <w:autoSpaceDE w:val="0"/>
              <w:autoSpaceDN w:val="0"/>
              <w:adjustRightInd w:val="0"/>
              <w:rPr>
                <w:rFonts w:ascii="Arial" w:eastAsia="Calibri" w:hAnsi="Arial" w:cs="Arial"/>
              </w:rPr>
            </w:pPr>
            <w:r w:rsidRPr="00392E05">
              <w:rPr>
                <w:rFonts w:ascii="Arial" w:eastAsia="Calibri" w:hAnsi="Arial" w:cs="Arial"/>
                <w:sz w:val="22"/>
                <w:szCs w:val="22"/>
              </w:rPr>
              <w:t>peningkatan kapasitas</w:t>
            </w:r>
          </w:p>
          <w:p w:rsidR="006022DE" w:rsidRPr="00392E05" w:rsidRDefault="006022DE" w:rsidP="00C650FE">
            <w:pPr>
              <w:autoSpaceDE w:val="0"/>
              <w:autoSpaceDN w:val="0"/>
              <w:adjustRightInd w:val="0"/>
              <w:rPr>
                <w:rFonts w:ascii="Arial" w:eastAsia="Calibri" w:hAnsi="Arial" w:cs="Arial"/>
              </w:rPr>
            </w:pPr>
            <w:r w:rsidRPr="00392E05">
              <w:rPr>
                <w:rFonts w:ascii="Arial" w:eastAsia="Calibri" w:hAnsi="Arial" w:cs="Arial"/>
                <w:sz w:val="22"/>
                <w:szCs w:val="22"/>
              </w:rPr>
              <w:t>SDM</w:t>
            </w:r>
          </w:p>
        </w:tc>
        <w:tc>
          <w:tcPr>
            <w:tcW w:w="5386" w:type="dxa"/>
          </w:tcPr>
          <w:p w:rsidR="006022DE" w:rsidRPr="00392E05" w:rsidRDefault="006022DE" w:rsidP="00C650FE">
            <w:pPr>
              <w:jc w:val="center"/>
              <w:rPr>
                <w:rFonts w:ascii="Arial" w:eastAsia="Calibri" w:hAnsi="Arial" w:cs="Arial"/>
              </w:rPr>
            </w:pPr>
          </w:p>
          <w:p w:rsidR="006022DE" w:rsidRPr="00392E05" w:rsidRDefault="00031B8E" w:rsidP="00C650FE">
            <w:pPr>
              <w:jc w:val="center"/>
              <w:rPr>
                <w:rFonts w:ascii="Arial" w:hAnsi="Arial" w:cs="Arial"/>
              </w:rPr>
            </w:pPr>
            <m:oMathPara>
              <m:oMath>
                <m:f>
                  <m:fPr>
                    <m:ctrlPr>
                      <w:rPr>
                        <w:rFonts w:ascii="Cambria Math" w:eastAsia="Calibri" w:hAnsi="Cambria Math" w:cs="Cambria Math"/>
                        <w:i/>
                        <w:sz w:val="22"/>
                        <w:szCs w:val="22"/>
                      </w:rPr>
                    </m:ctrlPr>
                  </m:fPr>
                  <m:num>
                    <m:eqArr>
                      <m:eqArrPr>
                        <m:ctrlPr>
                          <w:rPr>
                            <w:rFonts w:ascii="Cambria Math" w:hAnsi="Cambria Math" w:cs="Cambria Math"/>
                            <w:i/>
                          </w:rPr>
                        </m:ctrlPr>
                      </m:eqArrPr>
                      <m:e>
                        <m:r>
                          <w:rPr>
                            <w:rFonts w:ascii="Cambria Math" w:hAnsi="Cambria Math" w:cs="Cambria Math"/>
                          </w:rPr>
                          <m:t>Σ Aparatur yang mengikuti</m:t>
                        </m:r>
                      </m:e>
                      <m:e>
                        <m:r>
                          <w:rPr>
                            <w:rFonts w:ascii="Cambria Math" w:hAnsi="Cambria Math" w:cs="Cambria Math"/>
                          </w:rPr>
                          <m:t xml:space="preserve">kegiatan peningkatan SDM </m:t>
                        </m:r>
                      </m:e>
                    </m:eqArr>
                  </m:num>
                  <m:den>
                    <m:r>
                      <w:rPr>
                        <w:rFonts w:ascii="Cambria Math" w:hAnsi="Cambria Math" w:cs="Cambria Math"/>
                      </w:rPr>
                      <m:t>Σ Aparatur SKPD</m:t>
                    </m:r>
                  </m:den>
                </m:f>
                <m:r>
                  <w:rPr>
                    <w:rFonts w:ascii="Cambria Math" w:hAnsi="Cambria Math" w:cs="Cambria Math"/>
                  </w:rPr>
                  <m:t xml:space="preserve"> X 100%</m:t>
                </m:r>
              </m:oMath>
            </m:oMathPara>
          </w:p>
          <w:p w:rsidR="006022DE" w:rsidRPr="00392E05" w:rsidRDefault="006022DE" w:rsidP="00C650FE">
            <w:pPr>
              <w:jc w:val="center"/>
              <w:rPr>
                <w:rFonts w:ascii="Arial" w:eastAsiaTheme="minorEastAsia" w:hAnsi="Arial" w:cs="Arial"/>
              </w:rPr>
            </w:pPr>
          </w:p>
          <w:p w:rsidR="006022DE" w:rsidRPr="00392E05" w:rsidRDefault="006022DE" w:rsidP="00C650FE">
            <w:pPr>
              <w:contextualSpacing/>
              <w:jc w:val="center"/>
              <w:rPr>
                <w:rFonts w:ascii="Arial" w:hAnsi="Arial" w:cs="Arial"/>
                <w:lang w:val="id-ID"/>
              </w:rPr>
            </w:pPr>
          </w:p>
        </w:tc>
        <w:tc>
          <w:tcPr>
            <w:tcW w:w="2977" w:type="dxa"/>
          </w:tcPr>
          <w:p w:rsidR="006022DE" w:rsidRDefault="006022DE" w:rsidP="00C650FE">
            <w:pPr>
              <w:contextualSpacing/>
              <w:jc w:val="center"/>
              <w:rPr>
                <w:rFonts w:ascii="Arial" w:eastAsia="Calibri" w:hAnsi="Arial" w:cs="Arial"/>
              </w:rPr>
            </w:pPr>
          </w:p>
          <w:p w:rsidR="006022DE" w:rsidRDefault="006022DE" w:rsidP="00C650FE">
            <w:pPr>
              <w:contextualSpacing/>
              <w:jc w:val="center"/>
              <w:rPr>
                <w:rFonts w:ascii="Arial" w:eastAsia="Calibri" w:hAnsi="Arial" w:cs="Arial"/>
              </w:rPr>
            </w:pPr>
          </w:p>
          <w:p w:rsidR="006022DE" w:rsidRPr="00392E05" w:rsidRDefault="006022DE" w:rsidP="00C650FE">
            <w:pPr>
              <w:contextualSpacing/>
              <w:jc w:val="center"/>
              <w:rPr>
                <w:rFonts w:ascii="Arial" w:eastAsia="Calibri" w:hAnsi="Arial" w:cs="Arial"/>
              </w:rPr>
            </w:pPr>
            <w:r w:rsidRPr="00392E05">
              <w:rPr>
                <w:rFonts w:ascii="Arial" w:eastAsia="Calibri" w:hAnsi="Arial" w:cs="Arial"/>
                <w:sz w:val="22"/>
                <w:szCs w:val="22"/>
              </w:rPr>
              <w:t>Data Kasubbag Umum dan Kepegawaian</w:t>
            </w:r>
          </w:p>
        </w:tc>
      </w:tr>
      <w:tr w:rsidR="006022DE" w:rsidRPr="00392E05" w:rsidTr="00886450">
        <w:trPr>
          <w:trHeight w:val="1180"/>
        </w:trPr>
        <w:tc>
          <w:tcPr>
            <w:tcW w:w="3260" w:type="dxa"/>
            <w:vMerge/>
          </w:tcPr>
          <w:p w:rsidR="006022DE" w:rsidRPr="00392E05" w:rsidRDefault="006022DE" w:rsidP="00C650FE">
            <w:pPr>
              <w:autoSpaceDE w:val="0"/>
              <w:autoSpaceDN w:val="0"/>
              <w:adjustRightInd w:val="0"/>
              <w:rPr>
                <w:rFonts w:ascii="Arial" w:eastAsia="Calibri" w:hAnsi="Arial" w:cs="Arial"/>
              </w:rPr>
            </w:pPr>
          </w:p>
        </w:tc>
        <w:tc>
          <w:tcPr>
            <w:tcW w:w="3119" w:type="dxa"/>
          </w:tcPr>
          <w:p w:rsidR="006022DE" w:rsidRPr="00392E05" w:rsidRDefault="006022DE" w:rsidP="00C650FE">
            <w:pPr>
              <w:autoSpaceDE w:val="0"/>
              <w:autoSpaceDN w:val="0"/>
              <w:adjustRightInd w:val="0"/>
              <w:rPr>
                <w:rFonts w:ascii="Arial" w:eastAsia="Calibri" w:hAnsi="Arial" w:cs="Arial"/>
              </w:rPr>
            </w:pPr>
            <w:r w:rsidRPr="00392E05">
              <w:rPr>
                <w:rFonts w:ascii="Arial" w:eastAsia="Calibri" w:hAnsi="Arial" w:cs="Arial"/>
                <w:sz w:val="22"/>
                <w:szCs w:val="22"/>
              </w:rPr>
              <w:t>Persentase dokumen</w:t>
            </w:r>
          </w:p>
          <w:p w:rsidR="006022DE" w:rsidRPr="00392E05" w:rsidRDefault="006022DE" w:rsidP="00C650FE">
            <w:pPr>
              <w:autoSpaceDE w:val="0"/>
              <w:autoSpaceDN w:val="0"/>
              <w:adjustRightInd w:val="0"/>
              <w:rPr>
                <w:rFonts w:ascii="Arial" w:eastAsia="Calibri" w:hAnsi="Arial" w:cs="Arial"/>
              </w:rPr>
            </w:pPr>
            <w:r w:rsidRPr="00392E05">
              <w:rPr>
                <w:rFonts w:ascii="Arial" w:eastAsia="Calibri" w:hAnsi="Arial" w:cs="Arial"/>
                <w:sz w:val="22"/>
                <w:szCs w:val="22"/>
              </w:rPr>
              <w:t>perencanaan,</w:t>
            </w:r>
          </w:p>
          <w:p w:rsidR="006022DE" w:rsidRPr="00392E05" w:rsidRDefault="006022DE" w:rsidP="00C650FE">
            <w:pPr>
              <w:autoSpaceDE w:val="0"/>
              <w:autoSpaceDN w:val="0"/>
              <w:adjustRightInd w:val="0"/>
              <w:rPr>
                <w:rFonts w:ascii="Arial" w:eastAsia="Calibri" w:hAnsi="Arial" w:cs="Arial"/>
              </w:rPr>
            </w:pPr>
            <w:r w:rsidRPr="00392E05">
              <w:rPr>
                <w:rFonts w:ascii="Arial" w:eastAsia="Calibri" w:hAnsi="Arial" w:cs="Arial"/>
                <w:sz w:val="22"/>
                <w:szCs w:val="22"/>
              </w:rPr>
              <w:t>penganggaran, laporan</w:t>
            </w:r>
          </w:p>
          <w:p w:rsidR="006022DE" w:rsidRPr="00392E05" w:rsidRDefault="006022DE" w:rsidP="00C650FE">
            <w:pPr>
              <w:autoSpaceDE w:val="0"/>
              <w:autoSpaceDN w:val="0"/>
              <w:adjustRightInd w:val="0"/>
              <w:rPr>
                <w:rFonts w:ascii="Arial" w:eastAsia="Calibri" w:hAnsi="Arial" w:cs="Arial"/>
              </w:rPr>
            </w:pPr>
            <w:r w:rsidRPr="00392E05">
              <w:rPr>
                <w:rFonts w:ascii="Arial" w:eastAsia="Calibri" w:hAnsi="Arial" w:cs="Arial"/>
                <w:sz w:val="22"/>
                <w:szCs w:val="22"/>
              </w:rPr>
              <w:t>keuangan dan kinerja</w:t>
            </w:r>
          </w:p>
          <w:p w:rsidR="006022DE" w:rsidRPr="00392E05" w:rsidRDefault="006022DE" w:rsidP="00C650FE">
            <w:pPr>
              <w:autoSpaceDE w:val="0"/>
              <w:autoSpaceDN w:val="0"/>
              <w:adjustRightInd w:val="0"/>
              <w:rPr>
                <w:rFonts w:ascii="Arial" w:eastAsia="Calibri" w:hAnsi="Arial" w:cs="Arial"/>
              </w:rPr>
            </w:pPr>
            <w:r>
              <w:rPr>
                <w:rFonts w:ascii="Arial" w:eastAsia="Calibri" w:hAnsi="Arial" w:cs="Arial"/>
                <w:sz w:val="22"/>
                <w:szCs w:val="22"/>
              </w:rPr>
              <w:t>DPMPTSP</w:t>
            </w:r>
            <w:r w:rsidRPr="00392E05">
              <w:rPr>
                <w:rFonts w:ascii="Arial" w:eastAsia="Calibri" w:hAnsi="Arial" w:cs="Arial"/>
                <w:sz w:val="22"/>
                <w:szCs w:val="22"/>
              </w:rPr>
              <w:t xml:space="preserve"> yang disusun</w:t>
            </w:r>
          </w:p>
          <w:p w:rsidR="006022DE" w:rsidRPr="00392E05" w:rsidRDefault="006022DE" w:rsidP="00C650FE">
            <w:pPr>
              <w:autoSpaceDE w:val="0"/>
              <w:autoSpaceDN w:val="0"/>
              <w:adjustRightInd w:val="0"/>
              <w:rPr>
                <w:rFonts w:ascii="Arial" w:eastAsia="Calibri" w:hAnsi="Arial" w:cs="Arial"/>
              </w:rPr>
            </w:pPr>
            <w:r w:rsidRPr="00392E05">
              <w:rPr>
                <w:rFonts w:ascii="Arial" w:eastAsia="Calibri" w:hAnsi="Arial" w:cs="Arial"/>
                <w:sz w:val="22"/>
                <w:szCs w:val="22"/>
              </w:rPr>
              <w:t>tepat waktu</w:t>
            </w:r>
          </w:p>
        </w:tc>
        <w:tc>
          <w:tcPr>
            <w:tcW w:w="5386" w:type="dxa"/>
          </w:tcPr>
          <w:p w:rsidR="006022DE" w:rsidRPr="00392E05" w:rsidRDefault="006022DE" w:rsidP="00C650FE">
            <w:pPr>
              <w:contextualSpacing/>
              <w:jc w:val="center"/>
              <w:rPr>
                <w:rFonts w:ascii="Arial" w:eastAsia="Calibri" w:hAnsi="Arial" w:cs="Arial"/>
              </w:rPr>
            </w:pPr>
          </w:p>
          <w:p w:rsidR="006022DE" w:rsidRPr="00392E05" w:rsidRDefault="00031B8E" w:rsidP="00C650FE">
            <w:pPr>
              <w:contextualSpacing/>
              <w:jc w:val="center"/>
              <w:rPr>
                <w:rFonts w:ascii="Arial" w:hAnsi="Arial" w:cs="Arial"/>
                <w:lang w:val="id-ID"/>
              </w:rPr>
            </w:pPr>
            <m:oMathPara>
              <m:oMath>
                <m:f>
                  <m:fPr>
                    <m:ctrlPr>
                      <w:rPr>
                        <w:rFonts w:ascii="Cambria Math" w:eastAsia="Calibri" w:hAnsi="Cambria Math"/>
                        <w:i/>
                        <w:sz w:val="22"/>
                        <w:szCs w:val="22"/>
                      </w:rPr>
                    </m:ctrlPr>
                  </m:fPr>
                  <m:num>
                    <m:eqArr>
                      <m:eqArrPr>
                        <m:ctrlPr>
                          <w:rPr>
                            <w:rFonts w:ascii="Cambria Math" w:hAnsi="Cambria Math" w:cs="Cambria Math"/>
                          </w:rPr>
                        </m:ctrlPr>
                      </m:eqArrPr>
                      <m:e>
                        <m:r>
                          <m:rPr>
                            <m:sty m:val="p"/>
                          </m:rPr>
                          <w:rPr>
                            <w:rFonts w:ascii="Cambria Math" w:hAnsi="Cambria Math" w:cs="Cambria Math"/>
                          </w:rPr>
                          <m:t>Dokumen Perencanaan+Dokumen Penganggaran</m:t>
                        </m:r>
                      </m:e>
                      <m:e>
                        <m:r>
                          <m:rPr>
                            <m:sty m:val="p"/>
                          </m:rPr>
                          <w:rPr>
                            <w:rFonts w:ascii="Cambria Math" w:hAnsi="Cambria Math" w:cs="Cambria Math"/>
                          </w:rPr>
                          <m:t xml:space="preserve">+Laporan Kinerja+Laporan Keuangan SKPD </m:t>
                        </m:r>
                      </m:e>
                    </m:eqArr>
                  </m:num>
                  <m:den>
                    <m:r>
                      <m:rPr>
                        <m:sty m:val="p"/>
                      </m:rPr>
                      <w:rPr>
                        <w:rFonts w:ascii="Cambria Math" w:hAnsi="Cambria Math" w:cs="Cambria Math"/>
                      </w:rPr>
                      <m:t>Yang disusun tepat waktu</m:t>
                    </m:r>
                  </m:den>
                </m:f>
              </m:oMath>
            </m:oMathPara>
          </w:p>
        </w:tc>
        <w:tc>
          <w:tcPr>
            <w:tcW w:w="2977" w:type="dxa"/>
          </w:tcPr>
          <w:p w:rsidR="006022DE" w:rsidRDefault="006022DE" w:rsidP="00C650FE">
            <w:pPr>
              <w:contextualSpacing/>
              <w:jc w:val="center"/>
              <w:rPr>
                <w:rFonts w:ascii="Arial" w:eastAsia="Calibri" w:hAnsi="Arial" w:cs="Arial"/>
              </w:rPr>
            </w:pPr>
          </w:p>
          <w:p w:rsidR="006022DE" w:rsidRDefault="006022DE" w:rsidP="00C650FE">
            <w:pPr>
              <w:contextualSpacing/>
              <w:jc w:val="center"/>
              <w:rPr>
                <w:rFonts w:ascii="Arial" w:eastAsia="Calibri" w:hAnsi="Arial" w:cs="Arial"/>
              </w:rPr>
            </w:pPr>
          </w:p>
          <w:p w:rsidR="006022DE" w:rsidRPr="000B4CB9" w:rsidRDefault="006022DE" w:rsidP="00C650FE">
            <w:pPr>
              <w:contextualSpacing/>
              <w:jc w:val="center"/>
              <w:rPr>
                <w:rFonts w:ascii="Arial" w:eastAsia="Calibri" w:hAnsi="Arial" w:cs="Arial"/>
              </w:rPr>
            </w:pPr>
            <w:r w:rsidRPr="000B4CB9">
              <w:rPr>
                <w:rFonts w:ascii="Arial" w:eastAsia="Calibri" w:hAnsi="Arial" w:cs="Arial"/>
                <w:sz w:val="22"/>
                <w:szCs w:val="22"/>
              </w:rPr>
              <w:t xml:space="preserve">Data </w:t>
            </w:r>
            <w:r>
              <w:rPr>
                <w:rFonts w:ascii="Arial" w:eastAsia="Calibri" w:hAnsi="Arial" w:cs="Arial"/>
                <w:sz w:val="22"/>
                <w:szCs w:val="22"/>
              </w:rPr>
              <w:t>seluruh bidang pada SKPD</w:t>
            </w:r>
          </w:p>
        </w:tc>
      </w:tr>
    </w:tbl>
    <w:p w:rsidR="000C122B" w:rsidRPr="00392E05" w:rsidRDefault="000C122B" w:rsidP="000C122B">
      <w:pPr>
        <w:rPr>
          <w:rFonts w:ascii="Arial" w:hAnsi="Arial" w:cs="Arial"/>
          <w:b/>
          <w:sz w:val="22"/>
          <w:szCs w:val="22"/>
        </w:rPr>
      </w:pPr>
    </w:p>
    <w:p w:rsidR="000C122B" w:rsidRPr="00392E05"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886450" w:rsidRDefault="00886450" w:rsidP="000C122B">
      <w:pPr>
        <w:jc w:val="center"/>
        <w:rPr>
          <w:rFonts w:ascii="Arial" w:hAnsi="Arial" w:cs="Arial"/>
          <w:b/>
          <w:sz w:val="26"/>
          <w:szCs w:val="26"/>
        </w:rPr>
      </w:pPr>
    </w:p>
    <w:p w:rsidR="006022DE" w:rsidRDefault="006022DE">
      <w:pPr>
        <w:spacing w:after="160" w:line="259" w:lineRule="auto"/>
        <w:rPr>
          <w:rFonts w:ascii="Arial" w:hAnsi="Arial" w:cs="Arial"/>
          <w:b/>
          <w:sz w:val="26"/>
          <w:szCs w:val="26"/>
        </w:rPr>
      </w:pPr>
      <w:r>
        <w:rPr>
          <w:rFonts w:ascii="Arial" w:hAnsi="Arial" w:cs="Arial"/>
          <w:b/>
          <w:sz w:val="26"/>
          <w:szCs w:val="26"/>
        </w:rPr>
        <w:br w:type="page"/>
      </w:r>
    </w:p>
    <w:p w:rsidR="000C122B" w:rsidRPr="005F5EB3" w:rsidRDefault="000C122B" w:rsidP="000C122B">
      <w:pPr>
        <w:jc w:val="center"/>
        <w:rPr>
          <w:rFonts w:ascii="Arial" w:hAnsi="Arial" w:cs="Arial"/>
          <w:b/>
          <w:sz w:val="26"/>
          <w:szCs w:val="26"/>
          <w:lang w:val="id-ID"/>
        </w:rPr>
      </w:pPr>
      <w:r w:rsidRPr="00F001EE">
        <w:rPr>
          <w:rFonts w:ascii="Arial" w:hAnsi="Arial" w:cs="Arial"/>
          <w:b/>
          <w:sz w:val="26"/>
          <w:szCs w:val="26"/>
        </w:rPr>
        <w:lastRenderedPageBreak/>
        <w:t xml:space="preserve">INDIKATOR KINERJA </w:t>
      </w:r>
      <w:r>
        <w:rPr>
          <w:rFonts w:ascii="Arial" w:hAnsi="Arial" w:cs="Arial"/>
          <w:b/>
          <w:sz w:val="26"/>
          <w:szCs w:val="26"/>
          <w:lang w:val="id-ID"/>
        </w:rPr>
        <w:t>INDIVIDU</w:t>
      </w:r>
    </w:p>
    <w:p w:rsidR="000C122B" w:rsidRDefault="000C122B" w:rsidP="000C122B">
      <w:pPr>
        <w:jc w:val="center"/>
        <w:rPr>
          <w:rFonts w:ascii="Arial" w:hAnsi="Arial" w:cs="Arial"/>
          <w:b/>
          <w:sz w:val="26"/>
          <w:szCs w:val="26"/>
        </w:rPr>
      </w:pPr>
    </w:p>
    <w:p w:rsidR="000C122B" w:rsidRPr="00B32095" w:rsidRDefault="000C122B" w:rsidP="000C122B">
      <w:pPr>
        <w:rPr>
          <w:rFonts w:ascii="Arial" w:hAnsi="Arial" w:cs="Arial"/>
          <w:b/>
          <w:sz w:val="14"/>
          <w:szCs w:val="26"/>
          <w:lang w:val="id-ID"/>
        </w:rPr>
      </w:pPr>
    </w:p>
    <w:tbl>
      <w:tblPr>
        <w:tblW w:w="15843" w:type="dxa"/>
        <w:tblLook w:val="04A0"/>
      </w:tblPr>
      <w:tblGrid>
        <w:gridCol w:w="558"/>
        <w:gridCol w:w="1710"/>
        <w:gridCol w:w="303"/>
        <w:gridCol w:w="13272"/>
      </w:tblGrid>
      <w:tr w:rsidR="000C122B" w:rsidRPr="00F001EE" w:rsidTr="00FF0C67">
        <w:tc>
          <w:tcPr>
            <w:tcW w:w="558" w:type="dxa"/>
          </w:tcPr>
          <w:p w:rsidR="000C122B" w:rsidRPr="00F001EE" w:rsidRDefault="000C122B" w:rsidP="00FF0C67">
            <w:pPr>
              <w:spacing w:line="360" w:lineRule="auto"/>
              <w:rPr>
                <w:rFonts w:ascii="Arial" w:hAnsi="Arial" w:cs="Arial"/>
              </w:rPr>
            </w:pPr>
            <w:r w:rsidRPr="00F001EE">
              <w:rPr>
                <w:rFonts w:ascii="Arial" w:hAnsi="Arial" w:cs="Arial"/>
                <w:sz w:val="22"/>
                <w:szCs w:val="22"/>
              </w:rPr>
              <w:t>1.</w:t>
            </w:r>
          </w:p>
        </w:tc>
        <w:tc>
          <w:tcPr>
            <w:tcW w:w="1710" w:type="dxa"/>
          </w:tcPr>
          <w:p w:rsidR="000C122B" w:rsidRPr="000F4A27" w:rsidRDefault="000C122B" w:rsidP="00FF0C67">
            <w:pPr>
              <w:spacing w:line="360" w:lineRule="auto"/>
              <w:rPr>
                <w:rFonts w:ascii="Arial" w:hAnsi="Arial" w:cs="Arial"/>
              </w:rPr>
            </w:pPr>
            <w:r w:rsidRPr="000F4A27">
              <w:rPr>
                <w:rFonts w:ascii="Arial" w:hAnsi="Arial" w:cs="Arial"/>
                <w:sz w:val="22"/>
                <w:szCs w:val="22"/>
                <w:lang w:val="id-ID"/>
              </w:rPr>
              <w:t xml:space="preserve">Jabatan </w:t>
            </w:r>
          </w:p>
        </w:tc>
        <w:tc>
          <w:tcPr>
            <w:tcW w:w="303" w:type="dxa"/>
          </w:tcPr>
          <w:p w:rsidR="000C122B" w:rsidRPr="000F4A27" w:rsidRDefault="000C122B" w:rsidP="00FF0C67">
            <w:pPr>
              <w:spacing w:line="360" w:lineRule="auto"/>
              <w:rPr>
                <w:rFonts w:ascii="Arial" w:hAnsi="Arial" w:cs="Arial"/>
              </w:rPr>
            </w:pPr>
            <w:r w:rsidRPr="000F4A27">
              <w:rPr>
                <w:rFonts w:ascii="Arial" w:hAnsi="Arial" w:cs="Arial"/>
                <w:sz w:val="22"/>
                <w:szCs w:val="22"/>
              </w:rPr>
              <w:t>:</w:t>
            </w:r>
          </w:p>
        </w:tc>
        <w:tc>
          <w:tcPr>
            <w:tcW w:w="13272" w:type="dxa"/>
          </w:tcPr>
          <w:p w:rsidR="000C122B" w:rsidRPr="000F4A27" w:rsidRDefault="000C122B" w:rsidP="00FF0C67">
            <w:pPr>
              <w:spacing w:line="360" w:lineRule="auto"/>
              <w:rPr>
                <w:rFonts w:ascii="Arial" w:hAnsi="Arial" w:cs="Arial"/>
              </w:rPr>
            </w:pPr>
            <w:r w:rsidRPr="000F4A27">
              <w:rPr>
                <w:rFonts w:ascii="Arial" w:hAnsi="Arial" w:cs="Arial"/>
                <w:sz w:val="22"/>
                <w:szCs w:val="22"/>
              </w:rPr>
              <w:t>Kabid Pelayanan Perijinan I Dinas Penanaman Modal dan Pelayanan Terpadu Satu Pintu</w:t>
            </w:r>
          </w:p>
        </w:tc>
      </w:tr>
      <w:tr w:rsidR="000C122B" w:rsidRPr="00F001EE" w:rsidTr="00FF0C67">
        <w:trPr>
          <w:trHeight w:val="432"/>
        </w:trPr>
        <w:tc>
          <w:tcPr>
            <w:tcW w:w="558" w:type="dxa"/>
          </w:tcPr>
          <w:p w:rsidR="000C122B" w:rsidRPr="00F001EE" w:rsidRDefault="000C122B" w:rsidP="00FF0C67">
            <w:pPr>
              <w:spacing w:line="360" w:lineRule="auto"/>
              <w:rPr>
                <w:rFonts w:ascii="Arial" w:hAnsi="Arial" w:cs="Arial"/>
              </w:rPr>
            </w:pPr>
            <w:r>
              <w:rPr>
                <w:rFonts w:ascii="Arial" w:hAnsi="Arial" w:cs="Arial"/>
                <w:sz w:val="22"/>
                <w:szCs w:val="22"/>
                <w:lang w:val="id-ID"/>
              </w:rPr>
              <w:t>2</w:t>
            </w:r>
            <w:r w:rsidRPr="00F001EE">
              <w:rPr>
                <w:rFonts w:ascii="Arial" w:hAnsi="Arial" w:cs="Arial"/>
                <w:sz w:val="22"/>
                <w:szCs w:val="22"/>
              </w:rPr>
              <w:t>.</w:t>
            </w:r>
          </w:p>
        </w:tc>
        <w:tc>
          <w:tcPr>
            <w:tcW w:w="1710" w:type="dxa"/>
          </w:tcPr>
          <w:p w:rsidR="000C122B" w:rsidRPr="000F4A27" w:rsidRDefault="000C122B" w:rsidP="00FF0C67">
            <w:pPr>
              <w:spacing w:line="360" w:lineRule="auto"/>
              <w:rPr>
                <w:rFonts w:ascii="Arial" w:hAnsi="Arial" w:cs="Arial"/>
              </w:rPr>
            </w:pPr>
            <w:r w:rsidRPr="000F4A27">
              <w:rPr>
                <w:rFonts w:ascii="Arial" w:hAnsi="Arial" w:cs="Arial"/>
                <w:sz w:val="22"/>
                <w:szCs w:val="22"/>
              </w:rPr>
              <w:t>Tugas</w:t>
            </w:r>
          </w:p>
        </w:tc>
        <w:tc>
          <w:tcPr>
            <w:tcW w:w="303" w:type="dxa"/>
          </w:tcPr>
          <w:p w:rsidR="000C122B" w:rsidRPr="000F4A27" w:rsidRDefault="000C122B" w:rsidP="00FF0C67">
            <w:pPr>
              <w:spacing w:line="360" w:lineRule="auto"/>
              <w:rPr>
                <w:rFonts w:ascii="Arial" w:hAnsi="Arial" w:cs="Arial"/>
              </w:rPr>
            </w:pPr>
            <w:r w:rsidRPr="000F4A27">
              <w:rPr>
                <w:rFonts w:ascii="Arial" w:hAnsi="Arial" w:cs="Arial"/>
                <w:sz w:val="22"/>
                <w:szCs w:val="22"/>
              </w:rPr>
              <w:t>:</w:t>
            </w:r>
          </w:p>
        </w:tc>
        <w:tc>
          <w:tcPr>
            <w:tcW w:w="13272" w:type="dxa"/>
          </w:tcPr>
          <w:p w:rsidR="000C122B" w:rsidRPr="000F4A27" w:rsidRDefault="000C122B" w:rsidP="00FF0C67">
            <w:pPr>
              <w:spacing w:after="120" w:line="360" w:lineRule="auto"/>
              <w:jc w:val="both"/>
              <w:rPr>
                <w:rFonts w:ascii="Arial" w:hAnsi="Arial" w:cs="Arial"/>
              </w:rPr>
            </w:pPr>
            <w:r w:rsidRPr="000F4A27">
              <w:rPr>
                <w:rFonts w:ascii="Arial" w:hAnsi="Arial" w:cs="Arial"/>
                <w:sz w:val="22"/>
                <w:szCs w:val="22"/>
              </w:rPr>
              <w:t>Melaksanakan tugas-tugas teknis operasional pelayanan peri</w:t>
            </w:r>
            <w:r w:rsidRPr="000F4A27">
              <w:rPr>
                <w:rFonts w:ascii="Arial" w:hAnsi="Arial" w:cs="Arial"/>
                <w:sz w:val="22"/>
                <w:szCs w:val="22"/>
                <w:lang w:val="id-ID"/>
              </w:rPr>
              <w:t>j</w:t>
            </w:r>
            <w:r w:rsidRPr="000F4A27">
              <w:rPr>
                <w:rFonts w:ascii="Arial" w:hAnsi="Arial" w:cs="Arial"/>
                <w:sz w:val="22"/>
                <w:szCs w:val="22"/>
              </w:rPr>
              <w:t xml:space="preserve">inan </w:t>
            </w:r>
            <w:r w:rsidRPr="000F4A27">
              <w:rPr>
                <w:rFonts w:ascii="Arial" w:hAnsi="Arial" w:cs="Arial"/>
                <w:sz w:val="22"/>
                <w:szCs w:val="22"/>
                <w:lang w:val="id-ID"/>
              </w:rPr>
              <w:t>bidang pekerjaan umum dan tata ruang, bidang lingkungan hidup, bidang perhubungan, bidang sosial, bidang pendidikan, bidang aset daerah, bidangketenagakerjaan, bidang energi dan pertambangan, bidang pertanian, bidang peternakan dan perikanan</w:t>
            </w:r>
            <w:r w:rsidRPr="000F4A27">
              <w:rPr>
                <w:rFonts w:ascii="Arial" w:hAnsi="Arial" w:cs="Arial"/>
                <w:sz w:val="22"/>
                <w:szCs w:val="22"/>
              </w:rPr>
              <w:t>.</w:t>
            </w:r>
          </w:p>
        </w:tc>
      </w:tr>
      <w:tr w:rsidR="000C122B" w:rsidRPr="00F001EE" w:rsidTr="00FF0C67">
        <w:trPr>
          <w:trHeight w:val="655"/>
        </w:trPr>
        <w:tc>
          <w:tcPr>
            <w:tcW w:w="558" w:type="dxa"/>
          </w:tcPr>
          <w:p w:rsidR="000C122B" w:rsidRPr="00F001EE" w:rsidRDefault="000C122B" w:rsidP="00FF0C67">
            <w:pPr>
              <w:spacing w:line="360" w:lineRule="auto"/>
              <w:rPr>
                <w:rFonts w:ascii="Arial" w:hAnsi="Arial" w:cs="Arial"/>
              </w:rPr>
            </w:pPr>
            <w:r>
              <w:rPr>
                <w:rFonts w:ascii="Arial" w:hAnsi="Arial" w:cs="Arial"/>
                <w:sz w:val="22"/>
                <w:szCs w:val="22"/>
                <w:lang w:val="id-ID"/>
              </w:rPr>
              <w:t>3</w:t>
            </w:r>
            <w:r w:rsidRPr="00F001EE">
              <w:rPr>
                <w:rFonts w:ascii="Arial" w:hAnsi="Arial" w:cs="Arial"/>
                <w:sz w:val="22"/>
                <w:szCs w:val="22"/>
              </w:rPr>
              <w:t>.</w:t>
            </w:r>
          </w:p>
        </w:tc>
        <w:tc>
          <w:tcPr>
            <w:tcW w:w="1710" w:type="dxa"/>
          </w:tcPr>
          <w:p w:rsidR="000C122B" w:rsidRPr="000F4A27" w:rsidRDefault="000C122B" w:rsidP="00FF0C67">
            <w:pPr>
              <w:spacing w:line="360" w:lineRule="auto"/>
              <w:rPr>
                <w:rFonts w:ascii="Arial" w:hAnsi="Arial" w:cs="Arial"/>
              </w:rPr>
            </w:pPr>
            <w:r w:rsidRPr="000F4A27">
              <w:rPr>
                <w:rFonts w:ascii="Arial" w:hAnsi="Arial" w:cs="Arial"/>
                <w:sz w:val="22"/>
                <w:szCs w:val="22"/>
              </w:rPr>
              <w:t>Fungsi</w:t>
            </w:r>
          </w:p>
        </w:tc>
        <w:tc>
          <w:tcPr>
            <w:tcW w:w="303" w:type="dxa"/>
          </w:tcPr>
          <w:p w:rsidR="000C122B" w:rsidRPr="000F4A27" w:rsidRDefault="000C122B" w:rsidP="00FF0C67">
            <w:pPr>
              <w:spacing w:line="360" w:lineRule="auto"/>
              <w:rPr>
                <w:rFonts w:ascii="Arial" w:hAnsi="Arial" w:cs="Arial"/>
              </w:rPr>
            </w:pPr>
            <w:r w:rsidRPr="000F4A27">
              <w:rPr>
                <w:rFonts w:ascii="Arial" w:hAnsi="Arial" w:cs="Arial"/>
                <w:sz w:val="22"/>
                <w:szCs w:val="22"/>
              </w:rPr>
              <w:t>:</w:t>
            </w:r>
          </w:p>
        </w:tc>
        <w:tc>
          <w:tcPr>
            <w:tcW w:w="13272" w:type="dxa"/>
          </w:tcPr>
          <w:p w:rsidR="000C122B" w:rsidRPr="000F4A27" w:rsidRDefault="000C122B" w:rsidP="000C122B">
            <w:pPr>
              <w:pStyle w:val="ListParagraph"/>
              <w:numPr>
                <w:ilvl w:val="0"/>
                <w:numId w:val="2"/>
              </w:numPr>
              <w:tabs>
                <w:tab w:val="left" w:pos="264"/>
              </w:tabs>
              <w:spacing w:after="120" w:line="360" w:lineRule="auto"/>
              <w:ind w:left="264" w:hanging="283"/>
              <w:contextualSpacing w:val="0"/>
              <w:jc w:val="both"/>
              <w:rPr>
                <w:rFonts w:ascii="Arial" w:hAnsi="Arial" w:cs="Arial"/>
              </w:rPr>
            </w:pPr>
            <w:r>
              <w:rPr>
                <w:rFonts w:ascii="Arial" w:hAnsi="Arial" w:cs="Arial"/>
                <w:lang w:val="en-US"/>
              </w:rPr>
              <w:t>M</w:t>
            </w:r>
            <w:r w:rsidRPr="000F4A27">
              <w:rPr>
                <w:rFonts w:ascii="Arial" w:hAnsi="Arial" w:cs="Arial"/>
              </w:rPr>
              <w:t>enyusun program kegiatan, standar pelayanan publik dan standar operasional prosedur perijinan dan non perijinan;</w:t>
            </w:r>
          </w:p>
          <w:p w:rsidR="000C122B" w:rsidRPr="000F4A27" w:rsidRDefault="000C122B" w:rsidP="000C122B">
            <w:pPr>
              <w:pStyle w:val="ListParagraph"/>
              <w:numPr>
                <w:ilvl w:val="0"/>
                <w:numId w:val="2"/>
              </w:numPr>
              <w:tabs>
                <w:tab w:val="left" w:pos="264"/>
              </w:tabs>
              <w:spacing w:after="120" w:line="360" w:lineRule="auto"/>
              <w:ind w:left="264" w:hanging="283"/>
              <w:contextualSpacing w:val="0"/>
              <w:jc w:val="both"/>
              <w:rPr>
                <w:rFonts w:ascii="Arial" w:hAnsi="Arial" w:cs="Arial"/>
              </w:rPr>
            </w:pPr>
            <w:r>
              <w:rPr>
                <w:rFonts w:ascii="Arial" w:hAnsi="Arial" w:cs="Arial"/>
                <w:lang w:val="en-US"/>
              </w:rPr>
              <w:t>M</w:t>
            </w:r>
            <w:r w:rsidRPr="000F4A27">
              <w:rPr>
                <w:rFonts w:ascii="Arial" w:hAnsi="Arial" w:cs="Arial"/>
              </w:rPr>
              <w:t>enyelenggarakan pelayanan administrasi perijinan secara terpadu;</w:t>
            </w:r>
          </w:p>
          <w:p w:rsidR="000C122B" w:rsidRPr="000F4A27" w:rsidRDefault="000C122B" w:rsidP="000C122B">
            <w:pPr>
              <w:pStyle w:val="ListParagraph"/>
              <w:numPr>
                <w:ilvl w:val="0"/>
                <w:numId w:val="2"/>
              </w:numPr>
              <w:tabs>
                <w:tab w:val="left" w:pos="264"/>
              </w:tabs>
              <w:spacing w:after="120" w:line="360" w:lineRule="auto"/>
              <w:ind w:left="264" w:hanging="283"/>
              <w:contextualSpacing w:val="0"/>
              <w:jc w:val="both"/>
              <w:rPr>
                <w:rFonts w:ascii="Arial" w:hAnsi="Arial" w:cs="Arial"/>
              </w:rPr>
            </w:pPr>
            <w:r>
              <w:rPr>
                <w:rFonts w:ascii="Arial" w:hAnsi="Arial" w:cs="Arial"/>
                <w:lang w:val="en-US"/>
              </w:rPr>
              <w:t>M</w:t>
            </w:r>
            <w:r w:rsidRPr="000F4A27">
              <w:rPr>
                <w:rFonts w:ascii="Arial" w:hAnsi="Arial" w:cs="Arial"/>
              </w:rPr>
              <w:t>engkoordinasi proses pelayanan perijinan dan non perijinan;</w:t>
            </w:r>
          </w:p>
          <w:p w:rsidR="000C122B" w:rsidRPr="000F4A27" w:rsidRDefault="000C122B" w:rsidP="000C122B">
            <w:pPr>
              <w:pStyle w:val="ListParagraph"/>
              <w:numPr>
                <w:ilvl w:val="0"/>
                <w:numId w:val="2"/>
              </w:numPr>
              <w:tabs>
                <w:tab w:val="left" w:pos="264"/>
              </w:tabs>
              <w:spacing w:after="120" w:line="360" w:lineRule="auto"/>
              <w:ind w:left="264" w:hanging="283"/>
              <w:contextualSpacing w:val="0"/>
              <w:jc w:val="both"/>
              <w:rPr>
                <w:rFonts w:ascii="Arial" w:hAnsi="Arial" w:cs="Arial"/>
              </w:rPr>
            </w:pPr>
            <w:r>
              <w:rPr>
                <w:rFonts w:ascii="Arial" w:hAnsi="Arial" w:cs="Arial"/>
                <w:lang w:val="en-US"/>
              </w:rPr>
              <w:t>M</w:t>
            </w:r>
            <w:r w:rsidRPr="000F4A27">
              <w:rPr>
                <w:rFonts w:ascii="Arial" w:hAnsi="Arial" w:cs="Arial"/>
              </w:rPr>
              <w:t>elaksanakan pengelolaan sistem informasi pelayanan perijinan dan non perijinan secara elektronik;</w:t>
            </w:r>
          </w:p>
          <w:p w:rsidR="000C122B" w:rsidRPr="000F4A27" w:rsidRDefault="000C122B" w:rsidP="000C122B">
            <w:pPr>
              <w:pStyle w:val="ListParagraph"/>
              <w:numPr>
                <w:ilvl w:val="0"/>
                <w:numId w:val="2"/>
              </w:numPr>
              <w:tabs>
                <w:tab w:val="left" w:pos="264"/>
              </w:tabs>
              <w:spacing w:after="120" w:line="360" w:lineRule="auto"/>
              <w:ind w:left="264" w:hanging="283"/>
              <w:contextualSpacing w:val="0"/>
              <w:jc w:val="both"/>
              <w:rPr>
                <w:rFonts w:ascii="Arial" w:hAnsi="Arial" w:cs="Arial"/>
              </w:rPr>
            </w:pPr>
            <w:r>
              <w:rPr>
                <w:rFonts w:ascii="Arial" w:hAnsi="Arial" w:cs="Arial"/>
                <w:lang w:val="en-US"/>
              </w:rPr>
              <w:t>M</w:t>
            </w:r>
            <w:r w:rsidRPr="000F4A27">
              <w:rPr>
                <w:rFonts w:ascii="Arial" w:hAnsi="Arial" w:cs="Arial"/>
              </w:rPr>
              <w:t>elaksanakan administrasi pelayanan perijinan dan non perijinan;</w:t>
            </w:r>
          </w:p>
          <w:p w:rsidR="000C122B" w:rsidRPr="000F4A27" w:rsidRDefault="000C122B" w:rsidP="000C122B">
            <w:pPr>
              <w:pStyle w:val="ListParagraph"/>
              <w:numPr>
                <w:ilvl w:val="0"/>
                <w:numId w:val="2"/>
              </w:numPr>
              <w:tabs>
                <w:tab w:val="left" w:pos="264"/>
              </w:tabs>
              <w:spacing w:after="120" w:line="360" w:lineRule="auto"/>
              <w:ind w:left="264" w:hanging="283"/>
              <w:contextualSpacing w:val="0"/>
              <w:jc w:val="both"/>
              <w:rPr>
                <w:rFonts w:ascii="Arial" w:hAnsi="Arial" w:cs="Arial"/>
              </w:rPr>
            </w:pPr>
            <w:r>
              <w:rPr>
                <w:rFonts w:ascii="Arial" w:hAnsi="Arial" w:cs="Arial"/>
                <w:lang w:val="en-US"/>
              </w:rPr>
              <w:t>M</w:t>
            </w:r>
            <w:r w:rsidRPr="000F4A27">
              <w:rPr>
                <w:rFonts w:ascii="Arial" w:hAnsi="Arial" w:cs="Arial"/>
              </w:rPr>
              <w:t xml:space="preserve">emantau dan mengevaluasi serta pelaporan pelaksanaan pelayanan perijinan dan non perijinan; </w:t>
            </w:r>
          </w:p>
          <w:p w:rsidR="000C122B" w:rsidRPr="000F4A27" w:rsidRDefault="000C122B" w:rsidP="000C122B">
            <w:pPr>
              <w:pStyle w:val="ListParagraph"/>
              <w:numPr>
                <w:ilvl w:val="0"/>
                <w:numId w:val="2"/>
              </w:numPr>
              <w:tabs>
                <w:tab w:val="left" w:pos="264"/>
              </w:tabs>
              <w:spacing w:after="120" w:line="360" w:lineRule="auto"/>
              <w:ind w:left="264" w:hanging="283"/>
              <w:contextualSpacing w:val="0"/>
              <w:jc w:val="both"/>
              <w:rPr>
                <w:rFonts w:ascii="Arial" w:hAnsi="Arial" w:cs="Arial"/>
              </w:rPr>
            </w:pPr>
            <w:r>
              <w:rPr>
                <w:rFonts w:ascii="Arial" w:hAnsi="Arial" w:cs="Arial"/>
                <w:lang w:val="en-US"/>
              </w:rPr>
              <w:t>M</w:t>
            </w:r>
            <w:r w:rsidRPr="000F4A27">
              <w:rPr>
                <w:rFonts w:ascii="Arial" w:hAnsi="Arial" w:cs="Arial"/>
              </w:rPr>
              <w:t>enetapkan besaran restribusi perijinan (SKRD);</w:t>
            </w:r>
          </w:p>
          <w:p w:rsidR="000C122B" w:rsidRPr="000F4A27" w:rsidRDefault="000C122B" w:rsidP="000C122B">
            <w:pPr>
              <w:pStyle w:val="ListParagraph"/>
              <w:numPr>
                <w:ilvl w:val="0"/>
                <w:numId w:val="2"/>
              </w:numPr>
              <w:tabs>
                <w:tab w:val="left" w:pos="264"/>
              </w:tabs>
              <w:spacing w:after="120" w:line="360" w:lineRule="auto"/>
              <w:ind w:left="264" w:hanging="283"/>
              <w:contextualSpacing w:val="0"/>
              <w:jc w:val="both"/>
              <w:rPr>
                <w:rFonts w:ascii="Arial" w:hAnsi="Arial" w:cs="Arial"/>
              </w:rPr>
            </w:pPr>
            <w:r>
              <w:rPr>
                <w:rFonts w:ascii="Arial" w:hAnsi="Arial" w:cs="Arial"/>
                <w:lang w:val="en-US"/>
              </w:rPr>
              <w:t>M</w:t>
            </w:r>
            <w:r w:rsidRPr="000F4A27">
              <w:rPr>
                <w:rFonts w:ascii="Arial" w:hAnsi="Arial" w:cs="Arial"/>
              </w:rPr>
              <w:t>elaksanakan penagihan atas tunggakan restribusi perijinan;</w:t>
            </w:r>
          </w:p>
          <w:p w:rsidR="000C122B" w:rsidRPr="000F4A27" w:rsidRDefault="000C122B" w:rsidP="000C122B">
            <w:pPr>
              <w:pStyle w:val="ListParagraph"/>
              <w:numPr>
                <w:ilvl w:val="0"/>
                <w:numId w:val="2"/>
              </w:numPr>
              <w:tabs>
                <w:tab w:val="left" w:pos="264"/>
              </w:tabs>
              <w:spacing w:after="120" w:line="360" w:lineRule="auto"/>
              <w:ind w:left="264" w:hanging="283"/>
              <w:contextualSpacing w:val="0"/>
              <w:jc w:val="both"/>
              <w:rPr>
                <w:rFonts w:ascii="Arial" w:hAnsi="Arial" w:cs="Arial"/>
              </w:rPr>
            </w:pPr>
            <w:r>
              <w:rPr>
                <w:rFonts w:ascii="Arial" w:hAnsi="Arial" w:cs="Arial"/>
                <w:lang w:val="en-US"/>
              </w:rPr>
              <w:t>M</w:t>
            </w:r>
            <w:r w:rsidRPr="000F4A27">
              <w:rPr>
                <w:rFonts w:ascii="Arial" w:hAnsi="Arial" w:cs="Arial"/>
              </w:rPr>
              <w:t>elaksanakan administrasi dan tata usaha Bidang Pelayanan Perijinan I; dan</w:t>
            </w:r>
          </w:p>
          <w:p w:rsidR="000C122B" w:rsidRPr="00FC6BF3" w:rsidRDefault="000C122B" w:rsidP="000C122B">
            <w:pPr>
              <w:pStyle w:val="ListParagraph"/>
              <w:numPr>
                <w:ilvl w:val="0"/>
                <w:numId w:val="2"/>
              </w:numPr>
              <w:tabs>
                <w:tab w:val="left" w:pos="264"/>
              </w:tabs>
              <w:spacing w:after="120" w:line="360" w:lineRule="auto"/>
              <w:ind w:left="264" w:hanging="283"/>
              <w:contextualSpacing w:val="0"/>
              <w:jc w:val="both"/>
              <w:rPr>
                <w:rFonts w:ascii="Arial" w:hAnsi="Arial" w:cs="Arial"/>
              </w:rPr>
            </w:pPr>
            <w:r>
              <w:rPr>
                <w:rFonts w:ascii="Arial" w:eastAsia="Arial" w:hAnsi="Arial" w:cs="Arial"/>
                <w:lang w:val="en-US"/>
              </w:rPr>
              <w:t>M</w:t>
            </w:r>
            <w:r w:rsidRPr="000F4A27">
              <w:rPr>
                <w:rFonts w:ascii="Arial" w:eastAsia="Arial" w:hAnsi="Arial" w:cs="Arial"/>
              </w:rPr>
              <w:t>elaksanakan tugas lain yang diberikan atasan sesuai dengan lingkup tugas dan fungsinya.</w:t>
            </w:r>
          </w:p>
          <w:p w:rsidR="00FC6BF3" w:rsidRPr="000F4A27" w:rsidRDefault="00FC6BF3" w:rsidP="00FC6BF3">
            <w:pPr>
              <w:pStyle w:val="ListParagraph"/>
              <w:tabs>
                <w:tab w:val="left" w:pos="264"/>
              </w:tabs>
              <w:spacing w:after="120" w:line="360" w:lineRule="auto"/>
              <w:ind w:left="264"/>
              <w:contextualSpacing w:val="0"/>
              <w:jc w:val="both"/>
              <w:rPr>
                <w:rFonts w:ascii="Arial" w:hAnsi="Arial" w:cs="Arial"/>
              </w:rPr>
            </w:pPr>
          </w:p>
          <w:p w:rsidR="000C122B" w:rsidRPr="000F4A27" w:rsidRDefault="000C122B" w:rsidP="00FF0C67">
            <w:pPr>
              <w:spacing w:line="360" w:lineRule="auto"/>
              <w:ind w:left="548"/>
              <w:jc w:val="both"/>
              <w:rPr>
                <w:rFonts w:ascii="Arial" w:hAnsi="Arial" w:cs="Arial"/>
                <w:lang w:val="fi-FI"/>
              </w:rPr>
            </w:pPr>
          </w:p>
        </w:tc>
      </w:tr>
    </w:tbl>
    <w:p w:rsidR="006022DE" w:rsidRDefault="006022DE" w:rsidP="000C122B"/>
    <w:p w:rsidR="006022DE" w:rsidRDefault="006022DE">
      <w:pPr>
        <w:spacing w:after="160" w:line="259" w:lineRule="auto"/>
      </w:pPr>
      <w:r>
        <w:br w:type="page"/>
      </w:r>
    </w:p>
    <w:p w:rsidR="000C122B" w:rsidRDefault="000C122B" w:rsidP="000C122B"/>
    <w:p w:rsidR="000C122B" w:rsidRDefault="000C122B" w:rsidP="000C122B"/>
    <w:tbl>
      <w:tblPr>
        <w:tblW w:w="15204" w:type="dxa"/>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30"/>
        <w:gridCol w:w="3828"/>
        <w:gridCol w:w="4252"/>
        <w:gridCol w:w="4394"/>
      </w:tblGrid>
      <w:tr w:rsidR="000C122B" w:rsidRPr="00473D2C" w:rsidTr="00EB64FA">
        <w:tc>
          <w:tcPr>
            <w:tcW w:w="2730" w:type="dxa"/>
            <w:tcBorders>
              <w:bottom w:val="single" w:sz="4" w:space="0" w:color="auto"/>
            </w:tcBorders>
            <w:shd w:val="clear" w:color="auto" w:fill="auto"/>
            <w:vAlign w:val="center"/>
          </w:tcPr>
          <w:p w:rsidR="000C122B" w:rsidRPr="00F4767C" w:rsidRDefault="000C122B" w:rsidP="00FF0C67">
            <w:pPr>
              <w:contextualSpacing/>
              <w:jc w:val="center"/>
              <w:rPr>
                <w:rFonts w:ascii="Arial" w:hAnsi="Arial" w:cs="Arial"/>
                <w:b/>
                <w:sz w:val="20"/>
              </w:rPr>
            </w:pPr>
            <w:r>
              <w:rPr>
                <w:rFonts w:ascii="Arial" w:hAnsi="Arial" w:cs="Arial"/>
                <w:b/>
                <w:sz w:val="20"/>
                <w:szCs w:val="22"/>
                <w:lang w:val="id-ID"/>
              </w:rPr>
              <w:t>SASARAN</w:t>
            </w:r>
            <w:r w:rsidR="007F1F0F">
              <w:rPr>
                <w:rFonts w:ascii="Arial" w:hAnsi="Arial" w:cs="Arial"/>
                <w:b/>
                <w:sz w:val="20"/>
                <w:szCs w:val="22"/>
              </w:rPr>
              <w:t>STRATEGIS</w:t>
            </w:r>
          </w:p>
        </w:tc>
        <w:tc>
          <w:tcPr>
            <w:tcW w:w="3828" w:type="dxa"/>
            <w:shd w:val="clear" w:color="auto" w:fill="auto"/>
            <w:vAlign w:val="center"/>
          </w:tcPr>
          <w:p w:rsidR="000C122B" w:rsidRPr="00EC3D58" w:rsidRDefault="000C122B" w:rsidP="00FF0C67">
            <w:pPr>
              <w:contextualSpacing/>
              <w:jc w:val="center"/>
              <w:rPr>
                <w:rFonts w:ascii="Arial" w:hAnsi="Arial" w:cs="Arial"/>
                <w:b/>
                <w:sz w:val="20"/>
              </w:rPr>
            </w:pPr>
            <w:r w:rsidRPr="00EC3D58">
              <w:rPr>
                <w:rFonts w:ascii="Arial" w:hAnsi="Arial" w:cs="Arial"/>
                <w:b/>
                <w:sz w:val="20"/>
                <w:szCs w:val="22"/>
              </w:rPr>
              <w:t>INDIKATOR KINERJA</w:t>
            </w:r>
          </w:p>
        </w:tc>
        <w:tc>
          <w:tcPr>
            <w:tcW w:w="4252" w:type="dxa"/>
            <w:shd w:val="clear" w:color="auto" w:fill="auto"/>
            <w:vAlign w:val="center"/>
          </w:tcPr>
          <w:p w:rsidR="000C122B" w:rsidRPr="00EC3D58" w:rsidRDefault="000C122B" w:rsidP="00FF0C67">
            <w:pPr>
              <w:contextualSpacing/>
              <w:jc w:val="center"/>
              <w:rPr>
                <w:rFonts w:ascii="Arial" w:hAnsi="Arial" w:cs="Arial"/>
                <w:b/>
                <w:sz w:val="20"/>
              </w:rPr>
            </w:pPr>
            <w:r w:rsidRPr="00EC3D58">
              <w:rPr>
                <w:rFonts w:ascii="Arial" w:hAnsi="Arial" w:cs="Arial"/>
                <w:b/>
                <w:sz w:val="20"/>
                <w:szCs w:val="22"/>
              </w:rPr>
              <w:t>PENJELASAN/FORMULASI PENGHITUNGAN</w:t>
            </w:r>
          </w:p>
        </w:tc>
        <w:tc>
          <w:tcPr>
            <w:tcW w:w="4394" w:type="dxa"/>
            <w:shd w:val="clear" w:color="auto" w:fill="auto"/>
            <w:vAlign w:val="center"/>
          </w:tcPr>
          <w:p w:rsidR="000C122B" w:rsidRPr="00EC3D58" w:rsidRDefault="000C122B" w:rsidP="00FF0C67">
            <w:pPr>
              <w:contextualSpacing/>
              <w:jc w:val="center"/>
              <w:rPr>
                <w:rFonts w:ascii="Arial" w:hAnsi="Arial" w:cs="Arial"/>
                <w:b/>
                <w:sz w:val="20"/>
              </w:rPr>
            </w:pPr>
            <w:r w:rsidRPr="00EC3D58">
              <w:rPr>
                <w:rFonts w:ascii="Arial" w:hAnsi="Arial" w:cs="Arial"/>
                <w:b/>
                <w:sz w:val="20"/>
                <w:szCs w:val="22"/>
              </w:rPr>
              <w:t>SUMBER DATA</w:t>
            </w:r>
          </w:p>
        </w:tc>
      </w:tr>
      <w:tr w:rsidR="000C122B" w:rsidRPr="00473D2C" w:rsidTr="00EB64FA">
        <w:trPr>
          <w:trHeight w:val="1180"/>
        </w:trPr>
        <w:tc>
          <w:tcPr>
            <w:tcW w:w="2730" w:type="dxa"/>
            <w:tcBorders>
              <w:top w:val="single" w:sz="4" w:space="0" w:color="auto"/>
              <w:bottom w:val="single" w:sz="4" w:space="0" w:color="auto"/>
            </w:tcBorders>
          </w:tcPr>
          <w:p w:rsidR="000C122B" w:rsidRDefault="000C122B" w:rsidP="00FF0C67">
            <w:pPr>
              <w:contextualSpacing/>
              <w:rPr>
                <w:rFonts w:ascii="Arial" w:hAnsi="Arial" w:cs="Arial"/>
                <w:sz w:val="20"/>
              </w:rPr>
            </w:pPr>
          </w:p>
          <w:p w:rsidR="000C122B" w:rsidRPr="008B0FF8" w:rsidRDefault="00FC6BF3" w:rsidP="00FF0C67">
            <w:pPr>
              <w:contextualSpacing/>
              <w:rPr>
                <w:rFonts w:ascii="Arial" w:hAnsi="Arial" w:cs="Arial"/>
                <w:sz w:val="20"/>
              </w:rPr>
            </w:pPr>
            <w:r>
              <w:rPr>
                <w:rFonts w:ascii="Arial" w:hAnsi="Arial" w:cs="Arial"/>
                <w:sz w:val="20"/>
                <w:szCs w:val="22"/>
              </w:rPr>
              <w:t>Meningkatnya Pelayanan Perijinan Bidang I</w:t>
            </w:r>
            <w:r w:rsidR="002C3B93">
              <w:rPr>
                <w:rFonts w:ascii="Arial" w:hAnsi="Arial" w:cs="Arial"/>
                <w:sz w:val="20"/>
                <w:szCs w:val="22"/>
              </w:rPr>
              <w:t xml:space="preserve"> yang mendukung kegiatan penanaman modal</w:t>
            </w:r>
            <w:r w:rsidR="00312D13">
              <w:rPr>
                <w:rFonts w:ascii="Arial" w:hAnsi="Arial" w:cs="Arial"/>
                <w:sz w:val="20"/>
                <w:szCs w:val="22"/>
              </w:rPr>
              <w:t>/Investasi Usaha di Daerah</w:t>
            </w:r>
          </w:p>
        </w:tc>
        <w:tc>
          <w:tcPr>
            <w:tcW w:w="3828" w:type="dxa"/>
          </w:tcPr>
          <w:p w:rsidR="0074711A" w:rsidRDefault="0074711A" w:rsidP="0074711A">
            <w:pPr>
              <w:contextualSpacing/>
              <w:rPr>
                <w:rFonts w:ascii="Arial" w:hAnsi="Arial" w:cs="Arial"/>
                <w:sz w:val="20"/>
              </w:rPr>
            </w:pPr>
          </w:p>
          <w:p w:rsidR="0074711A" w:rsidRDefault="0074711A" w:rsidP="0074711A">
            <w:pPr>
              <w:contextualSpacing/>
              <w:rPr>
                <w:rFonts w:ascii="Arial" w:hAnsi="Arial" w:cs="Arial"/>
                <w:sz w:val="20"/>
              </w:rPr>
            </w:pPr>
            <w:r>
              <w:rPr>
                <w:rFonts w:ascii="Arial" w:hAnsi="Arial" w:cs="Arial"/>
                <w:sz w:val="20"/>
              </w:rPr>
              <w:t>Prosentase Pelayanan Pemrosesan Perijinan Bidang I yang tepat waktu</w:t>
            </w:r>
          </w:p>
          <w:p w:rsidR="000C122B" w:rsidRDefault="000C122B" w:rsidP="00FF0C67">
            <w:pPr>
              <w:contextualSpacing/>
              <w:rPr>
                <w:rFonts w:ascii="Arial" w:hAnsi="Arial" w:cs="Arial"/>
                <w:sz w:val="20"/>
              </w:rPr>
            </w:pPr>
          </w:p>
          <w:p w:rsidR="00F312DF" w:rsidRPr="008B0FF8" w:rsidRDefault="00F312DF" w:rsidP="0074711A">
            <w:pPr>
              <w:contextualSpacing/>
              <w:rPr>
                <w:rFonts w:ascii="Arial" w:hAnsi="Arial" w:cs="Arial"/>
                <w:sz w:val="20"/>
              </w:rPr>
            </w:pPr>
          </w:p>
        </w:tc>
        <w:tc>
          <w:tcPr>
            <w:tcW w:w="4252" w:type="dxa"/>
          </w:tcPr>
          <w:p w:rsidR="004C6380" w:rsidRDefault="004C6380" w:rsidP="00F4767C">
            <w:pPr>
              <w:contextualSpacing/>
              <w:jc w:val="both"/>
              <w:rPr>
                <w:rFonts w:ascii="Arial" w:hAnsi="Arial" w:cs="Arial"/>
                <w:sz w:val="20"/>
              </w:rPr>
            </w:pPr>
          </w:p>
          <w:p w:rsidR="0074711A" w:rsidRDefault="0074711A" w:rsidP="0074711A">
            <w:pPr>
              <w:autoSpaceDE w:val="0"/>
              <w:autoSpaceDN w:val="0"/>
              <w:adjustRightInd w:val="0"/>
              <w:rPr>
                <w:rFonts w:ascii="Cambria Math" w:eastAsiaTheme="minorHAnsi" w:hAnsi="Cambria Math" w:cs="Cambria Math"/>
              </w:rPr>
            </w:pPr>
            <w:r>
              <w:rPr>
                <w:rFonts w:ascii="Cambria Math" w:eastAsiaTheme="minorHAnsi" w:hAnsi="Cambria Math" w:cs="Cambria Math"/>
                <w:sz w:val="22"/>
                <w:szCs w:val="22"/>
              </w:rPr>
              <w:t>Σ Proses Ijin Bid I Tepat Waktu     x 100%</w:t>
            </w:r>
          </w:p>
          <w:p w:rsidR="0074711A" w:rsidRDefault="00031B8E" w:rsidP="0074711A">
            <w:pPr>
              <w:contextualSpacing/>
              <w:rPr>
                <w:rFonts w:ascii="Cambria Math" w:eastAsiaTheme="minorHAnsi" w:hAnsi="Cambria Math" w:cs="Cambria Math"/>
              </w:rPr>
            </w:pPr>
            <w:r w:rsidRPr="00031B8E">
              <w:rPr>
                <w:rFonts w:ascii="Cambria Math" w:eastAsiaTheme="minorHAnsi" w:hAnsi="Cambria Math" w:cs="Cambria Math"/>
                <w:noProof/>
                <w:sz w:val="22"/>
                <w:szCs w:val="22"/>
              </w:rPr>
              <w:pict>
                <v:shapetype id="_x0000_t32" coordsize="21600,21600" o:spt="32" o:oned="t" path="m,l21600,21600e" filled="f">
                  <v:path arrowok="t" fillok="f" o:connecttype="none"/>
                  <o:lock v:ext="edit" shapetype="t"/>
                </v:shapetype>
                <v:shape id="_x0000_s1026" type="#_x0000_t32" style="position:absolute;margin-left:.6pt;margin-top:1.55pt;width:144.75pt;height:.75pt;z-index:251658240" o:connectortype="straight"/>
              </w:pict>
            </w:r>
            <w:r w:rsidR="0074711A">
              <w:rPr>
                <w:rFonts w:ascii="Cambria Math" w:eastAsiaTheme="minorHAnsi" w:hAnsi="Cambria Math" w:cs="Cambria Math"/>
                <w:sz w:val="22"/>
                <w:szCs w:val="22"/>
              </w:rPr>
              <w:t>Σ Proses Ijin Bid I keseluruhan</w:t>
            </w:r>
          </w:p>
          <w:p w:rsidR="0074711A" w:rsidRDefault="0074711A" w:rsidP="0074711A">
            <w:pPr>
              <w:contextualSpacing/>
              <w:rPr>
                <w:rFonts w:ascii="Arial" w:hAnsi="Arial" w:cs="Arial"/>
                <w:sz w:val="20"/>
              </w:rPr>
            </w:pPr>
          </w:p>
          <w:p w:rsidR="00EB64FA" w:rsidRDefault="00EB64FA" w:rsidP="00EB64FA">
            <w:pPr>
              <w:contextualSpacing/>
              <w:rPr>
                <w:rFonts w:ascii="Arial" w:hAnsi="Arial" w:cs="Arial"/>
                <w:sz w:val="20"/>
              </w:rPr>
            </w:pPr>
            <w:r>
              <w:rPr>
                <w:rFonts w:ascii="Arial" w:hAnsi="Arial" w:cs="Arial"/>
                <w:sz w:val="20"/>
              </w:rPr>
              <w:t>Konsistensi dan waktu proses pelayanan periziinan :</w:t>
            </w:r>
          </w:p>
          <w:p w:rsidR="00EB64FA" w:rsidRDefault="00EB64FA" w:rsidP="00EB64FA">
            <w:pPr>
              <w:contextualSpacing/>
              <w:rPr>
                <w:rFonts w:ascii="Arial" w:hAnsi="Arial" w:cs="Arial"/>
                <w:sz w:val="20"/>
              </w:rPr>
            </w:pPr>
            <w:r>
              <w:rPr>
                <w:rFonts w:ascii="Arial" w:hAnsi="Arial" w:cs="Arial"/>
                <w:sz w:val="20"/>
              </w:rPr>
              <w:t>1.   Izin Prinsip</w:t>
            </w:r>
            <w:r w:rsidR="00D30D21">
              <w:rPr>
                <w:rFonts w:ascii="Arial" w:hAnsi="Arial" w:cs="Arial"/>
                <w:sz w:val="20"/>
              </w:rPr>
              <w:t xml:space="preserve">  (14 hari kerja)</w:t>
            </w:r>
          </w:p>
          <w:p w:rsidR="00EB64FA" w:rsidRDefault="00EB64FA" w:rsidP="00EB64FA">
            <w:pPr>
              <w:contextualSpacing/>
              <w:rPr>
                <w:rFonts w:ascii="Arial" w:hAnsi="Arial" w:cs="Arial"/>
                <w:sz w:val="20"/>
              </w:rPr>
            </w:pPr>
            <w:r>
              <w:rPr>
                <w:rFonts w:ascii="Arial" w:hAnsi="Arial" w:cs="Arial"/>
                <w:sz w:val="20"/>
              </w:rPr>
              <w:t>2.   Izin Lokasi</w:t>
            </w:r>
            <w:r w:rsidR="00D30D21">
              <w:rPr>
                <w:rFonts w:ascii="Arial" w:hAnsi="Arial" w:cs="Arial"/>
                <w:sz w:val="20"/>
              </w:rPr>
              <w:t xml:space="preserve">  (13 hari kerja)</w:t>
            </w:r>
          </w:p>
          <w:p w:rsidR="00CF3FEC" w:rsidRDefault="00EB64FA" w:rsidP="00EB64FA">
            <w:pPr>
              <w:contextualSpacing/>
              <w:rPr>
                <w:rFonts w:ascii="Arial" w:hAnsi="Arial" w:cs="Arial"/>
                <w:sz w:val="20"/>
              </w:rPr>
            </w:pPr>
            <w:r>
              <w:rPr>
                <w:rFonts w:ascii="Arial" w:hAnsi="Arial" w:cs="Arial"/>
                <w:sz w:val="20"/>
              </w:rPr>
              <w:t>3.   Izin Mendirikan Bangunan (IMB)</w:t>
            </w:r>
          </w:p>
          <w:p w:rsidR="00EB64FA" w:rsidRDefault="00D30D21" w:rsidP="00EB64FA">
            <w:pPr>
              <w:contextualSpacing/>
              <w:rPr>
                <w:rFonts w:ascii="Arial" w:hAnsi="Arial" w:cs="Arial"/>
                <w:sz w:val="20"/>
              </w:rPr>
            </w:pPr>
            <w:r>
              <w:rPr>
                <w:rFonts w:ascii="Arial" w:hAnsi="Arial" w:cs="Arial"/>
                <w:sz w:val="20"/>
              </w:rPr>
              <w:t>(13 harikerja)</w:t>
            </w:r>
          </w:p>
          <w:p w:rsidR="00EB64FA" w:rsidRDefault="00EB64FA" w:rsidP="00EB64FA">
            <w:pPr>
              <w:contextualSpacing/>
              <w:rPr>
                <w:rFonts w:ascii="Arial" w:hAnsi="Arial" w:cs="Arial"/>
                <w:sz w:val="20"/>
              </w:rPr>
            </w:pPr>
            <w:r>
              <w:rPr>
                <w:rFonts w:ascii="Arial" w:hAnsi="Arial" w:cs="Arial"/>
                <w:sz w:val="20"/>
              </w:rPr>
              <w:t>4.   Izin Usaha Perdagangan</w:t>
            </w:r>
            <w:r w:rsidR="00D30D21">
              <w:rPr>
                <w:rFonts w:ascii="Arial" w:hAnsi="Arial" w:cs="Arial"/>
                <w:sz w:val="20"/>
              </w:rPr>
              <w:t xml:space="preserve">  (14 hari kerja)</w:t>
            </w:r>
          </w:p>
          <w:p w:rsidR="00EB64FA" w:rsidRDefault="00EB64FA" w:rsidP="00EB64FA">
            <w:pPr>
              <w:contextualSpacing/>
              <w:rPr>
                <w:rFonts w:ascii="Arial" w:hAnsi="Arial" w:cs="Arial"/>
                <w:sz w:val="20"/>
              </w:rPr>
            </w:pPr>
            <w:r>
              <w:rPr>
                <w:rFonts w:ascii="Arial" w:hAnsi="Arial" w:cs="Arial"/>
                <w:sz w:val="20"/>
              </w:rPr>
              <w:t>5.   Izin Usaha Industri (IUI)</w:t>
            </w:r>
            <w:r w:rsidR="00D30D21">
              <w:rPr>
                <w:rFonts w:ascii="Arial" w:hAnsi="Arial" w:cs="Arial"/>
                <w:sz w:val="20"/>
              </w:rPr>
              <w:t xml:space="preserve">  (13 hari kerja)</w:t>
            </w:r>
          </w:p>
          <w:p w:rsidR="00EB64FA" w:rsidRDefault="00EB64FA" w:rsidP="00EB64FA">
            <w:pPr>
              <w:contextualSpacing/>
              <w:rPr>
                <w:rFonts w:ascii="Arial" w:hAnsi="Arial" w:cs="Arial"/>
                <w:sz w:val="20"/>
              </w:rPr>
            </w:pPr>
            <w:r>
              <w:rPr>
                <w:rFonts w:ascii="Arial" w:hAnsi="Arial" w:cs="Arial"/>
                <w:sz w:val="20"/>
              </w:rPr>
              <w:t>6.   Iziin Usaha Jasa Konstruksi (SIUJK)</w:t>
            </w:r>
          </w:p>
          <w:p w:rsidR="00D30D21" w:rsidRDefault="00D30D21" w:rsidP="00EB64FA">
            <w:pPr>
              <w:contextualSpacing/>
              <w:rPr>
                <w:rFonts w:ascii="Arial" w:hAnsi="Arial" w:cs="Arial"/>
                <w:sz w:val="20"/>
              </w:rPr>
            </w:pPr>
            <w:r>
              <w:rPr>
                <w:rFonts w:ascii="Arial" w:hAnsi="Arial" w:cs="Arial"/>
                <w:sz w:val="20"/>
              </w:rPr>
              <w:t xml:space="preserve">      (13 hari kerja)</w:t>
            </w:r>
          </w:p>
          <w:p w:rsidR="00EB64FA" w:rsidRDefault="001858DF" w:rsidP="00EB64FA">
            <w:pPr>
              <w:ind w:left="176" w:hanging="176"/>
              <w:contextualSpacing/>
              <w:rPr>
                <w:rFonts w:ascii="Arial" w:hAnsi="Arial" w:cs="Arial"/>
                <w:sz w:val="20"/>
              </w:rPr>
            </w:pPr>
            <w:r>
              <w:rPr>
                <w:rFonts w:ascii="Arial" w:hAnsi="Arial" w:cs="Arial"/>
                <w:sz w:val="20"/>
              </w:rPr>
              <w:t>7</w:t>
            </w:r>
            <w:r w:rsidR="00EB64FA">
              <w:rPr>
                <w:rFonts w:ascii="Arial" w:hAnsi="Arial" w:cs="Arial"/>
                <w:sz w:val="20"/>
              </w:rPr>
              <w:t>. Izin Usaha Perikanan</w:t>
            </w:r>
            <w:r w:rsidR="00D30D21">
              <w:rPr>
                <w:rFonts w:ascii="Arial" w:hAnsi="Arial" w:cs="Arial"/>
                <w:sz w:val="20"/>
              </w:rPr>
              <w:t xml:space="preserve">  (13 hari kerja)</w:t>
            </w:r>
          </w:p>
          <w:p w:rsidR="00EB64FA" w:rsidRDefault="001858DF" w:rsidP="00EB64FA">
            <w:pPr>
              <w:ind w:left="176" w:hanging="176"/>
              <w:contextualSpacing/>
              <w:rPr>
                <w:rFonts w:ascii="Arial" w:hAnsi="Arial" w:cs="Arial"/>
                <w:sz w:val="20"/>
              </w:rPr>
            </w:pPr>
            <w:r>
              <w:rPr>
                <w:rFonts w:ascii="Arial" w:hAnsi="Arial" w:cs="Arial"/>
                <w:sz w:val="20"/>
              </w:rPr>
              <w:t>8</w:t>
            </w:r>
            <w:r w:rsidR="00EB64FA">
              <w:rPr>
                <w:rFonts w:ascii="Arial" w:hAnsi="Arial" w:cs="Arial"/>
                <w:sz w:val="20"/>
              </w:rPr>
              <w:t>. Izin Usaha Peternakan</w:t>
            </w:r>
            <w:r w:rsidR="00D30D21">
              <w:rPr>
                <w:rFonts w:ascii="Arial" w:hAnsi="Arial" w:cs="Arial"/>
                <w:sz w:val="20"/>
              </w:rPr>
              <w:t xml:space="preserve">  (13 hari kerja)</w:t>
            </w:r>
          </w:p>
          <w:p w:rsidR="00EB64FA" w:rsidRDefault="001858DF" w:rsidP="00EB64FA">
            <w:pPr>
              <w:ind w:left="318" w:hanging="318"/>
              <w:contextualSpacing/>
              <w:rPr>
                <w:rFonts w:ascii="Arial" w:hAnsi="Arial" w:cs="Arial"/>
                <w:sz w:val="20"/>
              </w:rPr>
            </w:pPr>
            <w:r>
              <w:rPr>
                <w:rFonts w:ascii="Arial" w:hAnsi="Arial" w:cs="Arial"/>
                <w:sz w:val="20"/>
              </w:rPr>
              <w:t>9</w:t>
            </w:r>
            <w:r w:rsidR="00EB64FA">
              <w:rPr>
                <w:rFonts w:ascii="Arial" w:hAnsi="Arial" w:cs="Arial"/>
                <w:sz w:val="20"/>
              </w:rPr>
              <w:t>. Izin Pemanfaatan/Pemakaian Asset Daerah</w:t>
            </w:r>
            <w:r w:rsidR="00CF3FEC">
              <w:rPr>
                <w:rFonts w:ascii="Arial" w:hAnsi="Arial" w:cs="Arial"/>
                <w:sz w:val="20"/>
              </w:rPr>
              <w:t xml:space="preserve">  (11 hari kerja)</w:t>
            </w:r>
          </w:p>
          <w:p w:rsidR="00EB64FA" w:rsidRDefault="001858DF" w:rsidP="00EB64FA">
            <w:pPr>
              <w:ind w:left="318" w:hanging="318"/>
              <w:contextualSpacing/>
              <w:rPr>
                <w:rFonts w:ascii="Arial" w:hAnsi="Arial" w:cs="Arial"/>
                <w:sz w:val="20"/>
              </w:rPr>
            </w:pPr>
            <w:r>
              <w:rPr>
                <w:rFonts w:ascii="Arial" w:hAnsi="Arial" w:cs="Arial"/>
                <w:sz w:val="20"/>
              </w:rPr>
              <w:t>10</w:t>
            </w:r>
            <w:r w:rsidR="00EB64FA">
              <w:rPr>
                <w:rFonts w:ascii="Arial" w:hAnsi="Arial" w:cs="Arial"/>
                <w:sz w:val="20"/>
              </w:rPr>
              <w:t>. Izin Lingkungan</w:t>
            </w:r>
            <w:r w:rsidR="00CF3FEC">
              <w:rPr>
                <w:rFonts w:ascii="Arial" w:hAnsi="Arial" w:cs="Arial"/>
                <w:sz w:val="20"/>
              </w:rPr>
              <w:t xml:space="preserve">  (14 hari kerja)</w:t>
            </w:r>
          </w:p>
          <w:p w:rsidR="00EB64FA" w:rsidRDefault="00EB64FA" w:rsidP="00EB64FA">
            <w:pPr>
              <w:contextualSpacing/>
              <w:rPr>
                <w:rFonts w:ascii="Arial" w:hAnsi="Arial" w:cs="Arial"/>
                <w:sz w:val="20"/>
              </w:rPr>
            </w:pPr>
            <w:r>
              <w:rPr>
                <w:rFonts w:ascii="Arial" w:hAnsi="Arial" w:cs="Arial"/>
                <w:sz w:val="20"/>
              </w:rPr>
              <w:t>Konsistensi dan waktu proses pelayanan non perizinan :</w:t>
            </w:r>
          </w:p>
          <w:p w:rsidR="00EB64FA" w:rsidRDefault="00EB64FA" w:rsidP="00EB64FA">
            <w:pPr>
              <w:contextualSpacing/>
              <w:rPr>
                <w:rFonts w:ascii="Arial" w:hAnsi="Arial" w:cs="Arial"/>
                <w:sz w:val="20"/>
              </w:rPr>
            </w:pPr>
            <w:r>
              <w:rPr>
                <w:rFonts w:ascii="Arial" w:hAnsi="Arial" w:cs="Arial"/>
                <w:sz w:val="20"/>
              </w:rPr>
              <w:t>1.   Tanda Daftar Perusahaan (TDP)</w:t>
            </w:r>
          </w:p>
          <w:p w:rsidR="00CF3FEC" w:rsidRDefault="00CF3FEC" w:rsidP="00EB64FA">
            <w:pPr>
              <w:contextualSpacing/>
              <w:rPr>
                <w:rFonts w:ascii="Arial" w:hAnsi="Arial" w:cs="Arial"/>
                <w:sz w:val="20"/>
              </w:rPr>
            </w:pPr>
            <w:r>
              <w:rPr>
                <w:rFonts w:ascii="Arial" w:hAnsi="Arial" w:cs="Arial"/>
                <w:sz w:val="20"/>
              </w:rPr>
              <w:t xml:space="preserve">       (11hari kerja)</w:t>
            </w:r>
          </w:p>
          <w:p w:rsidR="00EB64FA" w:rsidRDefault="00EB64FA" w:rsidP="00EB64FA">
            <w:pPr>
              <w:contextualSpacing/>
              <w:rPr>
                <w:rFonts w:ascii="Arial" w:hAnsi="Arial" w:cs="Arial"/>
                <w:sz w:val="20"/>
              </w:rPr>
            </w:pPr>
            <w:r>
              <w:rPr>
                <w:rFonts w:ascii="Arial" w:hAnsi="Arial" w:cs="Arial"/>
                <w:sz w:val="20"/>
              </w:rPr>
              <w:t>2.   Tanda Daftar Gudang (TDG)</w:t>
            </w:r>
          </w:p>
          <w:p w:rsidR="00CF3FEC" w:rsidRDefault="00CF3FEC" w:rsidP="00EB64FA">
            <w:pPr>
              <w:contextualSpacing/>
              <w:rPr>
                <w:rFonts w:ascii="Arial" w:hAnsi="Arial" w:cs="Arial"/>
                <w:sz w:val="20"/>
              </w:rPr>
            </w:pPr>
            <w:r>
              <w:rPr>
                <w:rFonts w:ascii="Arial" w:hAnsi="Arial" w:cs="Arial"/>
                <w:sz w:val="20"/>
              </w:rPr>
              <w:t xml:space="preserve">       (14 hari kerja)</w:t>
            </w:r>
          </w:p>
          <w:p w:rsidR="00EB64FA" w:rsidRDefault="00EB64FA" w:rsidP="00EB64FA">
            <w:pPr>
              <w:contextualSpacing/>
              <w:rPr>
                <w:rFonts w:ascii="Arial" w:hAnsi="Arial" w:cs="Arial"/>
                <w:sz w:val="20"/>
              </w:rPr>
            </w:pPr>
            <w:r>
              <w:rPr>
                <w:rFonts w:ascii="Arial" w:hAnsi="Arial" w:cs="Arial"/>
                <w:sz w:val="20"/>
              </w:rPr>
              <w:t>3.   Tanda Daftar Peternakan Rakyat</w:t>
            </w:r>
          </w:p>
          <w:p w:rsidR="00CF3FEC" w:rsidRDefault="00CF3FEC" w:rsidP="00EB64FA">
            <w:pPr>
              <w:contextualSpacing/>
              <w:rPr>
                <w:rFonts w:ascii="Arial" w:hAnsi="Arial" w:cs="Arial"/>
                <w:sz w:val="20"/>
              </w:rPr>
            </w:pPr>
            <w:r>
              <w:rPr>
                <w:rFonts w:ascii="Arial" w:hAnsi="Arial" w:cs="Arial"/>
                <w:sz w:val="20"/>
              </w:rPr>
              <w:t xml:space="preserve">       (14 hari kerja)</w:t>
            </w:r>
          </w:p>
          <w:p w:rsidR="000C122B" w:rsidRPr="00F4767C" w:rsidRDefault="000C122B" w:rsidP="00F4767C">
            <w:pPr>
              <w:contextualSpacing/>
              <w:jc w:val="both"/>
              <w:rPr>
                <w:rFonts w:ascii="Arial" w:hAnsi="Arial" w:cs="Arial"/>
                <w:sz w:val="20"/>
              </w:rPr>
            </w:pPr>
          </w:p>
        </w:tc>
        <w:tc>
          <w:tcPr>
            <w:tcW w:w="4394" w:type="dxa"/>
          </w:tcPr>
          <w:p w:rsidR="004C6380" w:rsidRDefault="004C6380" w:rsidP="00FF0C67">
            <w:pPr>
              <w:contextualSpacing/>
              <w:rPr>
                <w:rFonts w:ascii="Arial" w:hAnsi="Arial" w:cs="Arial"/>
                <w:sz w:val="20"/>
              </w:rPr>
            </w:pPr>
          </w:p>
          <w:p w:rsidR="000C122B" w:rsidRPr="00EC3D58" w:rsidRDefault="00EB64FA" w:rsidP="00FF0C67">
            <w:pPr>
              <w:contextualSpacing/>
              <w:rPr>
                <w:rFonts w:ascii="Arial" w:hAnsi="Arial" w:cs="Arial"/>
                <w:sz w:val="20"/>
              </w:rPr>
            </w:pPr>
            <w:r>
              <w:rPr>
                <w:rFonts w:ascii="Arial" w:hAnsi="Arial" w:cs="Arial"/>
                <w:sz w:val="20"/>
              </w:rPr>
              <w:t>Peraturan Bupati Blitar Nomor 19 Tahun 2017 Tentang Standar Operasional Prosedur Pelayanan Perizinan Dan Non Perizinan Dinas Penanaman Modal Dan Pelayanan Terpadu Satu Pintu</w:t>
            </w:r>
          </w:p>
        </w:tc>
      </w:tr>
    </w:tbl>
    <w:p w:rsidR="000C122B" w:rsidRPr="001238D1"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CF3FEC" w:rsidRDefault="00CF3FEC" w:rsidP="000C122B">
      <w:pPr>
        <w:rPr>
          <w:rFonts w:ascii="Arial" w:hAnsi="Arial" w:cs="Arial"/>
          <w:b/>
          <w:sz w:val="22"/>
          <w:szCs w:val="22"/>
        </w:rPr>
      </w:pPr>
    </w:p>
    <w:p w:rsidR="00C4227F" w:rsidRDefault="00C4227F">
      <w:pPr>
        <w:spacing w:after="160" w:line="259" w:lineRule="auto"/>
        <w:rPr>
          <w:rFonts w:ascii="Arial" w:hAnsi="Arial" w:cs="Arial"/>
          <w:b/>
          <w:sz w:val="26"/>
          <w:szCs w:val="26"/>
        </w:rPr>
      </w:pPr>
    </w:p>
    <w:p w:rsidR="000C122B" w:rsidRPr="005F5EB3" w:rsidRDefault="000C122B" w:rsidP="000C122B">
      <w:pPr>
        <w:jc w:val="center"/>
        <w:rPr>
          <w:rFonts w:ascii="Arial" w:hAnsi="Arial" w:cs="Arial"/>
          <w:b/>
          <w:sz w:val="26"/>
          <w:szCs w:val="26"/>
          <w:lang w:val="id-ID"/>
        </w:rPr>
      </w:pPr>
      <w:r w:rsidRPr="00F001EE">
        <w:rPr>
          <w:rFonts w:ascii="Arial" w:hAnsi="Arial" w:cs="Arial"/>
          <w:b/>
          <w:sz w:val="26"/>
          <w:szCs w:val="26"/>
        </w:rPr>
        <w:lastRenderedPageBreak/>
        <w:t xml:space="preserve">INDIKATOR KINERJA </w:t>
      </w:r>
      <w:r>
        <w:rPr>
          <w:rFonts w:ascii="Arial" w:hAnsi="Arial" w:cs="Arial"/>
          <w:b/>
          <w:sz w:val="26"/>
          <w:szCs w:val="26"/>
          <w:lang w:val="id-ID"/>
        </w:rPr>
        <w:t>INDIVIDU</w:t>
      </w:r>
    </w:p>
    <w:p w:rsidR="000C122B" w:rsidRDefault="000C122B" w:rsidP="000C122B">
      <w:pPr>
        <w:jc w:val="center"/>
        <w:rPr>
          <w:rFonts w:ascii="Arial" w:hAnsi="Arial" w:cs="Arial"/>
          <w:b/>
          <w:sz w:val="26"/>
          <w:szCs w:val="26"/>
        </w:rPr>
      </w:pPr>
    </w:p>
    <w:p w:rsidR="000C122B" w:rsidRPr="00B32095" w:rsidRDefault="000C122B" w:rsidP="000C122B">
      <w:pPr>
        <w:rPr>
          <w:rFonts w:ascii="Arial" w:hAnsi="Arial" w:cs="Arial"/>
          <w:b/>
          <w:sz w:val="14"/>
          <w:szCs w:val="26"/>
          <w:lang w:val="id-ID"/>
        </w:rPr>
      </w:pPr>
    </w:p>
    <w:tbl>
      <w:tblPr>
        <w:tblW w:w="15735" w:type="dxa"/>
        <w:tblInd w:w="108" w:type="dxa"/>
        <w:tblLook w:val="04A0"/>
      </w:tblPr>
      <w:tblGrid>
        <w:gridCol w:w="450"/>
        <w:gridCol w:w="1710"/>
        <w:gridCol w:w="303"/>
        <w:gridCol w:w="13272"/>
      </w:tblGrid>
      <w:tr w:rsidR="000C122B" w:rsidRPr="00F001EE" w:rsidTr="00A71C85">
        <w:tc>
          <w:tcPr>
            <w:tcW w:w="450" w:type="dxa"/>
          </w:tcPr>
          <w:p w:rsidR="000C122B" w:rsidRPr="00F001EE" w:rsidRDefault="000C122B" w:rsidP="00FF0C67">
            <w:pPr>
              <w:spacing w:line="360" w:lineRule="auto"/>
              <w:rPr>
                <w:rFonts w:ascii="Arial" w:hAnsi="Arial" w:cs="Arial"/>
              </w:rPr>
            </w:pPr>
            <w:r w:rsidRPr="00F001EE">
              <w:rPr>
                <w:rFonts w:ascii="Arial" w:hAnsi="Arial" w:cs="Arial"/>
                <w:sz w:val="22"/>
                <w:szCs w:val="22"/>
              </w:rPr>
              <w:t>1.</w:t>
            </w:r>
          </w:p>
        </w:tc>
        <w:tc>
          <w:tcPr>
            <w:tcW w:w="1710" w:type="dxa"/>
          </w:tcPr>
          <w:p w:rsidR="000C122B" w:rsidRPr="000F4A27" w:rsidRDefault="000C122B" w:rsidP="00FF0C67">
            <w:pPr>
              <w:spacing w:line="360" w:lineRule="auto"/>
              <w:rPr>
                <w:rFonts w:ascii="Arial" w:hAnsi="Arial" w:cs="Arial"/>
              </w:rPr>
            </w:pPr>
            <w:r w:rsidRPr="000F4A27">
              <w:rPr>
                <w:rFonts w:ascii="Arial" w:hAnsi="Arial" w:cs="Arial"/>
                <w:sz w:val="22"/>
                <w:szCs w:val="22"/>
                <w:lang w:val="id-ID"/>
              </w:rPr>
              <w:t xml:space="preserve">Jabatan </w:t>
            </w:r>
          </w:p>
        </w:tc>
        <w:tc>
          <w:tcPr>
            <w:tcW w:w="303" w:type="dxa"/>
          </w:tcPr>
          <w:p w:rsidR="000C122B" w:rsidRPr="000F4A27" w:rsidRDefault="000C122B" w:rsidP="00FF0C67">
            <w:pPr>
              <w:spacing w:line="360" w:lineRule="auto"/>
              <w:rPr>
                <w:rFonts w:ascii="Arial" w:hAnsi="Arial" w:cs="Arial"/>
              </w:rPr>
            </w:pPr>
            <w:r w:rsidRPr="000F4A27">
              <w:rPr>
                <w:rFonts w:ascii="Arial" w:hAnsi="Arial" w:cs="Arial"/>
                <w:sz w:val="22"/>
                <w:szCs w:val="22"/>
              </w:rPr>
              <w:t>:</w:t>
            </w:r>
          </w:p>
        </w:tc>
        <w:tc>
          <w:tcPr>
            <w:tcW w:w="13272" w:type="dxa"/>
          </w:tcPr>
          <w:p w:rsidR="000C122B" w:rsidRPr="000F4A27" w:rsidRDefault="000C122B" w:rsidP="00FF0C67">
            <w:pPr>
              <w:spacing w:line="360" w:lineRule="auto"/>
              <w:rPr>
                <w:rFonts w:ascii="Arial" w:hAnsi="Arial" w:cs="Arial"/>
              </w:rPr>
            </w:pPr>
            <w:r w:rsidRPr="000F4A27">
              <w:rPr>
                <w:rFonts w:ascii="Arial" w:hAnsi="Arial" w:cs="Arial"/>
                <w:sz w:val="22"/>
                <w:szCs w:val="22"/>
              </w:rPr>
              <w:t>Kabid Pelayanan Perijinan I</w:t>
            </w:r>
            <w:r>
              <w:rPr>
                <w:rFonts w:ascii="Arial" w:hAnsi="Arial" w:cs="Arial"/>
                <w:sz w:val="22"/>
                <w:szCs w:val="22"/>
              </w:rPr>
              <w:t>I</w:t>
            </w:r>
            <w:r w:rsidRPr="000F4A27">
              <w:rPr>
                <w:rFonts w:ascii="Arial" w:hAnsi="Arial" w:cs="Arial"/>
                <w:sz w:val="22"/>
                <w:szCs w:val="22"/>
              </w:rPr>
              <w:t xml:space="preserve"> Dinas Penanaman Modal dan Pelayanan Terpadu Satu Pintu</w:t>
            </w:r>
          </w:p>
        </w:tc>
      </w:tr>
      <w:tr w:rsidR="000C122B" w:rsidRPr="00F001EE" w:rsidTr="00A71C85">
        <w:trPr>
          <w:trHeight w:val="432"/>
        </w:trPr>
        <w:tc>
          <w:tcPr>
            <w:tcW w:w="450" w:type="dxa"/>
          </w:tcPr>
          <w:p w:rsidR="000C122B" w:rsidRPr="00F001EE" w:rsidRDefault="000C122B" w:rsidP="00FF0C67">
            <w:pPr>
              <w:spacing w:line="360" w:lineRule="auto"/>
              <w:rPr>
                <w:rFonts w:ascii="Arial" w:hAnsi="Arial" w:cs="Arial"/>
              </w:rPr>
            </w:pPr>
            <w:r>
              <w:rPr>
                <w:rFonts w:ascii="Arial" w:hAnsi="Arial" w:cs="Arial"/>
                <w:sz w:val="22"/>
                <w:szCs w:val="22"/>
                <w:lang w:val="id-ID"/>
              </w:rPr>
              <w:t>2</w:t>
            </w:r>
            <w:r w:rsidRPr="00F001EE">
              <w:rPr>
                <w:rFonts w:ascii="Arial" w:hAnsi="Arial" w:cs="Arial"/>
                <w:sz w:val="22"/>
                <w:szCs w:val="22"/>
              </w:rPr>
              <w:t>.</w:t>
            </w:r>
          </w:p>
        </w:tc>
        <w:tc>
          <w:tcPr>
            <w:tcW w:w="1710" w:type="dxa"/>
          </w:tcPr>
          <w:p w:rsidR="000C122B" w:rsidRPr="000F4A27" w:rsidRDefault="000C122B" w:rsidP="00FF0C67">
            <w:pPr>
              <w:spacing w:line="360" w:lineRule="auto"/>
              <w:rPr>
                <w:rFonts w:ascii="Arial" w:hAnsi="Arial" w:cs="Arial"/>
              </w:rPr>
            </w:pPr>
            <w:r w:rsidRPr="000F4A27">
              <w:rPr>
                <w:rFonts w:ascii="Arial" w:hAnsi="Arial" w:cs="Arial"/>
                <w:sz w:val="22"/>
                <w:szCs w:val="22"/>
              </w:rPr>
              <w:t>Tugas</w:t>
            </w:r>
          </w:p>
        </w:tc>
        <w:tc>
          <w:tcPr>
            <w:tcW w:w="303" w:type="dxa"/>
          </w:tcPr>
          <w:p w:rsidR="000C122B" w:rsidRPr="000F4A27" w:rsidRDefault="000C122B" w:rsidP="00FF0C67">
            <w:pPr>
              <w:spacing w:line="360" w:lineRule="auto"/>
              <w:rPr>
                <w:rFonts w:ascii="Arial" w:hAnsi="Arial" w:cs="Arial"/>
              </w:rPr>
            </w:pPr>
            <w:r w:rsidRPr="000F4A27">
              <w:rPr>
                <w:rFonts w:ascii="Arial" w:hAnsi="Arial" w:cs="Arial"/>
                <w:sz w:val="22"/>
                <w:szCs w:val="22"/>
              </w:rPr>
              <w:t>:</w:t>
            </w:r>
          </w:p>
        </w:tc>
        <w:tc>
          <w:tcPr>
            <w:tcW w:w="13272" w:type="dxa"/>
          </w:tcPr>
          <w:p w:rsidR="000C122B" w:rsidRPr="000F4A27" w:rsidRDefault="000C122B" w:rsidP="00FF0C67">
            <w:pPr>
              <w:pStyle w:val="BodyText"/>
              <w:widowControl w:val="0"/>
              <w:tabs>
                <w:tab w:val="left" w:pos="2552"/>
              </w:tabs>
              <w:overflowPunct w:val="0"/>
              <w:autoSpaceDE w:val="0"/>
              <w:autoSpaceDN w:val="0"/>
              <w:adjustRightInd w:val="0"/>
              <w:spacing w:after="240" w:line="360" w:lineRule="auto"/>
              <w:ind w:right="4"/>
              <w:textAlignment w:val="baseline"/>
              <w:rPr>
                <w:rFonts w:asciiTheme="minorHAnsi" w:eastAsia="Arial" w:hAnsiTheme="minorHAnsi" w:cstheme="minorHAnsi"/>
                <w:b/>
              </w:rPr>
            </w:pPr>
            <w:r>
              <w:rPr>
                <w:rFonts w:asciiTheme="minorHAnsi" w:hAnsiTheme="minorHAnsi" w:cstheme="minorHAnsi"/>
              </w:rPr>
              <w:t>M</w:t>
            </w:r>
            <w:r w:rsidRPr="003D6D57">
              <w:rPr>
                <w:rFonts w:asciiTheme="minorHAnsi" w:hAnsiTheme="minorHAnsi" w:cstheme="minorHAnsi"/>
              </w:rPr>
              <w:t>elaksanakan tugas-tugas teknis operasional pelayanan peri</w:t>
            </w:r>
            <w:r w:rsidRPr="003D6D57">
              <w:rPr>
                <w:rFonts w:asciiTheme="minorHAnsi" w:hAnsiTheme="minorHAnsi" w:cstheme="minorHAnsi"/>
                <w:lang w:val="id-ID"/>
              </w:rPr>
              <w:t>j</w:t>
            </w:r>
            <w:r w:rsidRPr="003D6D57">
              <w:rPr>
                <w:rFonts w:asciiTheme="minorHAnsi" w:hAnsiTheme="minorHAnsi" w:cstheme="minorHAnsi"/>
              </w:rPr>
              <w:t xml:space="preserve">inan </w:t>
            </w:r>
            <w:r w:rsidRPr="003D6D57">
              <w:rPr>
                <w:rFonts w:asciiTheme="minorHAnsi" w:hAnsiTheme="minorHAnsi" w:cstheme="minorHAnsi"/>
                <w:lang w:val="id-ID"/>
              </w:rPr>
              <w:t>bidang pertanahan, bidang perdagangan dan perindustrian, bidang pariwisata dan budaya, bidang perumahan dan kawasan pemukiman, bidang koperasi dan usaha mikro, bidang komunikasi dan informatika, bidang kesehatan.</w:t>
            </w:r>
          </w:p>
        </w:tc>
      </w:tr>
      <w:tr w:rsidR="000C122B" w:rsidRPr="00F001EE" w:rsidTr="00A71C85">
        <w:trPr>
          <w:trHeight w:val="655"/>
        </w:trPr>
        <w:tc>
          <w:tcPr>
            <w:tcW w:w="450" w:type="dxa"/>
          </w:tcPr>
          <w:p w:rsidR="000C122B" w:rsidRPr="00F001EE" w:rsidRDefault="000C122B" w:rsidP="00FF0C67">
            <w:pPr>
              <w:spacing w:line="360" w:lineRule="auto"/>
              <w:rPr>
                <w:rFonts w:ascii="Arial" w:hAnsi="Arial" w:cs="Arial"/>
              </w:rPr>
            </w:pPr>
            <w:r>
              <w:rPr>
                <w:rFonts w:ascii="Arial" w:hAnsi="Arial" w:cs="Arial"/>
                <w:sz w:val="22"/>
                <w:szCs w:val="22"/>
                <w:lang w:val="id-ID"/>
              </w:rPr>
              <w:t>3</w:t>
            </w:r>
            <w:r w:rsidRPr="00F001EE">
              <w:rPr>
                <w:rFonts w:ascii="Arial" w:hAnsi="Arial" w:cs="Arial"/>
                <w:sz w:val="22"/>
                <w:szCs w:val="22"/>
              </w:rPr>
              <w:t>.</w:t>
            </w:r>
          </w:p>
        </w:tc>
        <w:tc>
          <w:tcPr>
            <w:tcW w:w="1710" w:type="dxa"/>
          </w:tcPr>
          <w:p w:rsidR="000C122B" w:rsidRPr="000F4A27" w:rsidRDefault="000C122B" w:rsidP="00FF0C67">
            <w:pPr>
              <w:spacing w:line="360" w:lineRule="auto"/>
              <w:rPr>
                <w:rFonts w:ascii="Arial" w:hAnsi="Arial" w:cs="Arial"/>
              </w:rPr>
            </w:pPr>
            <w:r w:rsidRPr="000F4A27">
              <w:rPr>
                <w:rFonts w:ascii="Arial" w:hAnsi="Arial" w:cs="Arial"/>
                <w:sz w:val="22"/>
                <w:szCs w:val="22"/>
              </w:rPr>
              <w:t>Fungsi</w:t>
            </w:r>
          </w:p>
        </w:tc>
        <w:tc>
          <w:tcPr>
            <w:tcW w:w="303" w:type="dxa"/>
          </w:tcPr>
          <w:p w:rsidR="000C122B" w:rsidRPr="000F4A27" w:rsidRDefault="000C122B" w:rsidP="00FF0C67">
            <w:pPr>
              <w:spacing w:line="360" w:lineRule="auto"/>
              <w:rPr>
                <w:rFonts w:ascii="Arial" w:hAnsi="Arial" w:cs="Arial"/>
              </w:rPr>
            </w:pPr>
            <w:r w:rsidRPr="000F4A27">
              <w:rPr>
                <w:rFonts w:ascii="Arial" w:hAnsi="Arial" w:cs="Arial"/>
                <w:sz w:val="22"/>
                <w:szCs w:val="22"/>
              </w:rPr>
              <w:t>:</w:t>
            </w:r>
          </w:p>
        </w:tc>
        <w:tc>
          <w:tcPr>
            <w:tcW w:w="13272" w:type="dxa"/>
          </w:tcPr>
          <w:p w:rsidR="000C122B" w:rsidRPr="000F4A27" w:rsidRDefault="000C122B" w:rsidP="000C122B">
            <w:pPr>
              <w:pStyle w:val="ListParagraph"/>
              <w:numPr>
                <w:ilvl w:val="0"/>
                <w:numId w:val="3"/>
              </w:numPr>
              <w:tabs>
                <w:tab w:val="left" w:pos="264"/>
              </w:tabs>
              <w:spacing w:after="120" w:line="360" w:lineRule="auto"/>
              <w:ind w:left="264"/>
              <w:contextualSpacing w:val="0"/>
              <w:jc w:val="both"/>
              <w:rPr>
                <w:rFonts w:ascii="Arial" w:hAnsi="Arial" w:cs="Arial"/>
              </w:rPr>
            </w:pPr>
            <w:r>
              <w:rPr>
                <w:rFonts w:ascii="Arial" w:hAnsi="Arial" w:cs="Arial"/>
                <w:lang w:val="en-US"/>
              </w:rPr>
              <w:t>M</w:t>
            </w:r>
            <w:r w:rsidRPr="000F4A27">
              <w:rPr>
                <w:rFonts w:ascii="Arial" w:hAnsi="Arial" w:cs="Arial"/>
              </w:rPr>
              <w:t>enyusun program kegiatan, standar pelayanan publik dan standar operasional prosedur perijinan dan non perijinan;</w:t>
            </w:r>
          </w:p>
          <w:p w:rsidR="000C122B" w:rsidRPr="000F4A27" w:rsidRDefault="000C122B" w:rsidP="000C122B">
            <w:pPr>
              <w:pStyle w:val="ListParagraph"/>
              <w:numPr>
                <w:ilvl w:val="0"/>
                <w:numId w:val="3"/>
              </w:numPr>
              <w:tabs>
                <w:tab w:val="left" w:pos="264"/>
              </w:tabs>
              <w:spacing w:after="120" w:line="360" w:lineRule="auto"/>
              <w:ind w:left="264"/>
              <w:contextualSpacing w:val="0"/>
              <w:jc w:val="both"/>
              <w:rPr>
                <w:rFonts w:ascii="Arial" w:hAnsi="Arial" w:cs="Arial"/>
              </w:rPr>
            </w:pPr>
            <w:r>
              <w:rPr>
                <w:rFonts w:ascii="Arial" w:hAnsi="Arial" w:cs="Arial"/>
                <w:lang w:val="en-US"/>
              </w:rPr>
              <w:t>M</w:t>
            </w:r>
            <w:r w:rsidRPr="000F4A27">
              <w:rPr>
                <w:rFonts w:ascii="Arial" w:hAnsi="Arial" w:cs="Arial"/>
              </w:rPr>
              <w:t>enyelenggarakan pelayanan administrasi perijinan secara terpadu;</w:t>
            </w:r>
          </w:p>
          <w:p w:rsidR="000C122B" w:rsidRPr="000F4A27" w:rsidRDefault="000C122B" w:rsidP="000C122B">
            <w:pPr>
              <w:pStyle w:val="ListParagraph"/>
              <w:numPr>
                <w:ilvl w:val="0"/>
                <w:numId w:val="3"/>
              </w:numPr>
              <w:tabs>
                <w:tab w:val="left" w:pos="264"/>
              </w:tabs>
              <w:spacing w:after="120" w:line="360" w:lineRule="auto"/>
              <w:ind w:left="264"/>
              <w:contextualSpacing w:val="0"/>
              <w:jc w:val="both"/>
              <w:rPr>
                <w:rFonts w:ascii="Arial" w:hAnsi="Arial" w:cs="Arial"/>
              </w:rPr>
            </w:pPr>
            <w:r>
              <w:rPr>
                <w:rFonts w:ascii="Arial" w:hAnsi="Arial" w:cs="Arial"/>
                <w:lang w:val="en-US"/>
              </w:rPr>
              <w:t>M</w:t>
            </w:r>
            <w:r w:rsidRPr="000F4A27">
              <w:rPr>
                <w:rFonts w:ascii="Arial" w:hAnsi="Arial" w:cs="Arial"/>
              </w:rPr>
              <w:t>engkoordinasi proses pelayanan perijinan dan non perijinan;</w:t>
            </w:r>
          </w:p>
          <w:p w:rsidR="000C122B" w:rsidRPr="000F4A27" w:rsidRDefault="000C122B" w:rsidP="000C122B">
            <w:pPr>
              <w:pStyle w:val="ListParagraph"/>
              <w:numPr>
                <w:ilvl w:val="0"/>
                <w:numId w:val="3"/>
              </w:numPr>
              <w:tabs>
                <w:tab w:val="left" w:pos="264"/>
              </w:tabs>
              <w:spacing w:after="120" w:line="360" w:lineRule="auto"/>
              <w:ind w:left="264"/>
              <w:contextualSpacing w:val="0"/>
              <w:jc w:val="both"/>
              <w:rPr>
                <w:rFonts w:ascii="Arial" w:hAnsi="Arial" w:cs="Arial"/>
              </w:rPr>
            </w:pPr>
            <w:r>
              <w:rPr>
                <w:rFonts w:ascii="Arial" w:hAnsi="Arial" w:cs="Arial"/>
                <w:lang w:val="en-US"/>
              </w:rPr>
              <w:t>M</w:t>
            </w:r>
            <w:r w:rsidRPr="000F4A27">
              <w:rPr>
                <w:rFonts w:ascii="Arial" w:hAnsi="Arial" w:cs="Arial"/>
              </w:rPr>
              <w:t>elaksanakan pengelolaan sistem informasi pelayanan perijinan dan non perijinan secara elektronik;</w:t>
            </w:r>
          </w:p>
          <w:p w:rsidR="000C122B" w:rsidRPr="000F4A27" w:rsidRDefault="000C122B" w:rsidP="000C122B">
            <w:pPr>
              <w:pStyle w:val="ListParagraph"/>
              <w:numPr>
                <w:ilvl w:val="0"/>
                <w:numId w:val="3"/>
              </w:numPr>
              <w:tabs>
                <w:tab w:val="left" w:pos="264"/>
              </w:tabs>
              <w:spacing w:after="120" w:line="360" w:lineRule="auto"/>
              <w:ind w:left="264"/>
              <w:contextualSpacing w:val="0"/>
              <w:jc w:val="both"/>
              <w:rPr>
                <w:rFonts w:ascii="Arial" w:hAnsi="Arial" w:cs="Arial"/>
              </w:rPr>
            </w:pPr>
            <w:r>
              <w:rPr>
                <w:rFonts w:ascii="Arial" w:hAnsi="Arial" w:cs="Arial"/>
                <w:lang w:val="en-US"/>
              </w:rPr>
              <w:t>M</w:t>
            </w:r>
            <w:r w:rsidRPr="000F4A27">
              <w:rPr>
                <w:rFonts w:ascii="Arial" w:hAnsi="Arial" w:cs="Arial"/>
              </w:rPr>
              <w:t>elaksanakan administrasi pelayanan perijinan dan non perijinan;</w:t>
            </w:r>
          </w:p>
          <w:p w:rsidR="000C122B" w:rsidRPr="000F4A27" w:rsidRDefault="000C122B" w:rsidP="000C122B">
            <w:pPr>
              <w:pStyle w:val="ListParagraph"/>
              <w:numPr>
                <w:ilvl w:val="0"/>
                <w:numId w:val="3"/>
              </w:numPr>
              <w:tabs>
                <w:tab w:val="left" w:pos="264"/>
              </w:tabs>
              <w:spacing w:after="120" w:line="360" w:lineRule="auto"/>
              <w:ind w:left="264"/>
              <w:contextualSpacing w:val="0"/>
              <w:jc w:val="both"/>
              <w:rPr>
                <w:rFonts w:ascii="Arial" w:hAnsi="Arial" w:cs="Arial"/>
              </w:rPr>
            </w:pPr>
            <w:r>
              <w:rPr>
                <w:rFonts w:ascii="Arial" w:hAnsi="Arial" w:cs="Arial"/>
                <w:lang w:val="en-US"/>
              </w:rPr>
              <w:t>M</w:t>
            </w:r>
            <w:r w:rsidRPr="000F4A27">
              <w:rPr>
                <w:rFonts w:ascii="Arial" w:hAnsi="Arial" w:cs="Arial"/>
              </w:rPr>
              <w:t xml:space="preserve">emantau dan mengevaluasi serta pelaporan pelaksanaan pelayanan perijinan dan non perijinan; </w:t>
            </w:r>
          </w:p>
          <w:p w:rsidR="000C122B" w:rsidRPr="000F4A27" w:rsidRDefault="000C122B" w:rsidP="000C122B">
            <w:pPr>
              <w:pStyle w:val="ListParagraph"/>
              <w:numPr>
                <w:ilvl w:val="0"/>
                <w:numId w:val="3"/>
              </w:numPr>
              <w:tabs>
                <w:tab w:val="left" w:pos="264"/>
              </w:tabs>
              <w:spacing w:after="120" w:line="360" w:lineRule="auto"/>
              <w:ind w:left="264"/>
              <w:contextualSpacing w:val="0"/>
              <w:jc w:val="both"/>
              <w:rPr>
                <w:rFonts w:ascii="Arial" w:hAnsi="Arial" w:cs="Arial"/>
              </w:rPr>
            </w:pPr>
            <w:r>
              <w:rPr>
                <w:rFonts w:ascii="Arial" w:hAnsi="Arial" w:cs="Arial"/>
                <w:lang w:val="en-US"/>
              </w:rPr>
              <w:t>M</w:t>
            </w:r>
            <w:r w:rsidRPr="000F4A27">
              <w:rPr>
                <w:rFonts w:ascii="Arial" w:hAnsi="Arial" w:cs="Arial"/>
              </w:rPr>
              <w:t>enetapkan besaran restribusi perijinan (SKRD);</w:t>
            </w:r>
          </w:p>
          <w:p w:rsidR="000C122B" w:rsidRPr="000F4A27" w:rsidRDefault="000C122B" w:rsidP="000C122B">
            <w:pPr>
              <w:pStyle w:val="ListParagraph"/>
              <w:numPr>
                <w:ilvl w:val="0"/>
                <w:numId w:val="3"/>
              </w:numPr>
              <w:tabs>
                <w:tab w:val="left" w:pos="264"/>
              </w:tabs>
              <w:spacing w:after="120" w:line="360" w:lineRule="auto"/>
              <w:ind w:left="264"/>
              <w:contextualSpacing w:val="0"/>
              <w:jc w:val="both"/>
              <w:rPr>
                <w:rFonts w:ascii="Arial" w:hAnsi="Arial" w:cs="Arial"/>
              </w:rPr>
            </w:pPr>
            <w:r>
              <w:rPr>
                <w:rFonts w:ascii="Arial" w:hAnsi="Arial" w:cs="Arial"/>
                <w:lang w:val="en-US"/>
              </w:rPr>
              <w:t>M</w:t>
            </w:r>
            <w:r w:rsidRPr="000F4A27">
              <w:rPr>
                <w:rFonts w:ascii="Arial" w:hAnsi="Arial" w:cs="Arial"/>
              </w:rPr>
              <w:t>elaksanakan penagihan atas tunggakan restribusi perijinan;</w:t>
            </w:r>
          </w:p>
          <w:p w:rsidR="000C122B" w:rsidRPr="000F4A27" w:rsidRDefault="000C122B" w:rsidP="000C122B">
            <w:pPr>
              <w:pStyle w:val="ListParagraph"/>
              <w:numPr>
                <w:ilvl w:val="0"/>
                <w:numId w:val="3"/>
              </w:numPr>
              <w:tabs>
                <w:tab w:val="left" w:pos="264"/>
              </w:tabs>
              <w:spacing w:after="120" w:line="360" w:lineRule="auto"/>
              <w:ind w:left="264"/>
              <w:contextualSpacing w:val="0"/>
              <w:jc w:val="both"/>
              <w:rPr>
                <w:rFonts w:ascii="Arial" w:hAnsi="Arial" w:cs="Arial"/>
              </w:rPr>
            </w:pPr>
            <w:r>
              <w:rPr>
                <w:rFonts w:ascii="Arial" w:hAnsi="Arial" w:cs="Arial"/>
                <w:lang w:val="en-US"/>
              </w:rPr>
              <w:t>M</w:t>
            </w:r>
            <w:r w:rsidRPr="000F4A27">
              <w:rPr>
                <w:rFonts w:ascii="Arial" w:hAnsi="Arial" w:cs="Arial"/>
              </w:rPr>
              <w:t xml:space="preserve">elaksanakan administrasi dan tata usaha Bidang Pelayanan Perijinan </w:t>
            </w:r>
            <w:r w:rsidRPr="000F4A27">
              <w:rPr>
                <w:rFonts w:ascii="Arial" w:hAnsi="Arial" w:cs="Arial"/>
                <w:lang w:val="en-US"/>
              </w:rPr>
              <w:t>I</w:t>
            </w:r>
            <w:r w:rsidRPr="000F4A27">
              <w:rPr>
                <w:rFonts w:ascii="Arial" w:hAnsi="Arial" w:cs="Arial"/>
              </w:rPr>
              <w:t>I; dan</w:t>
            </w:r>
          </w:p>
          <w:p w:rsidR="000C122B" w:rsidRPr="000F4A27" w:rsidRDefault="000C122B" w:rsidP="000C122B">
            <w:pPr>
              <w:pStyle w:val="ListParagraph"/>
              <w:numPr>
                <w:ilvl w:val="0"/>
                <w:numId w:val="3"/>
              </w:numPr>
              <w:tabs>
                <w:tab w:val="left" w:pos="264"/>
              </w:tabs>
              <w:spacing w:after="120" w:line="360" w:lineRule="auto"/>
              <w:ind w:left="264"/>
              <w:contextualSpacing w:val="0"/>
              <w:jc w:val="both"/>
              <w:rPr>
                <w:rFonts w:ascii="Arial" w:hAnsi="Arial" w:cs="Arial"/>
              </w:rPr>
            </w:pPr>
            <w:r>
              <w:rPr>
                <w:rFonts w:ascii="Arial" w:eastAsia="Arial" w:hAnsi="Arial" w:cs="Arial"/>
                <w:lang w:val="en-US"/>
              </w:rPr>
              <w:t>M</w:t>
            </w:r>
            <w:r w:rsidRPr="000F4A27">
              <w:rPr>
                <w:rFonts w:ascii="Arial" w:eastAsia="Arial" w:hAnsi="Arial" w:cs="Arial"/>
              </w:rPr>
              <w:t>elaksanakan tugas lain yang diberikan atasan sesuai dengan lingkup tugas dan fungsinya.</w:t>
            </w:r>
          </w:p>
          <w:p w:rsidR="000C122B" w:rsidRPr="000F4A27" w:rsidRDefault="000C122B" w:rsidP="00FF0C67">
            <w:pPr>
              <w:spacing w:line="360" w:lineRule="auto"/>
              <w:ind w:left="548"/>
              <w:jc w:val="both"/>
              <w:rPr>
                <w:rFonts w:ascii="Arial" w:hAnsi="Arial" w:cs="Arial"/>
                <w:lang w:val="fi-FI"/>
              </w:rPr>
            </w:pPr>
          </w:p>
        </w:tc>
      </w:tr>
    </w:tbl>
    <w:p w:rsidR="000C122B" w:rsidRDefault="000C122B" w:rsidP="000C122B"/>
    <w:p w:rsidR="000C122B" w:rsidRDefault="000C122B" w:rsidP="000C122B"/>
    <w:p w:rsidR="000C122B" w:rsidRDefault="000C122B" w:rsidP="000C122B"/>
    <w:p w:rsidR="000C122B" w:rsidRDefault="000C122B" w:rsidP="000C122B"/>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77"/>
        <w:gridCol w:w="3827"/>
        <w:gridCol w:w="4395"/>
        <w:gridCol w:w="4110"/>
      </w:tblGrid>
      <w:tr w:rsidR="000C122B" w:rsidRPr="00473D2C" w:rsidTr="0074711A">
        <w:tc>
          <w:tcPr>
            <w:tcW w:w="2977" w:type="dxa"/>
            <w:shd w:val="clear" w:color="auto" w:fill="auto"/>
            <w:vAlign w:val="center"/>
          </w:tcPr>
          <w:p w:rsidR="000C122B" w:rsidRPr="002F0224" w:rsidRDefault="000C122B" w:rsidP="00FF0C67">
            <w:pPr>
              <w:contextualSpacing/>
              <w:jc w:val="center"/>
              <w:rPr>
                <w:rFonts w:ascii="Arial" w:hAnsi="Arial" w:cs="Arial"/>
                <w:b/>
                <w:sz w:val="20"/>
              </w:rPr>
            </w:pPr>
            <w:r>
              <w:rPr>
                <w:rFonts w:ascii="Arial" w:hAnsi="Arial" w:cs="Arial"/>
                <w:b/>
                <w:sz w:val="20"/>
                <w:szCs w:val="22"/>
                <w:lang w:val="id-ID"/>
              </w:rPr>
              <w:lastRenderedPageBreak/>
              <w:t>SASARAN</w:t>
            </w:r>
            <w:r w:rsidR="007F1F0F">
              <w:rPr>
                <w:rFonts w:ascii="Arial" w:hAnsi="Arial" w:cs="Arial"/>
                <w:b/>
                <w:sz w:val="20"/>
                <w:szCs w:val="22"/>
              </w:rPr>
              <w:t>STRATEGIS</w:t>
            </w:r>
          </w:p>
        </w:tc>
        <w:tc>
          <w:tcPr>
            <w:tcW w:w="3827" w:type="dxa"/>
            <w:shd w:val="clear" w:color="auto" w:fill="auto"/>
            <w:vAlign w:val="center"/>
          </w:tcPr>
          <w:p w:rsidR="000C122B" w:rsidRPr="002F0224" w:rsidRDefault="000C122B" w:rsidP="00FF0C67">
            <w:pPr>
              <w:contextualSpacing/>
              <w:jc w:val="center"/>
              <w:rPr>
                <w:rFonts w:ascii="Arial" w:hAnsi="Arial" w:cs="Arial"/>
                <w:b/>
                <w:sz w:val="20"/>
              </w:rPr>
            </w:pPr>
            <w:r w:rsidRPr="00EC3D58">
              <w:rPr>
                <w:rFonts w:ascii="Arial" w:hAnsi="Arial" w:cs="Arial"/>
                <w:b/>
                <w:sz w:val="20"/>
                <w:szCs w:val="22"/>
              </w:rPr>
              <w:t>INDIKATOR KINERJA</w:t>
            </w:r>
          </w:p>
        </w:tc>
        <w:tc>
          <w:tcPr>
            <w:tcW w:w="4395" w:type="dxa"/>
            <w:shd w:val="clear" w:color="auto" w:fill="auto"/>
            <w:vAlign w:val="center"/>
          </w:tcPr>
          <w:p w:rsidR="000C122B" w:rsidRPr="00EC3D58" w:rsidRDefault="000C122B" w:rsidP="00FF0C67">
            <w:pPr>
              <w:contextualSpacing/>
              <w:jc w:val="center"/>
              <w:rPr>
                <w:rFonts w:ascii="Arial" w:hAnsi="Arial" w:cs="Arial"/>
                <w:b/>
                <w:sz w:val="20"/>
              </w:rPr>
            </w:pPr>
            <w:r w:rsidRPr="00EC3D58">
              <w:rPr>
                <w:rFonts w:ascii="Arial" w:hAnsi="Arial" w:cs="Arial"/>
                <w:b/>
                <w:sz w:val="20"/>
                <w:szCs w:val="22"/>
              </w:rPr>
              <w:t>PENJELASAN/FORMULASI PENGHITUNGAN</w:t>
            </w:r>
          </w:p>
        </w:tc>
        <w:tc>
          <w:tcPr>
            <w:tcW w:w="4110" w:type="dxa"/>
            <w:shd w:val="clear" w:color="auto" w:fill="auto"/>
            <w:vAlign w:val="center"/>
          </w:tcPr>
          <w:p w:rsidR="000C122B" w:rsidRPr="00EC3D58" w:rsidRDefault="000C122B" w:rsidP="00FF0C67">
            <w:pPr>
              <w:contextualSpacing/>
              <w:jc w:val="center"/>
              <w:rPr>
                <w:rFonts w:ascii="Arial" w:hAnsi="Arial" w:cs="Arial"/>
                <w:b/>
                <w:sz w:val="20"/>
              </w:rPr>
            </w:pPr>
            <w:r w:rsidRPr="00EC3D58">
              <w:rPr>
                <w:rFonts w:ascii="Arial" w:hAnsi="Arial" w:cs="Arial"/>
                <w:b/>
                <w:sz w:val="20"/>
                <w:szCs w:val="22"/>
              </w:rPr>
              <w:t>SUMBER DATA</w:t>
            </w:r>
          </w:p>
        </w:tc>
      </w:tr>
      <w:tr w:rsidR="000C122B" w:rsidRPr="00473D2C" w:rsidTr="0074711A">
        <w:trPr>
          <w:trHeight w:val="1180"/>
        </w:trPr>
        <w:tc>
          <w:tcPr>
            <w:tcW w:w="2977" w:type="dxa"/>
            <w:tcBorders>
              <w:bottom w:val="single" w:sz="4" w:space="0" w:color="auto"/>
            </w:tcBorders>
          </w:tcPr>
          <w:p w:rsidR="000C122B" w:rsidRDefault="000C122B" w:rsidP="00FF0C67">
            <w:pPr>
              <w:contextualSpacing/>
              <w:rPr>
                <w:rFonts w:ascii="Arial" w:hAnsi="Arial" w:cs="Arial"/>
                <w:b/>
                <w:sz w:val="20"/>
              </w:rPr>
            </w:pPr>
          </w:p>
          <w:p w:rsidR="000C122B" w:rsidRPr="009675F7" w:rsidRDefault="00CF3FEC" w:rsidP="00FF0C67">
            <w:pPr>
              <w:contextualSpacing/>
              <w:rPr>
                <w:rFonts w:ascii="Arial" w:hAnsi="Arial" w:cs="Arial"/>
                <w:sz w:val="20"/>
              </w:rPr>
            </w:pPr>
            <w:r>
              <w:rPr>
                <w:rFonts w:ascii="Arial" w:hAnsi="Arial" w:cs="Arial"/>
                <w:sz w:val="20"/>
                <w:szCs w:val="22"/>
              </w:rPr>
              <w:t>Meningkatnya Pelayanan Perijinan Bidang II yang mendukung kegiatan penanaman modal/Investasi Usaha di Daerah</w:t>
            </w:r>
          </w:p>
        </w:tc>
        <w:tc>
          <w:tcPr>
            <w:tcW w:w="3827" w:type="dxa"/>
          </w:tcPr>
          <w:p w:rsidR="0074711A" w:rsidRDefault="0074711A" w:rsidP="00CF3FEC">
            <w:pPr>
              <w:contextualSpacing/>
              <w:rPr>
                <w:rFonts w:ascii="Arial" w:hAnsi="Arial" w:cs="Arial"/>
                <w:sz w:val="20"/>
              </w:rPr>
            </w:pPr>
          </w:p>
          <w:p w:rsidR="00CF3FEC" w:rsidRDefault="0074711A" w:rsidP="00CF3FEC">
            <w:pPr>
              <w:contextualSpacing/>
              <w:rPr>
                <w:rFonts w:ascii="Arial" w:hAnsi="Arial" w:cs="Arial"/>
                <w:sz w:val="20"/>
              </w:rPr>
            </w:pPr>
            <w:r>
              <w:rPr>
                <w:rFonts w:ascii="Arial" w:hAnsi="Arial" w:cs="Arial"/>
                <w:sz w:val="20"/>
              </w:rPr>
              <w:t>Prosentase Pelayanan Pemrosesan Perijinan Bidang II yang tepat waktu</w:t>
            </w:r>
          </w:p>
          <w:p w:rsidR="000C122B" w:rsidRPr="00EC3D58" w:rsidRDefault="000C122B" w:rsidP="00FF0C67">
            <w:pPr>
              <w:contextualSpacing/>
              <w:rPr>
                <w:rFonts w:ascii="Arial" w:hAnsi="Arial" w:cs="Arial"/>
                <w:sz w:val="20"/>
                <w:lang w:val="id-ID"/>
              </w:rPr>
            </w:pPr>
          </w:p>
        </w:tc>
        <w:tc>
          <w:tcPr>
            <w:tcW w:w="4395" w:type="dxa"/>
          </w:tcPr>
          <w:p w:rsidR="0074711A" w:rsidRDefault="0074711A" w:rsidP="00CF3FEC">
            <w:pPr>
              <w:contextualSpacing/>
              <w:rPr>
                <w:rFonts w:ascii="Arial" w:hAnsi="Arial" w:cs="Arial"/>
                <w:sz w:val="20"/>
              </w:rPr>
            </w:pPr>
          </w:p>
          <w:p w:rsidR="0074711A" w:rsidRDefault="0074711A" w:rsidP="0074711A">
            <w:pPr>
              <w:autoSpaceDE w:val="0"/>
              <w:autoSpaceDN w:val="0"/>
              <w:adjustRightInd w:val="0"/>
              <w:rPr>
                <w:rFonts w:ascii="Cambria Math" w:eastAsiaTheme="minorHAnsi" w:hAnsi="Cambria Math" w:cs="Cambria Math"/>
              </w:rPr>
            </w:pPr>
            <w:r>
              <w:rPr>
                <w:rFonts w:ascii="Cambria Math" w:eastAsiaTheme="minorHAnsi" w:hAnsi="Cambria Math" w:cs="Cambria Math"/>
                <w:sz w:val="22"/>
                <w:szCs w:val="22"/>
              </w:rPr>
              <w:t>Σ Proses Ijin Bid II Tepat Waktu     x 100%</w:t>
            </w:r>
          </w:p>
          <w:p w:rsidR="0074711A" w:rsidRDefault="00031B8E" w:rsidP="0074711A">
            <w:pPr>
              <w:contextualSpacing/>
              <w:rPr>
                <w:rFonts w:ascii="Cambria Math" w:eastAsiaTheme="minorHAnsi" w:hAnsi="Cambria Math" w:cs="Cambria Math"/>
              </w:rPr>
            </w:pPr>
            <w:r w:rsidRPr="00031B8E">
              <w:rPr>
                <w:rFonts w:ascii="Cambria Math" w:eastAsiaTheme="minorHAnsi" w:hAnsi="Cambria Math" w:cs="Cambria Math"/>
                <w:noProof/>
                <w:sz w:val="22"/>
                <w:szCs w:val="22"/>
              </w:rPr>
              <w:pict>
                <v:shape id="_x0000_s1027" type="#_x0000_t32" style="position:absolute;margin-left:.6pt;margin-top:1.55pt;width:144.75pt;height:.75pt;z-index:251660288" o:connectortype="straight"/>
              </w:pict>
            </w:r>
            <w:r w:rsidR="0074711A">
              <w:rPr>
                <w:rFonts w:ascii="Cambria Math" w:eastAsiaTheme="minorHAnsi" w:hAnsi="Cambria Math" w:cs="Cambria Math"/>
                <w:sz w:val="22"/>
                <w:szCs w:val="22"/>
              </w:rPr>
              <w:t>Σ Proses Ijin Bid II keseluruhan</w:t>
            </w:r>
          </w:p>
          <w:p w:rsidR="0074711A" w:rsidRDefault="0074711A" w:rsidP="00CF3FEC">
            <w:pPr>
              <w:contextualSpacing/>
              <w:rPr>
                <w:rFonts w:ascii="Arial" w:hAnsi="Arial" w:cs="Arial"/>
                <w:sz w:val="20"/>
              </w:rPr>
            </w:pPr>
          </w:p>
          <w:p w:rsidR="00CF3FEC" w:rsidRDefault="00CF3FEC" w:rsidP="00CF3FEC">
            <w:pPr>
              <w:contextualSpacing/>
              <w:rPr>
                <w:rFonts w:ascii="Arial" w:hAnsi="Arial" w:cs="Arial"/>
                <w:sz w:val="20"/>
              </w:rPr>
            </w:pPr>
            <w:r>
              <w:rPr>
                <w:rFonts w:ascii="Arial" w:hAnsi="Arial" w:cs="Arial"/>
                <w:sz w:val="20"/>
              </w:rPr>
              <w:t>Konsistensi dan waktu proses pelayanan periziinan :</w:t>
            </w:r>
          </w:p>
          <w:p w:rsidR="00CF3FEC" w:rsidRDefault="00CF3FEC" w:rsidP="00CF3FEC">
            <w:pPr>
              <w:contextualSpacing/>
              <w:rPr>
                <w:rFonts w:ascii="Arial" w:hAnsi="Arial" w:cs="Arial"/>
                <w:sz w:val="20"/>
              </w:rPr>
            </w:pPr>
            <w:r>
              <w:rPr>
                <w:rFonts w:ascii="Arial" w:hAnsi="Arial" w:cs="Arial"/>
                <w:sz w:val="20"/>
              </w:rPr>
              <w:t>1.   Izin Prinsip  (14 hari kerja)</w:t>
            </w:r>
          </w:p>
          <w:p w:rsidR="00CF3FEC" w:rsidRDefault="00CF3FEC" w:rsidP="00CF3FEC">
            <w:pPr>
              <w:contextualSpacing/>
              <w:rPr>
                <w:rFonts w:ascii="Arial" w:hAnsi="Arial" w:cs="Arial"/>
                <w:sz w:val="20"/>
              </w:rPr>
            </w:pPr>
            <w:r>
              <w:rPr>
                <w:rFonts w:ascii="Arial" w:hAnsi="Arial" w:cs="Arial"/>
                <w:sz w:val="20"/>
              </w:rPr>
              <w:t>2.   Izin Lokasi  (13 hari kerja)</w:t>
            </w:r>
          </w:p>
          <w:p w:rsidR="00CF3FEC" w:rsidRDefault="00CF3FEC" w:rsidP="00CF3FEC">
            <w:pPr>
              <w:contextualSpacing/>
              <w:rPr>
                <w:rFonts w:ascii="Arial" w:hAnsi="Arial" w:cs="Arial"/>
                <w:sz w:val="20"/>
              </w:rPr>
            </w:pPr>
            <w:r>
              <w:rPr>
                <w:rFonts w:ascii="Arial" w:hAnsi="Arial" w:cs="Arial"/>
                <w:sz w:val="20"/>
              </w:rPr>
              <w:t>3.   Izin Mendirikan Bangunan (IMB)</w:t>
            </w:r>
          </w:p>
          <w:p w:rsidR="00CF3FEC" w:rsidRDefault="00CF3FEC" w:rsidP="00CF3FEC">
            <w:pPr>
              <w:contextualSpacing/>
              <w:rPr>
                <w:rFonts w:ascii="Arial" w:hAnsi="Arial" w:cs="Arial"/>
                <w:sz w:val="20"/>
              </w:rPr>
            </w:pPr>
            <w:r>
              <w:rPr>
                <w:rFonts w:ascii="Arial" w:hAnsi="Arial" w:cs="Arial"/>
                <w:sz w:val="20"/>
              </w:rPr>
              <w:t xml:space="preserve">      (13 hari kerja)</w:t>
            </w:r>
          </w:p>
          <w:p w:rsidR="00CF3FEC" w:rsidRDefault="00CF3FEC" w:rsidP="00CF3FEC">
            <w:pPr>
              <w:contextualSpacing/>
              <w:rPr>
                <w:rFonts w:ascii="Arial" w:hAnsi="Arial" w:cs="Arial"/>
                <w:sz w:val="20"/>
              </w:rPr>
            </w:pPr>
            <w:r>
              <w:rPr>
                <w:rFonts w:ascii="Arial" w:hAnsi="Arial" w:cs="Arial"/>
                <w:sz w:val="20"/>
              </w:rPr>
              <w:t>4.   Izin Usaha Perdagangan  (14 hari kerja)</w:t>
            </w:r>
          </w:p>
          <w:p w:rsidR="00CF3FEC" w:rsidRDefault="00CF3FEC" w:rsidP="00CF3FEC">
            <w:pPr>
              <w:contextualSpacing/>
              <w:rPr>
                <w:rFonts w:ascii="Arial" w:hAnsi="Arial" w:cs="Arial"/>
                <w:sz w:val="20"/>
              </w:rPr>
            </w:pPr>
            <w:r>
              <w:rPr>
                <w:rFonts w:ascii="Arial" w:hAnsi="Arial" w:cs="Arial"/>
                <w:sz w:val="20"/>
              </w:rPr>
              <w:t>5.   Izin Usaha Industri (IUI)  (13 hari kerja)</w:t>
            </w:r>
          </w:p>
          <w:p w:rsidR="00CF3FEC" w:rsidRDefault="00CF3FEC" w:rsidP="00CF3FEC">
            <w:pPr>
              <w:contextualSpacing/>
              <w:rPr>
                <w:rFonts w:ascii="Arial" w:hAnsi="Arial" w:cs="Arial"/>
                <w:sz w:val="20"/>
              </w:rPr>
            </w:pPr>
            <w:r>
              <w:rPr>
                <w:rFonts w:ascii="Arial" w:hAnsi="Arial" w:cs="Arial"/>
                <w:sz w:val="20"/>
              </w:rPr>
              <w:t>6.   Iziin Usaha Jasa Konstruksi (SIUJK)</w:t>
            </w:r>
          </w:p>
          <w:p w:rsidR="00CF3FEC" w:rsidRDefault="00CF3FEC" w:rsidP="00CF3FEC">
            <w:pPr>
              <w:contextualSpacing/>
              <w:rPr>
                <w:rFonts w:ascii="Arial" w:hAnsi="Arial" w:cs="Arial"/>
                <w:sz w:val="20"/>
              </w:rPr>
            </w:pPr>
            <w:r>
              <w:rPr>
                <w:rFonts w:ascii="Arial" w:hAnsi="Arial" w:cs="Arial"/>
                <w:sz w:val="20"/>
              </w:rPr>
              <w:t xml:space="preserve">      (13 hari kerja)</w:t>
            </w:r>
          </w:p>
          <w:p w:rsidR="00CF3FEC" w:rsidRDefault="00CF3FEC" w:rsidP="00CF3FEC">
            <w:pPr>
              <w:contextualSpacing/>
              <w:rPr>
                <w:rFonts w:ascii="Arial" w:hAnsi="Arial" w:cs="Arial"/>
                <w:sz w:val="20"/>
              </w:rPr>
            </w:pPr>
            <w:r>
              <w:rPr>
                <w:rFonts w:ascii="Arial" w:hAnsi="Arial" w:cs="Arial"/>
                <w:sz w:val="20"/>
              </w:rPr>
              <w:t>7.   Izin Kios/Los Pasar  (14 hari kerja)</w:t>
            </w:r>
          </w:p>
          <w:p w:rsidR="00CF3FEC" w:rsidRDefault="00CF3FEC" w:rsidP="00CF3FEC">
            <w:pPr>
              <w:ind w:left="318" w:hanging="318"/>
              <w:contextualSpacing/>
              <w:rPr>
                <w:rFonts w:ascii="Arial" w:hAnsi="Arial" w:cs="Arial"/>
                <w:sz w:val="20"/>
              </w:rPr>
            </w:pPr>
            <w:r>
              <w:rPr>
                <w:rFonts w:ascii="Arial" w:hAnsi="Arial" w:cs="Arial"/>
                <w:sz w:val="20"/>
              </w:rPr>
              <w:t>8.   Izin Pemasangan Papan Reklame, Iklan, Spanduk dan Baleho  (14 hari kerja)</w:t>
            </w:r>
          </w:p>
          <w:p w:rsidR="00CF3FEC" w:rsidRDefault="00CF3FEC" w:rsidP="00CF3FEC">
            <w:pPr>
              <w:ind w:left="176" w:hanging="176"/>
              <w:contextualSpacing/>
              <w:rPr>
                <w:rFonts w:ascii="Arial" w:hAnsi="Arial" w:cs="Arial"/>
                <w:sz w:val="20"/>
              </w:rPr>
            </w:pPr>
            <w:r>
              <w:rPr>
                <w:rFonts w:ascii="Arial" w:hAnsi="Arial" w:cs="Arial"/>
                <w:sz w:val="20"/>
              </w:rPr>
              <w:t>9.   Izin Tempat Hiburan dan Permainan</w:t>
            </w:r>
          </w:p>
          <w:p w:rsidR="00CF3FEC" w:rsidRDefault="00CF3FEC" w:rsidP="00CF3FEC">
            <w:pPr>
              <w:ind w:left="176" w:hanging="176"/>
              <w:contextualSpacing/>
              <w:rPr>
                <w:rFonts w:ascii="Arial" w:hAnsi="Arial" w:cs="Arial"/>
                <w:sz w:val="20"/>
              </w:rPr>
            </w:pPr>
            <w:r>
              <w:rPr>
                <w:rFonts w:ascii="Arial" w:hAnsi="Arial" w:cs="Arial"/>
                <w:sz w:val="20"/>
              </w:rPr>
              <w:t xml:space="preserve">      (13 hari kerja)</w:t>
            </w:r>
          </w:p>
          <w:p w:rsidR="00CF3FEC" w:rsidRDefault="00CF3FEC" w:rsidP="00CF3FEC">
            <w:pPr>
              <w:ind w:left="176" w:hanging="176"/>
              <w:contextualSpacing/>
              <w:rPr>
                <w:rFonts w:ascii="Arial" w:hAnsi="Arial" w:cs="Arial"/>
                <w:sz w:val="20"/>
              </w:rPr>
            </w:pPr>
            <w:r>
              <w:rPr>
                <w:rFonts w:ascii="Arial" w:hAnsi="Arial" w:cs="Arial"/>
                <w:sz w:val="20"/>
              </w:rPr>
              <w:t>10. Izin Usaha Hotel  (13 hari kerja)</w:t>
            </w:r>
          </w:p>
          <w:p w:rsidR="00CF3FEC" w:rsidRDefault="00CF3FEC" w:rsidP="00CF3FEC">
            <w:pPr>
              <w:ind w:left="176" w:hanging="176"/>
              <w:contextualSpacing/>
              <w:rPr>
                <w:rFonts w:ascii="Arial" w:hAnsi="Arial" w:cs="Arial"/>
                <w:sz w:val="20"/>
              </w:rPr>
            </w:pPr>
            <w:r>
              <w:rPr>
                <w:rFonts w:ascii="Arial" w:hAnsi="Arial" w:cs="Arial"/>
                <w:sz w:val="20"/>
              </w:rPr>
              <w:t>11. Izin Usaha Rumah Makan/Bar</w:t>
            </w:r>
          </w:p>
          <w:p w:rsidR="00CF3FEC" w:rsidRDefault="00CF3FEC" w:rsidP="00CF3FEC">
            <w:pPr>
              <w:ind w:left="176" w:hanging="176"/>
              <w:contextualSpacing/>
              <w:rPr>
                <w:rFonts w:ascii="Arial" w:hAnsi="Arial" w:cs="Arial"/>
                <w:sz w:val="20"/>
              </w:rPr>
            </w:pPr>
            <w:r>
              <w:rPr>
                <w:rFonts w:ascii="Arial" w:hAnsi="Arial" w:cs="Arial"/>
                <w:sz w:val="20"/>
              </w:rPr>
              <w:t xml:space="preserve">      (13 hari kerja)</w:t>
            </w:r>
          </w:p>
          <w:p w:rsidR="00CF3FEC" w:rsidRDefault="00CF3FEC" w:rsidP="00CF3FEC">
            <w:pPr>
              <w:ind w:left="176" w:hanging="176"/>
              <w:contextualSpacing/>
              <w:rPr>
                <w:rFonts w:ascii="Arial" w:hAnsi="Arial" w:cs="Arial"/>
                <w:sz w:val="20"/>
              </w:rPr>
            </w:pPr>
            <w:r>
              <w:rPr>
                <w:rFonts w:ascii="Arial" w:hAnsi="Arial" w:cs="Arial"/>
                <w:sz w:val="20"/>
              </w:rPr>
              <w:t>1</w:t>
            </w:r>
            <w:r w:rsidR="006B7267">
              <w:rPr>
                <w:rFonts w:ascii="Arial" w:hAnsi="Arial" w:cs="Arial"/>
                <w:sz w:val="20"/>
              </w:rPr>
              <w:t>2</w:t>
            </w:r>
            <w:r>
              <w:rPr>
                <w:rFonts w:ascii="Arial" w:hAnsi="Arial" w:cs="Arial"/>
                <w:sz w:val="20"/>
              </w:rPr>
              <w:t>. Izin Apotek  (13 hari kerja)</w:t>
            </w:r>
          </w:p>
          <w:p w:rsidR="00CF3FEC" w:rsidRDefault="006B7267" w:rsidP="00CF3FEC">
            <w:pPr>
              <w:ind w:left="176" w:hanging="176"/>
              <w:contextualSpacing/>
              <w:rPr>
                <w:rFonts w:ascii="Arial" w:hAnsi="Arial" w:cs="Arial"/>
                <w:sz w:val="20"/>
              </w:rPr>
            </w:pPr>
            <w:r>
              <w:rPr>
                <w:rFonts w:ascii="Arial" w:hAnsi="Arial" w:cs="Arial"/>
                <w:sz w:val="20"/>
              </w:rPr>
              <w:t>13</w:t>
            </w:r>
            <w:r w:rsidR="00CF3FEC">
              <w:rPr>
                <w:rFonts w:ascii="Arial" w:hAnsi="Arial" w:cs="Arial"/>
                <w:sz w:val="20"/>
              </w:rPr>
              <w:t>. Izin Laboratorium (13 hari kerja)</w:t>
            </w:r>
          </w:p>
          <w:p w:rsidR="00CF3FEC" w:rsidRDefault="006B7267" w:rsidP="00CF3FEC">
            <w:pPr>
              <w:ind w:left="176" w:hanging="176"/>
              <w:contextualSpacing/>
              <w:rPr>
                <w:rFonts w:ascii="Arial" w:hAnsi="Arial" w:cs="Arial"/>
                <w:sz w:val="20"/>
              </w:rPr>
            </w:pPr>
            <w:r>
              <w:rPr>
                <w:rFonts w:ascii="Arial" w:hAnsi="Arial" w:cs="Arial"/>
                <w:sz w:val="20"/>
              </w:rPr>
              <w:t>14</w:t>
            </w:r>
            <w:r w:rsidR="00CF3FEC">
              <w:rPr>
                <w:rFonts w:ascii="Arial" w:hAnsi="Arial" w:cs="Arial"/>
                <w:sz w:val="20"/>
              </w:rPr>
              <w:t>. Izin Pengobatan Tradisional</w:t>
            </w:r>
          </w:p>
          <w:p w:rsidR="00CF3FEC" w:rsidRDefault="00CF3FEC" w:rsidP="00CF3FEC">
            <w:pPr>
              <w:ind w:left="176" w:hanging="176"/>
              <w:contextualSpacing/>
              <w:rPr>
                <w:rFonts w:ascii="Arial" w:hAnsi="Arial" w:cs="Arial"/>
                <w:sz w:val="20"/>
              </w:rPr>
            </w:pPr>
            <w:r>
              <w:rPr>
                <w:rFonts w:ascii="Arial" w:hAnsi="Arial" w:cs="Arial"/>
                <w:sz w:val="20"/>
              </w:rPr>
              <w:t xml:space="preserve">      (13 hari kerja)</w:t>
            </w:r>
          </w:p>
          <w:p w:rsidR="00CF3FEC" w:rsidRDefault="006B7267" w:rsidP="00CF3FEC">
            <w:pPr>
              <w:ind w:left="176" w:hanging="176"/>
              <w:contextualSpacing/>
              <w:rPr>
                <w:rFonts w:ascii="Arial" w:hAnsi="Arial" w:cs="Arial"/>
                <w:sz w:val="20"/>
              </w:rPr>
            </w:pPr>
            <w:r>
              <w:rPr>
                <w:rFonts w:ascii="Arial" w:hAnsi="Arial" w:cs="Arial"/>
                <w:sz w:val="20"/>
              </w:rPr>
              <w:t>15</w:t>
            </w:r>
            <w:r w:rsidR="00CF3FEC">
              <w:rPr>
                <w:rFonts w:ascii="Arial" w:hAnsi="Arial" w:cs="Arial"/>
                <w:sz w:val="20"/>
              </w:rPr>
              <w:t>. Izin Toko Obat  (14 hari kerja)</w:t>
            </w:r>
          </w:p>
          <w:p w:rsidR="00CF3FEC" w:rsidRDefault="006B7267" w:rsidP="00CF3FEC">
            <w:pPr>
              <w:ind w:left="318" w:hanging="318"/>
              <w:contextualSpacing/>
              <w:rPr>
                <w:rFonts w:ascii="Arial" w:hAnsi="Arial" w:cs="Arial"/>
                <w:sz w:val="20"/>
              </w:rPr>
            </w:pPr>
            <w:r>
              <w:rPr>
                <w:rFonts w:ascii="Arial" w:hAnsi="Arial" w:cs="Arial"/>
                <w:sz w:val="20"/>
              </w:rPr>
              <w:t>16</w:t>
            </w:r>
            <w:r w:rsidR="00CF3FEC">
              <w:rPr>
                <w:rFonts w:ascii="Arial" w:hAnsi="Arial" w:cs="Arial"/>
                <w:sz w:val="20"/>
              </w:rPr>
              <w:t>. Izin Balai Pengobatan, Rumah Sakit Bersalin, Balai Kesehatan Ibu dan Anak</w:t>
            </w:r>
          </w:p>
          <w:p w:rsidR="00CF3FEC" w:rsidRDefault="00CF3FEC" w:rsidP="00CF3FEC">
            <w:pPr>
              <w:ind w:left="318" w:hanging="318"/>
              <w:contextualSpacing/>
              <w:rPr>
                <w:rFonts w:ascii="Arial" w:hAnsi="Arial" w:cs="Arial"/>
                <w:sz w:val="20"/>
              </w:rPr>
            </w:pPr>
            <w:r>
              <w:rPr>
                <w:rFonts w:ascii="Arial" w:hAnsi="Arial" w:cs="Arial"/>
                <w:sz w:val="20"/>
              </w:rPr>
              <w:t xml:space="preserve">      (13 hari kerja)</w:t>
            </w:r>
          </w:p>
          <w:p w:rsidR="00CF3FEC" w:rsidRDefault="006B7267" w:rsidP="00CF3FEC">
            <w:pPr>
              <w:ind w:left="318" w:hanging="318"/>
              <w:contextualSpacing/>
              <w:rPr>
                <w:rFonts w:ascii="Arial" w:hAnsi="Arial" w:cs="Arial"/>
                <w:sz w:val="20"/>
              </w:rPr>
            </w:pPr>
            <w:r>
              <w:rPr>
                <w:rFonts w:ascii="Arial" w:hAnsi="Arial" w:cs="Arial"/>
                <w:sz w:val="20"/>
              </w:rPr>
              <w:t>17</w:t>
            </w:r>
            <w:r w:rsidR="00CF3FEC">
              <w:rPr>
                <w:rFonts w:ascii="Arial" w:hAnsi="Arial" w:cs="Arial"/>
                <w:sz w:val="20"/>
              </w:rPr>
              <w:t>. Izin Optik  (13 hari kerja)</w:t>
            </w:r>
          </w:p>
          <w:p w:rsidR="00CF3FEC" w:rsidRDefault="006B7267" w:rsidP="00CF3FEC">
            <w:pPr>
              <w:ind w:left="318" w:hanging="318"/>
              <w:contextualSpacing/>
              <w:rPr>
                <w:rFonts w:ascii="Arial" w:hAnsi="Arial" w:cs="Arial"/>
                <w:sz w:val="20"/>
              </w:rPr>
            </w:pPr>
            <w:r>
              <w:rPr>
                <w:rFonts w:ascii="Arial" w:hAnsi="Arial" w:cs="Arial"/>
                <w:sz w:val="20"/>
              </w:rPr>
              <w:t>18</w:t>
            </w:r>
            <w:r w:rsidR="00CF3FEC">
              <w:rPr>
                <w:rFonts w:ascii="Arial" w:hAnsi="Arial" w:cs="Arial"/>
                <w:sz w:val="20"/>
              </w:rPr>
              <w:t>. Izin Toko Alat Kesehatan  (13 hari kerja)</w:t>
            </w:r>
          </w:p>
          <w:p w:rsidR="00CF3FEC" w:rsidRDefault="006B7267" w:rsidP="00CF3FEC">
            <w:pPr>
              <w:ind w:left="318" w:hanging="318"/>
              <w:contextualSpacing/>
              <w:rPr>
                <w:rFonts w:ascii="Arial" w:hAnsi="Arial" w:cs="Arial"/>
                <w:sz w:val="20"/>
              </w:rPr>
            </w:pPr>
            <w:r>
              <w:rPr>
                <w:rFonts w:ascii="Arial" w:hAnsi="Arial" w:cs="Arial"/>
                <w:sz w:val="20"/>
              </w:rPr>
              <w:t>19</w:t>
            </w:r>
            <w:r w:rsidR="00CF3FEC">
              <w:rPr>
                <w:rFonts w:ascii="Arial" w:hAnsi="Arial" w:cs="Arial"/>
                <w:sz w:val="20"/>
              </w:rPr>
              <w:t>. Izin Warnet  (13 hari kerja)</w:t>
            </w:r>
          </w:p>
          <w:p w:rsidR="00CF3FEC" w:rsidRDefault="006B7267" w:rsidP="00CF3FEC">
            <w:pPr>
              <w:ind w:left="318" w:hanging="318"/>
              <w:contextualSpacing/>
              <w:rPr>
                <w:rFonts w:ascii="Arial" w:hAnsi="Arial" w:cs="Arial"/>
                <w:sz w:val="20"/>
              </w:rPr>
            </w:pPr>
            <w:r>
              <w:rPr>
                <w:rFonts w:ascii="Arial" w:hAnsi="Arial" w:cs="Arial"/>
                <w:sz w:val="20"/>
              </w:rPr>
              <w:t>20</w:t>
            </w:r>
            <w:r w:rsidR="00CF3FEC">
              <w:rPr>
                <w:rFonts w:ascii="Arial" w:hAnsi="Arial" w:cs="Arial"/>
                <w:sz w:val="20"/>
              </w:rPr>
              <w:t>. Izin Lingkungan  (14 hari kerja)</w:t>
            </w:r>
          </w:p>
          <w:p w:rsidR="00CF3FEC" w:rsidRDefault="00CF3FEC" w:rsidP="00F02526">
            <w:pPr>
              <w:contextualSpacing/>
              <w:rPr>
                <w:rFonts w:ascii="Arial" w:hAnsi="Arial" w:cs="Arial"/>
                <w:sz w:val="20"/>
              </w:rPr>
            </w:pPr>
          </w:p>
          <w:p w:rsidR="00CF3FEC" w:rsidRDefault="00CF3FEC" w:rsidP="00CF3FEC">
            <w:pPr>
              <w:contextualSpacing/>
              <w:rPr>
                <w:rFonts w:ascii="Arial" w:hAnsi="Arial" w:cs="Arial"/>
                <w:sz w:val="20"/>
              </w:rPr>
            </w:pPr>
            <w:r>
              <w:rPr>
                <w:rFonts w:ascii="Arial" w:hAnsi="Arial" w:cs="Arial"/>
                <w:sz w:val="20"/>
              </w:rPr>
              <w:t>Konsistensi dan waktu proses pelayanan non perizinan :</w:t>
            </w:r>
          </w:p>
          <w:p w:rsidR="00CF3FEC" w:rsidRDefault="00CF3FEC" w:rsidP="00CF3FEC">
            <w:pPr>
              <w:contextualSpacing/>
              <w:rPr>
                <w:rFonts w:ascii="Arial" w:hAnsi="Arial" w:cs="Arial"/>
                <w:sz w:val="20"/>
              </w:rPr>
            </w:pPr>
            <w:r>
              <w:rPr>
                <w:rFonts w:ascii="Arial" w:hAnsi="Arial" w:cs="Arial"/>
                <w:sz w:val="20"/>
              </w:rPr>
              <w:t>1.   Tanda Daftar Perusahaan (TDP)</w:t>
            </w:r>
          </w:p>
          <w:p w:rsidR="00CF3FEC" w:rsidRDefault="00CF3FEC" w:rsidP="00CF3FEC">
            <w:pPr>
              <w:contextualSpacing/>
              <w:rPr>
                <w:rFonts w:ascii="Arial" w:hAnsi="Arial" w:cs="Arial"/>
                <w:sz w:val="20"/>
              </w:rPr>
            </w:pPr>
            <w:r>
              <w:rPr>
                <w:rFonts w:ascii="Arial" w:hAnsi="Arial" w:cs="Arial"/>
                <w:sz w:val="20"/>
              </w:rPr>
              <w:lastRenderedPageBreak/>
              <w:t xml:space="preserve">       (11hari kerja)</w:t>
            </w:r>
          </w:p>
          <w:p w:rsidR="00CF3FEC" w:rsidRDefault="00CF3FEC" w:rsidP="00CF3FEC">
            <w:pPr>
              <w:contextualSpacing/>
              <w:rPr>
                <w:rFonts w:ascii="Arial" w:hAnsi="Arial" w:cs="Arial"/>
                <w:sz w:val="20"/>
              </w:rPr>
            </w:pPr>
            <w:r>
              <w:rPr>
                <w:rFonts w:ascii="Arial" w:hAnsi="Arial" w:cs="Arial"/>
                <w:sz w:val="20"/>
              </w:rPr>
              <w:t>2.   Tanda Daftar Gudang (TDG)</w:t>
            </w:r>
          </w:p>
          <w:p w:rsidR="000C122B" w:rsidRPr="000A0418" w:rsidRDefault="00CF3FEC" w:rsidP="000A0418">
            <w:pPr>
              <w:contextualSpacing/>
              <w:rPr>
                <w:rFonts w:ascii="Arial" w:hAnsi="Arial" w:cs="Arial"/>
                <w:sz w:val="20"/>
              </w:rPr>
            </w:pPr>
            <w:r>
              <w:rPr>
                <w:rFonts w:ascii="Arial" w:hAnsi="Arial" w:cs="Arial"/>
                <w:sz w:val="20"/>
              </w:rPr>
              <w:t xml:space="preserve">       (14 hari kerja)</w:t>
            </w:r>
          </w:p>
        </w:tc>
        <w:tc>
          <w:tcPr>
            <w:tcW w:w="4110" w:type="dxa"/>
          </w:tcPr>
          <w:p w:rsidR="0074711A" w:rsidRDefault="0074711A" w:rsidP="00FF0C67">
            <w:pPr>
              <w:contextualSpacing/>
              <w:rPr>
                <w:rFonts w:ascii="Arial" w:hAnsi="Arial" w:cs="Arial"/>
                <w:sz w:val="20"/>
              </w:rPr>
            </w:pPr>
          </w:p>
          <w:p w:rsidR="000C122B" w:rsidRPr="00EC3D58" w:rsidRDefault="00CF3FEC" w:rsidP="00FF0C67">
            <w:pPr>
              <w:contextualSpacing/>
              <w:rPr>
                <w:rFonts w:ascii="Arial" w:hAnsi="Arial" w:cs="Arial"/>
                <w:sz w:val="20"/>
              </w:rPr>
            </w:pPr>
            <w:r>
              <w:rPr>
                <w:rFonts w:ascii="Arial" w:hAnsi="Arial" w:cs="Arial"/>
                <w:sz w:val="20"/>
              </w:rPr>
              <w:t>Peraturan Bupati Blitar Nomor 19 Tahun 2017 Tentang Standar Operasional Prosedur Pelayanan Perizinan Dan Non Perizinan Dinas Penanaman Modal Dan Pelayanan Terpadu Satu Pintu</w:t>
            </w:r>
          </w:p>
        </w:tc>
      </w:tr>
    </w:tbl>
    <w:p w:rsidR="000C122B" w:rsidRPr="001238D1"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7F1F0F" w:rsidRDefault="007F1F0F" w:rsidP="000C122B">
      <w:pPr>
        <w:jc w:val="center"/>
        <w:rPr>
          <w:rFonts w:ascii="Arial" w:hAnsi="Arial" w:cs="Arial"/>
          <w:b/>
          <w:sz w:val="26"/>
          <w:szCs w:val="26"/>
        </w:rPr>
      </w:pPr>
    </w:p>
    <w:p w:rsidR="007F1F0F" w:rsidRDefault="007F1F0F" w:rsidP="000C122B">
      <w:pPr>
        <w:jc w:val="center"/>
        <w:rPr>
          <w:rFonts w:ascii="Arial" w:hAnsi="Arial" w:cs="Arial"/>
          <w:b/>
          <w:sz w:val="26"/>
          <w:szCs w:val="26"/>
        </w:rPr>
      </w:pPr>
    </w:p>
    <w:p w:rsidR="007F1F0F" w:rsidRDefault="007F1F0F" w:rsidP="000C122B">
      <w:pPr>
        <w:jc w:val="center"/>
        <w:rPr>
          <w:rFonts w:ascii="Arial" w:hAnsi="Arial" w:cs="Arial"/>
          <w:b/>
          <w:sz w:val="26"/>
          <w:szCs w:val="26"/>
        </w:rPr>
      </w:pPr>
    </w:p>
    <w:p w:rsidR="007F1F0F" w:rsidRDefault="007F1F0F" w:rsidP="000C122B">
      <w:pPr>
        <w:jc w:val="center"/>
        <w:rPr>
          <w:rFonts w:ascii="Arial" w:hAnsi="Arial" w:cs="Arial"/>
          <w:b/>
          <w:sz w:val="26"/>
          <w:szCs w:val="26"/>
        </w:rPr>
      </w:pPr>
    </w:p>
    <w:p w:rsidR="007F1F0F" w:rsidRDefault="007F1F0F" w:rsidP="000C122B">
      <w:pPr>
        <w:jc w:val="center"/>
        <w:rPr>
          <w:rFonts w:ascii="Arial" w:hAnsi="Arial" w:cs="Arial"/>
          <w:b/>
          <w:sz w:val="26"/>
          <w:szCs w:val="26"/>
        </w:rPr>
      </w:pPr>
    </w:p>
    <w:p w:rsidR="007F1F0F" w:rsidRDefault="007F1F0F" w:rsidP="000C122B">
      <w:pPr>
        <w:jc w:val="center"/>
        <w:rPr>
          <w:rFonts w:ascii="Arial" w:hAnsi="Arial" w:cs="Arial"/>
          <w:b/>
          <w:sz w:val="26"/>
          <w:szCs w:val="26"/>
        </w:rPr>
      </w:pPr>
    </w:p>
    <w:p w:rsidR="007F1F0F" w:rsidRDefault="007F1F0F" w:rsidP="000C122B">
      <w:pPr>
        <w:jc w:val="center"/>
        <w:rPr>
          <w:rFonts w:ascii="Arial" w:hAnsi="Arial" w:cs="Arial"/>
          <w:b/>
          <w:sz w:val="26"/>
          <w:szCs w:val="26"/>
        </w:rPr>
      </w:pPr>
    </w:p>
    <w:p w:rsidR="007F1F0F" w:rsidRDefault="007F1F0F" w:rsidP="000C122B">
      <w:pPr>
        <w:jc w:val="center"/>
        <w:rPr>
          <w:rFonts w:ascii="Arial" w:hAnsi="Arial" w:cs="Arial"/>
          <w:b/>
          <w:sz w:val="26"/>
          <w:szCs w:val="26"/>
        </w:rPr>
      </w:pPr>
    </w:p>
    <w:p w:rsidR="00886450" w:rsidRDefault="00886450" w:rsidP="000C122B">
      <w:pPr>
        <w:jc w:val="center"/>
        <w:rPr>
          <w:rFonts w:ascii="Arial" w:hAnsi="Arial" w:cs="Arial"/>
          <w:b/>
          <w:sz w:val="26"/>
          <w:szCs w:val="26"/>
        </w:rPr>
      </w:pPr>
    </w:p>
    <w:p w:rsidR="00886450" w:rsidRDefault="00886450" w:rsidP="000C122B">
      <w:pPr>
        <w:jc w:val="center"/>
        <w:rPr>
          <w:rFonts w:ascii="Arial" w:hAnsi="Arial" w:cs="Arial"/>
          <w:b/>
          <w:sz w:val="26"/>
          <w:szCs w:val="26"/>
        </w:rPr>
      </w:pPr>
    </w:p>
    <w:p w:rsidR="00886450" w:rsidRDefault="00886450" w:rsidP="000C122B">
      <w:pPr>
        <w:jc w:val="center"/>
        <w:rPr>
          <w:rFonts w:ascii="Arial" w:hAnsi="Arial" w:cs="Arial"/>
          <w:b/>
          <w:sz w:val="26"/>
          <w:szCs w:val="26"/>
        </w:rPr>
      </w:pPr>
    </w:p>
    <w:p w:rsidR="005F1D52" w:rsidRDefault="005F1D52" w:rsidP="000C122B">
      <w:pPr>
        <w:jc w:val="center"/>
        <w:rPr>
          <w:rFonts w:ascii="Arial" w:hAnsi="Arial" w:cs="Arial"/>
          <w:b/>
          <w:sz w:val="26"/>
          <w:szCs w:val="26"/>
        </w:rPr>
      </w:pPr>
    </w:p>
    <w:p w:rsidR="005F1D52" w:rsidRDefault="005F1D52" w:rsidP="000C122B">
      <w:pPr>
        <w:jc w:val="center"/>
        <w:rPr>
          <w:rFonts w:ascii="Arial" w:hAnsi="Arial" w:cs="Arial"/>
          <w:b/>
          <w:sz w:val="26"/>
          <w:szCs w:val="26"/>
        </w:rPr>
      </w:pPr>
    </w:p>
    <w:p w:rsidR="000A0418" w:rsidRDefault="000A0418">
      <w:pPr>
        <w:spacing w:after="160" w:line="259" w:lineRule="auto"/>
        <w:rPr>
          <w:rFonts w:ascii="Arial" w:hAnsi="Arial" w:cs="Arial"/>
          <w:b/>
          <w:sz w:val="26"/>
          <w:szCs w:val="26"/>
        </w:rPr>
      </w:pPr>
      <w:r>
        <w:rPr>
          <w:rFonts w:ascii="Arial" w:hAnsi="Arial" w:cs="Arial"/>
          <w:b/>
          <w:sz w:val="26"/>
          <w:szCs w:val="26"/>
        </w:rPr>
        <w:br w:type="page"/>
      </w:r>
    </w:p>
    <w:p w:rsidR="000C122B" w:rsidRPr="005F5EB3" w:rsidRDefault="000C122B" w:rsidP="000C122B">
      <w:pPr>
        <w:jc w:val="center"/>
        <w:rPr>
          <w:rFonts w:ascii="Arial" w:hAnsi="Arial" w:cs="Arial"/>
          <w:b/>
          <w:sz w:val="26"/>
          <w:szCs w:val="26"/>
          <w:lang w:val="id-ID"/>
        </w:rPr>
      </w:pPr>
      <w:r w:rsidRPr="00F001EE">
        <w:rPr>
          <w:rFonts w:ascii="Arial" w:hAnsi="Arial" w:cs="Arial"/>
          <w:b/>
          <w:sz w:val="26"/>
          <w:szCs w:val="26"/>
        </w:rPr>
        <w:lastRenderedPageBreak/>
        <w:t xml:space="preserve">INDIKATOR KINERJA </w:t>
      </w:r>
      <w:r>
        <w:rPr>
          <w:rFonts w:ascii="Arial" w:hAnsi="Arial" w:cs="Arial"/>
          <w:b/>
          <w:sz w:val="26"/>
          <w:szCs w:val="26"/>
          <w:lang w:val="id-ID"/>
        </w:rPr>
        <w:t>INDIVIDU</w:t>
      </w:r>
    </w:p>
    <w:p w:rsidR="000C122B" w:rsidRDefault="000C122B" w:rsidP="000C122B">
      <w:pPr>
        <w:jc w:val="center"/>
        <w:rPr>
          <w:rFonts w:ascii="Arial" w:hAnsi="Arial" w:cs="Arial"/>
          <w:b/>
          <w:sz w:val="26"/>
          <w:szCs w:val="26"/>
        </w:rPr>
      </w:pPr>
    </w:p>
    <w:p w:rsidR="000C122B" w:rsidRPr="00B32095" w:rsidRDefault="000C122B" w:rsidP="000C122B">
      <w:pPr>
        <w:rPr>
          <w:rFonts w:ascii="Arial" w:hAnsi="Arial" w:cs="Arial"/>
          <w:b/>
          <w:sz w:val="14"/>
          <w:szCs w:val="26"/>
          <w:lang w:val="id-ID"/>
        </w:rPr>
      </w:pPr>
    </w:p>
    <w:tbl>
      <w:tblPr>
        <w:tblW w:w="15843" w:type="dxa"/>
        <w:tblLook w:val="04A0"/>
      </w:tblPr>
      <w:tblGrid>
        <w:gridCol w:w="558"/>
        <w:gridCol w:w="1710"/>
        <w:gridCol w:w="303"/>
        <w:gridCol w:w="13272"/>
      </w:tblGrid>
      <w:tr w:rsidR="000C122B" w:rsidRPr="00F001EE" w:rsidTr="00FF0C67">
        <w:tc>
          <w:tcPr>
            <w:tcW w:w="558" w:type="dxa"/>
          </w:tcPr>
          <w:p w:rsidR="000C122B" w:rsidRPr="00F001EE" w:rsidRDefault="000C122B" w:rsidP="00FF0C67">
            <w:pPr>
              <w:spacing w:line="360" w:lineRule="auto"/>
              <w:rPr>
                <w:rFonts w:ascii="Arial" w:hAnsi="Arial" w:cs="Arial"/>
              </w:rPr>
            </w:pPr>
            <w:r w:rsidRPr="00F001EE">
              <w:rPr>
                <w:rFonts w:ascii="Arial" w:hAnsi="Arial" w:cs="Arial"/>
                <w:sz w:val="22"/>
                <w:szCs w:val="22"/>
              </w:rPr>
              <w:t>1.</w:t>
            </w:r>
          </w:p>
        </w:tc>
        <w:tc>
          <w:tcPr>
            <w:tcW w:w="1710" w:type="dxa"/>
          </w:tcPr>
          <w:p w:rsidR="000C122B" w:rsidRPr="000F4A27" w:rsidRDefault="000C122B" w:rsidP="00FF0C67">
            <w:pPr>
              <w:spacing w:line="360" w:lineRule="auto"/>
              <w:rPr>
                <w:rFonts w:ascii="Arial" w:hAnsi="Arial" w:cs="Arial"/>
              </w:rPr>
            </w:pPr>
            <w:r w:rsidRPr="000F4A27">
              <w:rPr>
                <w:rFonts w:ascii="Arial" w:hAnsi="Arial" w:cs="Arial"/>
                <w:sz w:val="22"/>
                <w:szCs w:val="22"/>
                <w:lang w:val="id-ID"/>
              </w:rPr>
              <w:t xml:space="preserve">Jabatan </w:t>
            </w:r>
          </w:p>
        </w:tc>
        <w:tc>
          <w:tcPr>
            <w:tcW w:w="303" w:type="dxa"/>
          </w:tcPr>
          <w:p w:rsidR="000C122B" w:rsidRPr="000F4A27" w:rsidRDefault="000C122B" w:rsidP="00FF0C67">
            <w:pPr>
              <w:spacing w:line="360" w:lineRule="auto"/>
              <w:rPr>
                <w:rFonts w:ascii="Arial" w:hAnsi="Arial" w:cs="Arial"/>
              </w:rPr>
            </w:pPr>
            <w:r w:rsidRPr="000F4A27">
              <w:rPr>
                <w:rFonts w:ascii="Arial" w:hAnsi="Arial" w:cs="Arial"/>
                <w:sz w:val="22"/>
                <w:szCs w:val="22"/>
              </w:rPr>
              <w:t>:</w:t>
            </w:r>
          </w:p>
        </w:tc>
        <w:tc>
          <w:tcPr>
            <w:tcW w:w="13272" w:type="dxa"/>
          </w:tcPr>
          <w:p w:rsidR="000C122B" w:rsidRPr="005F67D7" w:rsidRDefault="000C122B" w:rsidP="00FF0C67">
            <w:pPr>
              <w:spacing w:line="360" w:lineRule="auto"/>
              <w:rPr>
                <w:rFonts w:ascii="Arial" w:hAnsi="Arial" w:cs="Arial"/>
              </w:rPr>
            </w:pPr>
            <w:r w:rsidRPr="005F67D7">
              <w:rPr>
                <w:rFonts w:ascii="Arial" w:hAnsi="Arial" w:cs="Arial"/>
                <w:sz w:val="22"/>
                <w:szCs w:val="22"/>
              </w:rPr>
              <w:t xml:space="preserve">Kabid Pengembangan dan Pengendalian Penanaman Modal DPMPTSP </w:t>
            </w:r>
          </w:p>
        </w:tc>
      </w:tr>
      <w:tr w:rsidR="000C122B" w:rsidRPr="00F001EE" w:rsidTr="00FF0C67">
        <w:trPr>
          <w:trHeight w:val="432"/>
        </w:trPr>
        <w:tc>
          <w:tcPr>
            <w:tcW w:w="558" w:type="dxa"/>
          </w:tcPr>
          <w:p w:rsidR="000C122B" w:rsidRPr="00F001EE" w:rsidRDefault="000C122B" w:rsidP="00FF0C67">
            <w:pPr>
              <w:spacing w:line="360" w:lineRule="auto"/>
              <w:rPr>
                <w:rFonts w:ascii="Arial" w:hAnsi="Arial" w:cs="Arial"/>
              </w:rPr>
            </w:pPr>
            <w:r>
              <w:rPr>
                <w:rFonts w:ascii="Arial" w:hAnsi="Arial" w:cs="Arial"/>
                <w:sz w:val="22"/>
                <w:szCs w:val="22"/>
                <w:lang w:val="id-ID"/>
              </w:rPr>
              <w:t>2</w:t>
            </w:r>
            <w:r w:rsidRPr="00F001EE">
              <w:rPr>
                <w:rFonts w:ascii="Arial" w:hAnsi="Arial" w:cs="Arial"/>
                <w:sz w:val="22"/>
                <w:szCs w:val="22"/>
              </w:rPr>
              <w:t>.</w:t>
            </w:r>
          </w:p>
        </w:tc>
        <w:tc>
          <w:tcPr>
            <w:tcW w:w="1710" w:type="dxa"/>
          </w:tcPr>
          <w:p w:rsidR="000C122B" w:rsidRPr="000F4A27" w:rsidRDefault="000C122B" w:rsidP="00FF0C67">
            <w:pPr>
              <w:spacing w:line="360" w:lineRule="auto"/>
              <w:rPr>
                <w:rFonts w:ascii="Arial" w:hAnsi="Arial" w:cs="Arial"/>
              </w:rPr>
            </w:pPr>
            <w:r w:rsidRPr="000F4A27">
              <w:rPr>
                <w:rFonts w:ascii="Arial" w:hAnsi="Arial" w:cs="Arial"/>
                <w:sz w:val="22"/>
                <w:szCs w:val="22"/>
              </w:rPr>
              <w:t>Tugas</w:t>
            </w:r>
          </w:p>
        </w:tc>
        <w:tc>
          <w:tcPr>
            <w:tcW w:w="303" w:type="dxa"/>
          </w:tcPr>
          <w:p w:rsidR="000C122B" w:rsidRPr="000F4A27" w:rsidRDefault="000C122B" w:rsidP="00FF0C67">
            <w:pPr>
              <w:spacing w:line="360" w:lineRule="auto"/>
              <w:rPr>
                <w:rFonts w:ascii="Arial" w:hAnsi="Arial" w:cs="Arial"/>
              </w:rPr>
            </w:pPr>
            <w:r w:rsidRPr="000F4A27">
              <w:rPr>
                <w:rFonts w:ascii="Arial" w:hAnsi="Arial" w:cs="Arial"/>
                <w:sz w:val="22"/>
                <w:szCs w:val="22"/>
              </w:rPr>
              <w:t>:</w:t>
            </w:r>
          </w:p>
        </w:tc>
        <w:tc>
          <w:tcPr>
            <w:tcW w:w="13272" w:type="dxa"/>
          </w:tcPr>
          <w:p w:rsidR="000C122B" w:rsidRPr="005F67D7" w:rsidRDefault="000C122B" w:rsidP="00FF0C67">
            <w:pPr>
              <w:pStyle w:val="BodyText"/>
              <w:widowControl w:val="0"/>
              <w:tabs>
                <w:tab w:val="left" w:pos="2552"/>
              </w:tabs>
              <w:overflowPunct w:val="0"/>
              <w:autoSpaceDE w:val="0"/>
              <w:autoSpaceDN w:val="0"/>
              <w:adjustRightInd w:val="0"/>
              <w:spacing w:after="240" w:line="276" w:lineRule="auto"/>
              <w:ind w:right="4"/>
              <w:textAlignment w:val="baseline"/>
              <w:rPr>
                <w:rFonts w:eastAsia="Arial"/>
                <w:b/>
                <w:szCs w:val="22"/>
              </w:rPr>
            </w:pPr>
            <w:r w:rsidRPr="005F67D7">
              <w:rPr>
                <w:sz w:val="22"/>
                <w:szCs w:val="22"/>
              </w:rPr>
              <w:t>Merumuskan kebijakan teknis serta melaksanakan urusan bidang pengembangan dan pengendalian penanaman modal</w:t>
            </w:r>
            <w:r>
              <w:rPr>
                <w:sz w:val="22"/>
                <w:szCs w:val="22"/>
              </w:rPr>
              <w:t>.</w:t>
            </w:r>
          </w:p>
        </w:tc>
      </w:tr>
      <w:tr w:rsidR="000C122B" w:rsidRPr="00F001EE" w:rsidTr="00FF0C67">
        <w:trPr>
          <w:trHeight w:val="655"/>
        </w:trPr>
        <w:tc>
          <w:tcPr>
            <w:tcW w:w="558" w:type="dxa"/>
          </w:tcPr>
          <w:p w:rsidR="000C122B" w:rsidRPr="00F001EE" w:rsidRDefault="000C122B" w:rsidP="00FF0C67">
            <w:pPr>
              <w:spacing w:line="360" w:lineRule="auto"/>
              <w:rPr>
                <w:rFonts w:ascii="Arial" w:hAnsi="Arial" w:cs="Arial"/>
              </w:rPr>
            </w:pPr>
            <w:r>
              <w:rPr>
                <w:rFonts w:ascii="Arial" w:hAnsi="Arial" w:cs="Arial"/>
                <w:sz w:val="22"/>
                <w:szCs w:val="22"/>
                <w:lang w:val="id-ID"/>
              </w:rPr>
              <w:t>3</w:t>
            </w:r>
            <w:r w:rsidRPr="00F001EE">
              <w:rPr>
                <w:rFonts w:ascii="Arial" w:hAnsi="Arial" w:cs="Arial"/>
                <w:sz w:val="22"/>
                <w:szCs w:val="22"/>
              </w:rPr>
              <w:t>.</w:t>
            </w:r>
          </w:p>
        </w:tc>
        <w:tc>
          <w:tcPr>
            <w:tcW w:w="1710" w:type="dxa"/>
          </w:tcPr>
          <w:p w:rsidR="000C122B" w:rsidRPr="000F4A27" w:rsidRDefault="000C122B" w:rsidP="00FF0C67">
            <w:pPr>
              <w:spacing w:line="360" w:lineRule="auto"/>
              <w:rPr>
                <w:rFonts w:ascii="Arial" w:hAnsi="Arial" w:cs="Arial"/>
              </w:rPr>
            </w:pPr>
            <w:r w:rsidRPr="000F4A27">
              <w:rPr>
                <w:rFonts w:ascii="Arial" w:hAnsi="Arial" w:cs="Arial"/>
                <w:sz w:val="22"/>
                <w:szCs w:val="22"/>
              </w:rPr>
              <w:t>Fungsi</w:t>
            </w:r>
          </w:p>
        </w:tc>
        <w:tc>
          <w:tcPr>
            <w:tcW w:w="303" w:type="dxa"/>
          </w:tcPr>
          <w:p w:rsidR="000C122B" w:rsidRPr="000F4A27" w:rsidRDefault="000C122B" w:rsidP="00FF0C67">
            <w:pPr>
              <w:spacing w:line="360" w:lineRule="auto"/>
              <w:rPr>
                <w:rFonts w:ascii="Arial" w:hAnsi="Arial" w:cs="Arial"/>
              </w:rPr>
            </w:pPr>
            <w:r w:rsidRPr="000F4A27">
              <w:rPr>
                <w:rFonts w:ascii="Arial" w:hAnsi="Arial" w:cs="Arial"/>
                <w:sz w:val="22"/>
                <w:szCs w:val="22"/>
              </w:rPr>
              <w:t>:</w:t>
            </w:r>
          </w:p>
        </w:tc>
        <w:tc>
          <w:tcPr>
            <w:tcW w:w="13272" w:type="dxa"/>
          </w:tcPr>
          <w:p w:rsidR="000C122B" w:rsidRPr="005F67D7" w:rsidRDefault="000C122B" w:rsidP="000C122B">
            <w:pPr>
              <w:pStyle w:val="ListParagraph"/>
              <w:numPr>
                <w:ilvl w:val="0"/>
                <w:numId w:val="4"/>
              </w:numPr>
              <w:spacing w:after="160" w:line="360" w:lineRule="auto"/>
              <w:ind w:left="264"/>
              <w:rPr>
                <w:rFonts w:ascii="Arial" w:hAnsi="Arial" w:cs="Arial"/>
              </w:rPr>
            </w:pPr>
            <w:r w:rsidRPr="005F67D7">
              <w:rPr>
                <w:rFonts w:ascii="Arial" w:hAnsi="Arial" w:cs="Arial"/>
              </w:rPr>
              <w:t>Merumuskan kebijakan teknis pengembangan iklim penanaman modal;</w:t>
            </w:r>
          </w:p>
          <w:p w:rsidR="000C122B" w:rsidRPr="005F67D7" w:rsidRDefault="000C122B" w:rsidP="000C122B">
            <w:pPr>
              <w:pStyle w:val="ListParagraph"/>
              <w:numPr>
                <w:ilvl w:val="0"/>
                <w:numId w:val="4"/>
              </w:numPr>
              <w:spacing w:after="160" w:line="360" w:lineRule="auto"/>
              <w:ind w:left="264"/>
              <w:rPr>
                <w:rFonts w:ascii="Arial" w:hAnsi="Arial" w:cs="Arial"/>
              </w:rPr>
            </w:pPr>
            <w:r w:rsidRPr="005F67D7">
              <w:rPr>
                <w:rFonts w:ascii="Arial" w:hAnsi="Arial" w:cs="Arial"/>
              </w:rPr>
              <w:t>Penyusun kajian peta potensi investasi dan peta penanaman modal;</w:t>
            </w:r>
          </w:p>
          <w:p w:rsidR="000C122B" w:rsidRPr="005F67D7" w:rsidRDefault="000C122B" w:rsidP="000C122B">
            <w:pPr>
              <w:pStyle w:val="ListParagraph"/>
              <w:numPr>
                <w:ilvl w:val="0"/>
                <w:numId w:val="4"/>
              </w:numPr>
              <w:spacing w:after="160" w:line="360" w:lineRule="auto"/>
              <w:ind w:left="264"/>
              <w:rPr>
                <w:rFonts w:ascii="Arial" w:hAnsi="Arial" w:cs="Arial"/>
              </w:rPr>
            </w:pPr>
            <w:r w:rsidRPr="005F67D7">
              <w:rPr>
                <w:rFonts w:ascii="Arial" w:hAnsi="Arial" w:cs="Arial"/>
              </w:rPr>
              <w:t>Melaksanakan bimbingan teknis pengembangan potensi daerah;</w:t>
            </w:r>
          </w:p>
          <w:p w:rsidR="000C122B" w:rsidRPr="005F67D7" w:rsidRDefault="000C122B" w:rsidP="000C122B">
            <w:pPr>
              <w:pStyle w:val="ListParagraph"/>
              <w:numPr>
                <w:ilvl w:val="0"/>
                <w:numId w:val="4"/>
              </w:numPr>
              <w:spacing w:after="160" w:line="360" w:lineRule="auto"/>
              <w:ind w:left="264"/>
              <w:rPr>
                <w:rFonts w:ascii="Arial" w:hAnsi="Arial" w:cs="Arial"/>
              </w:rPr>
            </w:pPr>
            <w:r w:rsidRPr="005F67D7">
              <w:rPr>
                <w:rFonts w:ascii="Arial" w:hAnsi="Arial" w:cs="Arial"/>
              </w:rPr>
              <w:t>Menyusun rencana umum penanaman modal daerah kabupaten;</w:t>
            </w:r>
          </w:p>
          <w:p w:rsidR="000C122B" w:rsidRPr="005F67D7" w:rsidRDefault="000C122B" w:rsidP="000C122B">
            <w:pPr>
              <w:pStyle w:val="ListParagraph"/>
              <w:numPr>
                <w:ilvl w:val="0"/>
                <w:numId w:val="4"/>
              </w:numPr>
              <w:spacing w:after="160" w:line="360" w:lineRule="auto"/>
              <w:ind w:left="264"/>
              <w:rPr>
                <w:rFonts w:ascii="Arial" w:hAnsi="Arial" w:cs="Arial"/>
              </w:rPr>
            </w:pPr>
            <w:r w:rsidRPr="005F67D7">
              <w:rPr>
                <w:rFonts w:ascii="Arial" w:hAnsi="Arial" w:cs="Arial"/>
              </w:rPr>
              <w:t>Melaksanakan kebijakan pengembangan iklim penanaman modal;</w:t>
            </w:r>
          </w:p>
          <w:p w:rsidR="000C122B" w:rsidRPr="005F67D7" w:rsidRDefault="000C122B" w:rsidP="000C122B">
            <w:pPr>
              <w:pStyle w:val="ListParagraph"/>
              <w:numPr>
                <w:ilvl w:val="0"/>
                <w:numId w:val="4"/>
              </w:numPr>
              <w:spacing w:after="160" w:line="360" w:lineRule="auto"/>
              <w:ind w:left="264"/>
              <w:rPr>
                <w:rFonts w:ascii="Arial" w:hAnsi="Arial" w:cs="Arial"/>
              </w:rPr>
            </w:pPr>
            <w:r w:rsidRPr="005F67D7">
              <w:rPr>
                <w:rFonts w:ascii="Arial" w:hAnsi="Arial" w:cs="Arial"/>
              </w:rPr>
              <w:t>Melaksanakan publikasi pengembangan potensi daerah;</w:t>
            </w:r>
          </w:p>
          <w:p w:rsidR="000C122B" w:rsidRPr="005F67D7" w:rsidRDefault="000C122B" w:rsidP="000C122B">
            <w:pPr>
              <w:pStyle w:val="ListParagraph"/>
              <w:numPr>
                <w:ilvl w:val="0"/>
                <w:numId w:val="4"/>
              </w:numPr>
              <w:spacing w:after="160" w:line="360" w:lineRule="auto"/>
              <w:ind w:left="264"/>
              <w:rPr>
                <w:rFonts w:ascii="Arial" w:hAnsi="Arial" w:cs="Arial"/>
              </w:rPr>
            </w:pPr>
            <w:r w:rsidRPr="005F67D7">
              <w:rPr>
                <w:rFonts w:ascii="Arial" w:hAnsi="Arial" w:cs="Arial"/>
              </w:rPr>
              <w:t>Mengkoordinasikan kebijakan perencanaan dan pengembangan iklim penanaman modal;</w:t>
            </w:r>
          </w:p>
          <w:p w:rsidR="000C122B" w:rsidRPr="005F67D7" w:rsidRDefault="000C122B" w:rsidP="000C122B">
            <w:pPr>
              <w:pStyle w:val="ListParagraph"/>
              <w:numPr>
                <w:ilvl w:val="0"/>
                <w:numId w:val="4"/>
              </w:numPr>
              <w:spacing w:after="160" w:line="360" w:lineRule="auto"/>
              <w:ind w:left="264"/>
              <w:rPr>
                <w:rFonts w:ascii="Arial" w:hAnsi="Arial" w:cs="Arial"/>
              </w:rPr>
            </w:pPr>
            <w:r w:rsidRPr="005F67D7">
              <w:rPr>
                <w:rFonts w:ascii="Arial" w:hAnsi="Arial" w:cs="Arial"/>
              </w:rPr>
              <w:t>Menyusun petunjuk teknis pelaksanaan kebijakan pengembangan iklim penanaman modal;</w:t>
            </w:r>
          </w:p>
          <w:p w:rsidR="000C122B" w:rsidRPr="005F67D7" w:rsidRDefault="000C122B" w:rsidP="000C122B">
            <w:pPr>
              <w:pStyle w:val="ListParagraph"/>
              <w:numPr>
                <w:ilvl w:val="0"/>
                <w:numId w:val="4"/>
              </w:numPr>
              <w:spacing w:after="160" w:line="360" w:lineRule="auto"/>
              <w:ind w:left="264"/>
              <w:rPr>
                <w:rFonts w:ascii="Arial" w:hAnsi="Arial" w:cs="Arial"/>
              </w:rPr>
            </w:pPr>
            <w:r w:rsidRPr="005F67D7">
              <w:rPr>
                <w:rFonts w:ascii="Arial" w:hAnsi="Arial" w:cs="Arial"/>
              </w:rPr>
              <w:t>Menyusun usulan bidang usaha terbuka dan tertutup dengan persyaratan;</w:t>
            </w:r>
          </w:p>
          <w:p w:rsidR="000C122B" w:rsidRPr="005F67D7" w:rsidRDefault="000C122B" w:rsidP="000C122B">
            <w:pPr>
              <w:pStyle w:val="ListParagraph"/>
              <w:numPr>
                <w:ilvl w:val="0"/>
                <w:numId w:val="4"/>
              </w:numPr>
              <w:spacing w:after="160" w:line="360" w:lineRule="auto"/>
              <w:ind w:left="264"/>
              <w:rPr>
                <w:rFonts w:ascii="Arial" w:hAnsi="Arial" w:cs="Arial"/>
              </w:rPr>
            </w:pPr>
            <w:r w:rsidRPr="005F67D7">
              <w:rPr>
                <w:rFonts w:ascii="Arial" w:hAnsi="Arial" w:cs="Arial"/>
              </w:rPr>
              <w:t>Menyusun usulan bidang usulan yang mendapatkan prioritas tinggi;</w:t>
            </w:r>
          </w:p>
          <w:p w:rsidR="000C122B" w:rsidRPr="005F67D7" w:rsidRDefault="000C122B" w:rsidP="000C122B">
            <w:pPr>
              <w:pStyle w:val="ListParagraph"/>
              <w:numPr>
                <w:ilvl w:val="0"/>
                <w:numId w:val="4"/>
              </w:numPr>
              <w:spacing w:after="160" w:line="360" w:lineRule="auto"/>
              <w:ind w:left="264"/>
              <w:rPr>
                <w:rFonts w:ascii="Arial" w:hAnsi="Arial" w:cs="Arial"/>
              </w:rPr>
            </w:pPr>
            <w:r w:rsidRPr="005F67D7">
              <w:rPr>
                <w:rFonts w:ascii="Arial" w:hAnsi="Arial" w:cs="Arial"/>
              </w:rPr>
              <w:t>Merumuskan usulan pemberian, insentif dan kemudahan daerah dibidang penanaman modal;</w:t>
            </w:r>
          </w:p>
          <w:p w:rsidR="000C122B" w:rsidRPr="005F67D7" w:rsidRDefault="000C122B" w:rsidP="000C122B">
            <w:pPr>
              <w:pStyle w:val="ListParagraph"/>
              <w:numPr>
                <w:ilvl w:val="0"/>
                <w:numId w:val="4"/>
              </w:numPr>
              <w:spacing w:after="160" w:line="360" w:lineRule="auto"/>
              <w:ind w:left="264"/>
              <w:rPr>
                <w:rFonts w:ascii="Arial" w:hAnsi="Arial" w:cs="Arial"/>
              </w:rPr>
            </w:pPr>
            <w:r w:rsidRPr="005F67D7">
              <w:rPr>
                <w:rFonts w:ascii="Arial" w:hAnsi="Arial" w:cs="Arial"/>
              </w:rPr>
              <w:t>Melaksanakan koordinasi, identifikasi dan inventarisasi kebijakan dan peraturan penanaman modal;</w:t>
            </w:r>
          </w:p>
          <w:p w:rsidR="000C122B" w:rsidRPr="005F67D7" w:rsidRDefault="000C122B" w:rsidP="000C122B">
            <w:pPr>
              <w:pStyle w:val="ListParagraph"/>
              <w:numPr>
                <w:ilvl w:val="0"/>
                <w:numId w:val="4"/>
              </w:numPr>
              <w:spacing w:after="160" w:line="360" w:lineRule="auto"/>
              <w:ind w:left="264"/>
              <w:rPr>
                <w:rFonts w:ascii="Arial" w:hAnsi="Arial" w:cs="Arial"/>
              </w:rPr>
            </w:pPr>
            <w:r w:rsidRPr="005F67D7">
              <w:rPr>
                <w:rFonts w:ascii="Arial" w:hAnsi="Arial" w:cs="Arial"/>
              </w:rPr>
              <w:t>Menyusun pedoman teknis pengendalian pelaksanaan penanaman modal;</w:t>
            </w:r>
          </w:p>
          <w:p w:rsidR="000C122B" w:rsidRPr="005F67D7" w:rsidRDefault="000C122B" w:rsidP="000C122B">
            <w:pPr>
              <w:pStyle w:val="ListParagraph"/>
              <w:numPr>
                <w:ilvl w:val="0"/>
                <w:numId w:val="4"/>
              </w:numPr>
              <w:spacing w:after="160" w:line="360" w:lineRule="auto"/>
              <w:ind w:left="264"/>
              <w:rPr>
                <w:rFonts w:ascii="Arial" w:hAnsi="Arial" w:cs="Arial"/>
              </w:rPr>
            </w:pPr>
            <w:r w:rsidRPr="005F67D7">
              <w:rPr>
                <w:rFonts w:ascii="Arial" w:hAnsi="Arial" w:cs="Arial"/>
              </w:rPr>
              <w:t>Mengkoordinasikan dengan pemerintah dan pemerintah provinsi di bidang pengendalian pelaksanaan penanaman modal;</w:t>
            </w:r>
          </w:p>
          <w:p w:rsidR="000C122B" w:rsidRPr="005F67D7" w:rsidRDefault="000C122B" w:rsidP="000C122B">
            <w:pPr>
              <w:pStyle w:val="ListParagraph"/>
              <w:numPr>
                <w:ilvl w:val="0"/>
                <w:numId w:val="4"/>
              </w:numPr>
              <w:spacing w:after="160" w:line="360" w:lineRule="auto"/>
              <w:ind w:left="264"/>
              <w:rPr>
                <w:rFonts w:ascii="Arial" w:hAnsi="Arial" w:cs="Arial"/>
              </w:rPr>
            </w:pPr>
            <w:r w:rsidRPr="005F67D7">
              <w:rPr>
                <w:rFonts w:ascii="Arial" w:hAnsi="Arial" w:cs="Arial"/>
              </w:rPr>
              <w:t>Melaksanakan pengendalian pelaksanaan penanaman modal;</w:t>
            </w:r>
          </w:p>
          <w:p w:rsidR="000C122B" w:rsidRPr="005F67D7" w:rsidRDefault="000C122B" w:rsidP="000C122B">
            <w:pPr>
              <w:pStyle w:val="ListParagraph"/>
              <w:numPr>
                <w:ilvl w:val="0"/>
                <w:numId w:val="4"/>
              </w:numPr>
              <w:spacing w:after="160" w:line="360" w:lineRule="auto"/>
              <w:ind w:left="264"/>
              <w:rPr>
                <w:rFonts w:ascii="Arial" w:hAnsi="Arial" w:cs="Arial"/>
              </w:rPr>
            </w:pPr>
            <w:r w:rsidRPr="005F67D7">
              <w:rPr>
                <w:rFonts w:ascii="Arial" w:hAnsi="Arial" w:cs="Arial"/>
              </w:rPr>
              <w:t>Melaksanakan inventarisasi dan identifikasi undang-undang terkait hak, kewajiban dan tanggung jawab penanaman modal;</w:t>
            </w:r>
          </w:p>
          <w:p w:rsidR="000C122B" w:rsidRPr="005F67D7" w:rsidRDefault="000C122B" w:rsidP="000C122B">
            <w:pPr>
              <w:pStyle w:val="ListParagraph"/>
              <w:numPr>
                <w:ilvl w:val="0"/>
                <w:numId w:val="4"/>
              </w:numPr>
              <w:spacing w:after="160" w:line="360" w:lineRule="auto"/>
              <w:ind w:left="264"/>
              <w:rPr>
                <w:rFonts w:ascii="Arial" w:hAnsi="Arial" w:cs="Arial"/>
              </w:rPr>
            </w:pPr>
            <w:r w:rsidRPr="005F67D7">
              <w:rPr>
                <w:rFonts w:ascii="Arial" w:hAnsi="Arial" w:cs="Arial"/>
              </w:rPr>
              <w:t>Melaksanakan administrasi dan tatausaha Bidang Pengembangan dan Pengendalian Penanaman Modal;</w:t>
            </w:r>
          </w:p>
          <w:p w:rsidR="000C122B" w:rsidRPr="005F67D7" w:rsidRDefault="000C122B" w:rsidP="000C122B">
            <w:pPr>
              <w:pStyle w:val="ListParagraph"/>
              <w:numPr>
                <w:ilvl w:val="0"/>
                <w:numId w:val="4"/>
              </w:numPr>
              <w:spacing w:after="160" w:line="360" w:lineRule="auto"/>
              <w:ind w:left="264"/>
              <w:rPr>
                <w:rFonts w:ascii="Arial" w:hAnsi="Arial" w:cs="Arial"/>
              </w:rPr>
            </w:pPr>
            <w:r w:rsidRPr="005F67D7">
              <w:rPr>
                <w:rFonts w:ascii="Arial" w:hAnsi="Arial" w:cs="Arial"/>
              </w:rPr>
              <w:t>Memantau realisasi penanaman modal berdasarkan sektor usaha dan wilayah;</w:t>
            </w:r>
          </w:p>
          <w:p w:rsidR="000C122B" w:rsidRPr="005F67D7" w:rsidRDefault="000C122B" w:rsidP="000C122B">
            <w:pPr>
              <w:pStyle w:val="ListParagraph"/>
              <w:numPr>
                <w:ilvl w:val="0"/>
                <w:numId w:val="4"/>
              </w:numPr>
              <w:spacing w:after="160" w:line="360" w:lineRule="auto"/>
              <w:ind w:left="264"/>
              <w:rPr>
                <w:rFonts w:ascii="Arial" w:hAnsi="Arial" w:cs="Arial"/>
              </w:rPr>
            </w:pPr>
            <w:r w:rsidRPr="005F67D7">
              <w:rPr>
                <w:rFonts w:ascii="Arial" w:hAnsi="Arial" w:cs="Arial"/>
              </w:rPr>
              <w:t>Melaksanakan pembinaan dan fasilitas penyelesaian permasalahan penanaman modal;</w:t>
            </w:r>
          </w:p>
          <w:p w:rsidR="000C122B" w:rsidRPr="005F67D7" w:rsidRDefault="000C122B" w:rsidP="000C122B">
            <w:pPr>
              <w:pStyle w:val="ListParagraph"/>
              <w:numPr>
                <w:ilvl w:val="0"/>
                <w:numId w:val="4"/>
              </w:numPr>
              <w:spacing w:after="160" w:line="360" w:lineRule="auto"/>
              <w:ind w:left="264"/>
              <w:rPr>
                <w:rFonts w:ascii="Arial" w:hAnsi="Arial" w:cs="Arial"/>
              </w:rPr>
            </w:pPr>
            <w:r w:rsidRPr="005F67D7">
              <w:rPr>
                <w:rFonts w:ascii="Arial" w:hAnsi="Arial" w:cs="Arial"/>
              </w:rPr>
              <w:t xml:space="preserve">Melaksanakan pengawasan pemantauan dan kewajiban perusahaan penanaman modal sesuai ketentuan kegiatan usaha dan </w:t>
            </w:r>
            <w:r w:rsidRPr="005F67D7">
              <w:rPr>
                <w:rFonts w:ascii="Arial" w:hAnsi="Arial" w:cs="Arial"/>
              </w:rPr>
              <w:lastRenderedPageBreak/>
              <w:t>peraturan perundang-undangan;</w:t>
            </w:r>
          </w:p>
          <w:p w:rsidR="000C122B" w:rsidRPr="005F67D7" w:rsidRDefault="000C122B" w:rsidP="000C122B">
            <w:pPr>
              <w:pStyle w:val="ListParagraph"/>
              <w:numPr>
                <w:ilvl w:val="0"/>
                <w:numId w:val="4"/>
              </w:numPr>
              <w:spacing w:after="160" w:line="360" w:lineRule="auto"/>
              <w:ind w:left="264"/>
              <w:rPr>
                <w:rFonts w:ascii="Arial" w:hAnsi="Arial" w:cs="Arial"/>
              </w:rPr>
            </w:pPr>
            <w:r w:rsidRPr="005F67D7">
              <w:rPr>
                <w:rFonts w:ascii="Arial" w:hAnsi="Arial" w:cs="Arial"/>
              </w:rPr>
              <w:t>Melaksanakan pengelolaan pengaduan masyarakat; dan</w:t>
            </w:r>
          </w:p>
          <w:p w:rsidR="000C122B" w:rsidRPr="005F67D7" w:rsidRDefault="000C122B" w:rsidP="000C122B">
            <w:pPr>
              <w:pStyle w:val="ListParagraph"/>
              <w:numPr>
                <w:ilvl w:val="0"/>
                <w:numId w:val="4"/>
              </w:numPr>
              <w:spacing w:after="160" w:line="360" w:lineRule="auto"/>
              <w:ind w:left="264"/>
              <w:rPr>
                <w:rFonts w:ascii="Arial" w:hAnsi="Arial" w:cs="Arial"/>
              </w:rPr>
            </w:pPr>
            <w:r w:rsidRPr="005F67D7">
              <w:rPr>
                <w:rFonts w:ascii="Arial" w:hAnsi="Arial" w:cs="Arial"/>
              </w:rPr>
              <w:t>Melaksanakan tugas lain yang diberikan atasan sesuai dengan lingkup tugas dan fungsinya.</w:t>
            </w:r>
          </w:p>
          <w:p w:rsidR="000C122B" w:rsidRPr="005F67D7" w:rsidRDefault="000C122B" w:rsidP="00FF0C67">
            <w:pPr>
              <w:spacing w:line="360" w:lineRule="auto"/>
              <w:ind w:left="548"/>
              <w:jc w:val="both"/>
              <w:rPr>
                <w:rFonts w:ascii="Arial" w:hAnsi="Arial" w:cs="Arial"/>
                <w:lang w:val="fi-FI"/>
              </w:rPr>
            </w:pPr>
          </w:p>
        </w:tc>
      </w:tr>
    </w:tbl>
    <w:p w:rsidR="000C122B" w:rsidRDefault="000C122B" w:rsidP="000C122B"/>
    <w:p w:rsidR="000C122B" w:rsidRDefault="000C122B" w:rsidP="000C122B"/>
    <w:p w:rsidR="000C122B" w:rsidRDefault="000C122B" w:rsidP="000C122B"/>
    <w:p w:rsidR="000C122B" w:rsidRPr="000F4A27" w:rsidRDefault="000C122B" w:rsidP="000C122B"/>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77"/>
        <w:gridCol w:w="3260"/>
        <w:gridCol w:w="6237"/>
        <w:gridCol w:w="2835"/>
      </w:tblGrid>
      <w:tr w:rsidR="000C122B" w:rsidRPr="00473D2C" w:rsidTr="00286862">
        <w:tc>
          <w:tcPr>
            <w:tcW w:w="2977" w:type="dxa"/>
            <w:tcBorders>
              <w:bottom w:val="single" w:sz="4" w:space="0" w:color="auto"/>
            </w:tcBorders>
            <w:shd w:val="clear" w:color="auto" w:fill="auto"/>
            <w:vAlign w:val="center"/>
          </w:tcPr>
          <w:p w:rsidR="000C122B" w:rsidRPr="007F1F0F" w:rsidRDefault="000C122B" w:rsidP="00FF0C67">
            <w:pPr>
              <w:contextualSpacing/>
              <w:jc w:val="center"/>
              <w:rPr>
                <w:rFonts w:ascii="Arial" w:hAnsi="Arial" w:cs="Arial"/>
                <w:b/>
                <w:sz w:val="20"/>
              </w:rPr>
            </w:pPr>
            <w:r>
              <w:rPr>
                <w:rFonts w:ascii="Arial" w:hAnsi="Arial" w:cs="Arial"/>
                <w:b/>
                <w:sz w:val="20"/>
                <w:szCs w:val="22"/>
                <w:lang w:val="id-ID"/>
              </w:rPr>
              <w:t>SASARAN</w:t>
            </w:r>
            <w:r w:rsidR="007F1F0F">
              <w:rPr>
                <w:rFonts w:ascii="Arial" w:hAnsi="Arial" w:cs="Arial"/>
                <w:b/>
                <w:sz w:val="20"/>
                <w:szCs w:val="22"/>
              </w:rPr>
              <w:t xml:space="preserve"> STRATEGIS</w:t>
            </w:r>
          </w:p>
        </w:tc>
        <w:tc>
          <w:tcPr>
            <w:tcW w:w="3260" w:type="dxa"/>
            <w:shd w:val="clear" w:color="auto" w:fill="auto"/>
            <w:vAlign w:val="center"/>
          </w:tcPr>
          <w:p w:rsidR="000C122B" w:rsidRPr="003779BC" w:rsidRDefault="000C122B" w:rsidP="00FF0C67">
            <w:pPr>
              <w:contextualSpacing/>
              <w:jc w:val="center"/>
              <w:rPr>
                <w:rFonts w:ascii="Arial" w:hAnsi="Arial" w:cs="Arial"/>
                <w:b/>
                <w:sz w:val="20"/>
              </w:rPr>
            </w:pPr>
            <w:r w:rsidRPr="00EC3D58">
              <w:rPr>
                <w:rFonts w:ascii="Arial" w:hAnsi="Arial" w:cs="Arial"/>
                <w:b/>
                <w:sz w:val="20"/>
                <w:szCs w:val="22"/>
              </w:rPr>
              <w:t>INDIKATOR KINERJA</w:t>
            </w:r>
          </w:p>
        </w:tc>
        <w:tc>
          <w:tcPr>
            <w:tcW w:w="6237" w:type="dxa"/>
            <w:shd w:val="clear" w:color="auto" w:fill="auto"/>
            <w:vAlign w:val="center"/>
          </w:tcPr>
          <w:p w:rsidR="000C122B" w:rsidRPr="00EC3D58" w:rsidRDefault="000C122B" w:rsidP="00FF0C67">
            <w:pPr>
              <w:contextualSpacing/>
              <w:jc w:val="center"/>
              <w:rPr>
                <w:rFonts w:ascii="Arial" w:hAnsi="Arial" w:cs="Arial"/>
                <w:b/>
                <w:sz w:val="20"/>
              </w:rPr>
            </w:pPr>
            <w:r w:rsidRPr="00EC3D58">
              <w:rPr>
                <w:rFonts w:ascii="Arial" w:hAnsi="Arial" w:cs="Arial"/>
                <w:b/>
                <w:sz w:val="20"/>
                <w:szCs w:val="22"/>
              </w:rPr>
              <w:t>PENJELASAN/FORMULASI PENGHITUNGAN</w:t>
            </w:r>
          </w:p>
        </w:tc>
        <w:tc>
          <w:tcPr>
            <w:tcW w:w="2835" w:type="dxa"/>
            <w:shd w:val="clear" w:color="auto" w:fill="auto"/>
            <w:vAlign w:val="center"/>
          </w:tcPr>
          <w:p w:rsidR="000C122B" w:rsidRPr="00EC3D58" w:rsidRDefault="000C122B" w:rsidP="00FF0C67">
            <w:pPr>
              <w:contextualSpacing/>
              <w:jc w:val="center"/>
              <w:rPr>
                <w:rFonts w:ascii="Arial" w:hAnsi="Arial" w:cs="Arial"/>
                <w:b/>
                <w:sz w:val="20"/>
              </w:rPr>
            </w:pPr>
            <w:r w:rsidRPr="00EC3D58">
              <w:rPr>
                <w:rFonts w:ascii="Arial" w:hAnsi="Arial" w:cs="Arial"/>
                <w:b/>
                <w:sz w:val="20"/>
                <w:szCs w:val="22"/>
              </w:rPr>
              <w:t>SUMBER DATA</w:t>
            </w:r>
          </w:p>
        </w:tc>
      </w:tr>
      <w:tr w:rsidR="00532A63" w:rsidRPr="00473D2C" w:rsidTr="000A0418">
        <w:trPr>
          <w:trHeight w:val="902"/>
        </w:trPr>
        <w:tc>
          <w:tcPr>
            <w:tcW w:w="2977" w:type="dxa"/>
            <w:tcBorders>
              <w:top w:val="single" w:sz="4" w:space="0" w:color="auto"/>
            </w:tcBorders>
          </w:tcPr>
          <w:p w:rsidR="00532A63" w:rsidRPr="009675F7" w:rsidRDefault="00532A63" w:rsidP="000A0418">
            <w:pPr>
              <w:ind w:left="318" w:hanging="318"/>
              <w:contextualSpacing/>
              <w:rPr>
                <w:rFonts w:ascii="Arial" w:hAnsi="Arial" w:cs="Arial"/>
                <w:sz w:val="20"/>
              </w:rPr>
            </w:pPr>
            <w:r>
              <w:rPr>
                <w:rFonts w:ascii="Arial" w:hAnsi="Arial" w:cs="Arial"/>
                <w:sz w:val="20"/>
              </w:rPr>
              <w:t xml:space="preserve">1.  </w:t>
            </w:r>
            <w:r w:rsidR="000A0418">
              <w:rPr>
                <w:rFonts w:ascii="Arial" w:hAnsi="Arial" w:cs="Arial"/>
                <w:sz w:val="20"/>
              </w:rPr>
              <w:t>evaluasi Perda dan Perbub tentang penanaman modal</w:t>
            </w:r>
          </w:p>
        </w:tc>
        <w:tc>
          <w:tcPr>
            <w:tcW w:w="3260" w:type="dxa"/>
          </w:tcPr>
          <w:p w:rsidR="00532A63" w:rsidRPr="00B538D9" w:rsidRDefault="004E2193" w:rsidP="00FF0C67">
            <w:pPr>
              <w:contextualSpacing/>
              <w:rPr>
                <w:rFonts w:ascii="Arial" w:hAnsi="Arial" w:cs="Arial"/>
                <w:sz w:val="20"/>
              </w:rPr>
            </w:pPr>
            <w:r>
              <w:rPr>
                <w:rFonts w:ascii="Arial" w:hAnsi="Arial" w:cs="Arial"/>
                <w:sz w:val="20"/>
              </w:rPr>
              <w:t xml:space="preserve">Persentase </w:t>
            </w:r>
            <w:r w:rsidR="000A0418">
              <w:rPr>
                <w:rFonts w:ascii="Arial" w:hAnsi="Arial" w:cs="Arial"/>
                <w:sz w:val="20"/>
              </w:rPr>
              <w:t>Perda dan Perbup penanaman modal yang terreviuw</w:t>
            </w:r>
          </w:p>
        </w:tc>
        <w:tc>
          <w:tcPr>
            <w:tcW w:w="6237" w:type="dxa"/>
          </w:tcPr>
          <w:p w:rsidR="0074711A" w:rsidRPr="00237FED" w:rsidRDefault="0074711A" w:rsidP="0074711A">
            <w:pPr>
              <w:autoSpaceDE w:val="0"/>
              <w:autoSpaceDN w:val="0"/>
              <w:adjustRightInd w:val="0"/>
              <w:rPr>
                <w:rFonts w:ascii="Arial" w:eastAsiaTheme="minorHAnsi" w:hAnsi="Arial" w:cs="Arial"/>
                <w:sz w:val="20"/>
                <w:szCs w:val="20"/>
              </w:rPr>
            </w:pPr>
            <w:r w:rsidRPr="00237FED">
              <w:rPr>
                <w:rFonts w:ascii="Arial" w:eastAsiaTheme="minorHAnsi" w:hAnsi="Arial" w:cs="Arial"/>
                <w:sz w:val="20"/>
                <w:szCs w:val="20"/>
              </w:rPr>
              <w:t xml:space="preserve">Σ </w:t>
            </w:r>
            <w:r w:rsidR="000A0418" w:rsidRPr="00237FED">
              <w:rPr>
                <w:rFonts w:ascii="Arial" w:eastAsiaTheme="minorHAnsi" w:hAnsi="Arial" w:cs="Arial"/>
                <w:sz w:val="20"/>
                <w:szCs w:val="20"/>
              </w:rPr>
              <w:t>perda dan perbup penanaman modal yang tereviuw</w:t>
            </w:r>
            <w:r w:rsidR="000347E0" w:rsidRPr="00237FED">
              <w:rPr>
                <w:rFonts w:ascii="Arial" w:eastAsiaTheme="minorHAnsi" w:hAnsi="Arial" w:cs="Arial"/>
                <w:sz w:val="20"/>
                <w:szCs w:val="20"/>
              </w:rPr>
              <w:t xml:space="preserve">     x 100%</w:t>
            </w:r>
          </w:p>
          <w:p w:rsidR="00532A63" w:rsidRPr="00237FED" w:rsidRDefault="00031B8E" w:rsidP="000A0418">
            <w:pPr>
              <w:autoSpaceDE w:val="0"/>
              <w:autoSpaceDN w:val="0"/>
              <w:adjustRightInd w:val="0"/>
              <w:rPr>
                <w:rFonts w:ascii="Arial" w:eastAsiaTheme="minorHAnsi" w:hAnsi="Arial" w:cs="Arial"/>
                <w:sz w:val="20"/>
                <w:szCs w:val="20"/>
              </w:rPr>
            </w:pPr>
            <w:r>
              <w:rPr>
                <w:rFonts w:ascii="Arial" w:eastAsiaTheme="minorHAnsi" w:hAnsi="Arial" w:cs="Arial"/>
                <w:noProof/>
                <w:sz w:val="20"/>
                <w:szCs w:val="20"/>
              </w:rPr>
              <w:pict>
                <v:shape id="_x0000_s1028" type="#_x0000_t32" style="position:absolute;margin-left:.9pt;margin-top:0;width:258pt;height:0;z-index:251661312" o:connectortype="straight"/>
              </w:pict>
            </w:r>
            <w:r w:rsidR="0074711A" w:rsidRPr="00237FED">
              <w:rPr>
                <w:rFonts w:ascii="Arial" w:eastAsiaTheme="minorHAnsi" w:hAnsi="Arial" w:cs="Arial"/>
                <w:sz w:val="20"/>
                <w:szCs w:val="20"/>
              </w:rPr>
              <w:t xml:space="preserve">Σ </w:t>
            </w:r>
            <w:r w:rsidR="000A0418" w:rsidRPr="00237FED">
              <w:rPr>
                <w:rFonts w:ascii="Arial" w:eastAsiaTheme="minorHAnsi" w:hAnsi="Arial" w:cs="Arial"/>
                <w:sz w:val="20"/>
                <w:szCs w:val="20"/>
              </w:rPr>
              <w:t>perda dan Perbub penanaman modal</w:t>
            </w:r>
          </w:p>
        </w:tc>
        <w:tc>
          <w:tcPr>
            <w:tcW w:w="2835" w:type="dxa"/>
          </w:tcPr>
          <w:p w:rsidR="00532A63" w:rsidRPr="00EC3D58" w:rsidRDefault="00D04A66" w:rsidP="00FF0C67">
            <w:pPr>
              <w:contextualSpacing/>
              <w:rPr>
                <w:rFonts w:ascii="Arial" w:hAnsi="Arial" w:cs="Arial"/>
                <w:sz w:val="20"/>
              </w:rPr>
            </w:pPr>
            <w:r>
              <w:rPr>
                <w:rFonts w:ascii="Arial" w:hAnsi="Arial" w:cs="Arial"/>
                <w:sz w:val="20"/>
              </w:rPr>
              <w:t>Perda No.4 Tahun 2012 Tentang Penanaman Modal</w:t>
            </w:r>
          </w:p>
        </w:tc>
      </w:tr>
      <w:tr w:rsidR="000C122B" w:rsidRPr="00473D2C" w:rsidTr="004E2193">
        <w:trPr>
          <w:trHeight w:val="1180"/>
        </w:trPr>
        <w:tc>
          <w:tcPr>
            <w:tcW w:w="2977" w:type="dxa"/>
            <w:tcBorders>
              <w:top w:val="single" w:sz="4" w:space="0" w:color="auto"/>
              <w:bottom w:val="single" w:sz="4" w:space="0" w:color="auto"/>
            </w:tcBorders>
          </w:tcPr>
          <w:p w:rsidR="000C122B" w:rsidRPr="009675F7" w:rsidRDefault="00B538D9" w:rsidP="00B538D9">
            <w:pPr>
              <w:ind w:left="318" w:hanging="318"/>
              <w:contextualSpacing/>
              <w:rPr>
                <w:rFonts w:ascii="Arial" w:hAnsi="Arial" w:cs="Arial"/>
                <w:sz w:val="20"/>
              </w:rPr>
            </w:pPr>
            <w:r>
              <w:rPr>
                <w:rFonts w:ascii="Arial" w:hAnsi="Arial" w:cs="Arial"/>
                <w:sz w:val="20"/>
              </w:rPr>
              <w:t>2.  Terjaminnya keamanan ber</w:t>
            </w:r>
            <w:r w:rsidR="00F81D9C">
              <w:rPr>
                <w:rFonts w:ascii="Arial" w:hAnsi="Arial" w:cs="Arial"/>
                <w:sz w:val="20"/>
              </w:rPr>
              <w:t>-</w:t>
            </w:r>
            <w:r>
              <w:rPr>
                <w:rFonts w:ascii="Arial" w:hAnsi="Arial" w:cs="Arial"/>
                <w:sz w:val="20"/>
              </w:rPr>
              <w:t>usaha</w:t>
            </w:r>
          </w:p>
        </w:tc>
        <w:tc>
          <w:tcPr>
            <w:tcW w:w="3260" w:type="dxa"/>
          </w:tcPr>
          <w:p w:rsidR="000C122B" w:rsidRPr="00EC3D58" w:rsidRDefault="00DE2354" w:rsidP="00FF0C67">
            <w:pPr>
              <w:contextualSpacing/>
              <w:rPr>
                <w:rFonts w:ascii="Arial" w:hAnsi="Arial" w:cs="Arial"/>
                <w:sz w:val="20"/>
                <w:lang w:val="id-ID"/>
              </w:rPr>
            </w:pPr>
            <w:r>
              <w:rPr>
                <w:rFonts w:ascii="Arial" w:hAnsi="Arial" w:cs="Arial"/>
                <w:sz w:val="20"/>
              </w:rPr>
              <w:t>Prosentase t</w:t>
            </w:r>
            <w:r w:rsidR="003779BC">
              <w:rPr>
                <w:rFonts w:ascii="Arial" w:hAnsi="Arial" w:cs="Arial"/>
                <w:sz w:val="20"/>
              </w:rPr>
              <w:t>erlaksananya monev</w:t>
            </w:r>
            <w:r w:rsidR="000C122B">
              <w:rPr>
                <w:rFonts w:ascii="Arial" w:hAnsi="Arial" w:cs="Arial"/>
                <w:sz w:val="20"/>
              </w:rPr>
              <w:t xml:space="preserve"> dan peningkatan kapasitas kerja bagi </w:t>
            </w:r>
            <w:r>
              <w:rPr>
                <w:rFonts w:ascii="Arial" w:hAnsi="Arial" w:cs="Arial"/>
                <w:sz w:val="20"/>
              </w:rPr>
              <w:t xml:space="preserve">pelaku </w:t>
            </w:r>
            <w:r w:rsidR="000C122B">
              <w:rPr>
                <w:rFonts w:ascii="Arial" w:hAnsi="Arial" w:cs="Arial"/>
                <w:sz w:val="20"/>
              </w:rPr>
              <w:t xml:space="preserve">penanaman modal </w:t>
            </w:r>
            <w:r>
              <w:rPr>
                <w:rFonts w:ascii="Arial" w:hAnsi="Arial" w:cs="Arial"/>
                <w:sz w:val="20"/>
              </w:rPr>
              <w:t>di Kabupaten Blitar</w:t>
            </w:r>
          </w:p>
        </w:tc>
        <w:tc>
          <w:tcPr>
            <w:tcW w:w="6237" w:type="dxa"/>
          </w:tcPr>
          <w:p w:rsidR="00286862" w:rsidRPr="00237FED" w:rsidRDefault="00286862" w:rsidP="00286862">
            <w:pPr>
              <w:autoSpaceDE w:val="0"/>
              <w:autoSpaceDN w:val="0"/>
              <w:adjustRightInd w:val="0"/>
              <w:rPr>
                <w:rFonts w:ascii="Arial" w:eastAsiaTheme="minorHAnsi" w:hAnsi="Arial" w:cs="Arial"/>
                <w:sz w:val="20"/>
                <w:szCs w:val="20"/>
              </w:rPr>
            </w:pPr>
          </w:p>
          <w:p w:rsidR="00286862" w:rsidRPr="00237FED" w:rsidRDefault="00286862" w:rsidP="00286862">
            <w:pPr>
              <w:autoSpaceDE w:val="0"/>
              <w:autoSpaceDN w:val="0"/>
              <w:adjustRightInd w:val="0"/>
              <w:rPr>
                <w:rFonts w:ascii="Arial" w:eastAsiaTheme="minorHAnsi" w:hAnsi="Arial" w:cs="Arial"/>
                <w:sz w:val="20"/>
                <w:szCs w:val="20"/>
              </w:rPr>
            </w:pPr>
            <w:r w:rsidRPr="00237FED">
              <w:rPr>
                <w:rFonts w:ascii="Arial" w:eastAsiaTheme="minorHAnsi" w:hAnsi="Arial" w:cs="Arial"/>
                <w:sz w:val="20"/>
                <w:szCs w:val="20"/>
              </w:rPr>
              <w:t>Σ Pelaku Penanaman Modal yg Termonev                            x 100%</w:t>
            </w:r>
          </w:p>
          <w:p w:rsidR="00286862" w:rsidRPr="00237FED" w:rsidRDefault="00031B8E" w:rsidP="00286862">
            <w:pPr>
              <w:autoSpaceDE w:val="0"/>
              <w:autoSpaceDN w:val="0"/>
              <w:adjustRightInd w:val="0"/>
              <w:rPr>
                <w:rFonts w:ascii="Arial" w:eastAsiaTheme="minorHAnsi" w:hAnsi="Arial" w:cs="Arial"/>
                <w:sz w:val="20"/>
                <w:szCs w:val="20"/>
              </w:rPr>
            </w:pPr>
            <w:r>
              <w:rPr>
                <w:rFonts w:ascii="Arial" w:eastAsiaTheme="minorHAnsi" w:hAnsi="Arial" w:cs="Arial"/>
                <w:noProof/>
                <w:sz w:val="20"/>
                <w:szCs w:val="20"/>
              </w:rPr>
              <w:pict>
                <v:shape id="_x0000_s1031" type="#_x0000_t32" style="position:absolute;margin-left:.9pt;margin-top:0;width:258pt;height:.75pt;z-index:251665408" o:connectortype="straight"/>
              </w:pict>
            </w:r>
            <w:r w:rsidR="00286862" w:rsidRPr="00237FED">
              <w:rPr>
                <w:rFonts w:ascii="Arial" w:eastAsiaTheme="minorHAnsi" w:hAnsi="Arial" w:cs="Arial"/>
                <w:sz w:val="20"/>
                <w:szCs w:val="20"/>
              </w:rPr>
              <w:t>Σ Usulan jumlah Pelaku Penanaman Modal yg di monev</w:t>
            </w:r>
          </w:p>
          <w:p w:rsidR="000C122B" w:rsidRPr="00237FED" w:rsidRDefault="000C122B" w:rsidP="00B538D9">
            <w:pPr>
              <w:contextualSpacing/>
              <w:jc w:val="both"/>
              <w:rPr>
                <w:rFonts w:ascii="Arial" w:hAnsi="Arial" w:cs="Arial"/>
                <w:sz w:val="20"/>
                <w:szCs w:val="20"/>
                <w:lang w:val="id-ID"/>
              </w:rPr>
            </w:pPr>
          </w:p>
        </w:tc>
        <w:tc>
          <w:tcPr>
            <w:tcW w:w="2835" w:type="dxa"/>
          </w:tcPr>
          <w:p w:rsidR="000C122B" w:rsidRPr="00D04A66" w:rsidRDefault="00D04A66" w:rsidP="00FF0C67">
            <w:pPr>
              <w:contextualSpacing/>
              <w:rPr>
                <w:rFonts w:ascii="Arial" w:hAnsi="Arial" w:cs="Arial"/>
                <w:sz w:val="20"/>
              </w:rPr>
            </w:pPr>
            <w:r>
              <w:rPr>
                <w:rFonts w:ascii="Arial" w:hAnsi="Arial" w:cs="Arial"/>
                <w:sz w:val="20"/>
              </w:rPr>
              <w:t>Data pemegang ijin usaha yang terdaftar pada data base perijinan di DPMPTSP Kabupaten Blitar</w:t>
            </w:r>
          </w:p>
        </w:tc>
      </w:tr>
      <w:tr w:rsidR="004E2193" w:rsidRPr="00473D2C" w:rsidTr="000668D7">
        <w:trPr>
          <w:trHeight w:val="1180"/>
        </w:trPr>
        <w:tc>
          <w:tcPr>
            <w:tcW w:w="2977" w:type="dxa"/>
            <w:tcBorders>
              <w:top w:val="single" w:sz="4" w:space="0" w:color="auto"/>
              <w:bottom w:val="single" w:sz="4" w:space="0" w:color="auto"/>
            </w:tcBorders>
          </w:tcPr>
          <w:p w:rsidR="004E2193" w:rsidRDefault="004E2193" w:rsidP="004E2193">
            <w:pPr>
              <w:ind w:left="176" w:hanging="176"/>
              <w:contextualSpacing/>
              <w:rPr>
                <w:rFonts w:ascii="Arial" w:hAnsi="Arial" w:cs="Arial"/>
                <w:sz w:val="20"/>
              </w:rPr>
            </w:pPr>
            <w:r>
              <w:rPr>
                <w:rFonts w:ascii="Arial" w:hAnsi="Arial" w:cs="Arial"/>
                <w:sz w:val="20"/>
              </w:rPr>
              <w:t>3. Evaluasi realisasi penanaman modal tahun 2017</w:t>
            </w:r>
          </w:p>
        </w:tc>
        <w:tc>
          <w:tcPr>
            <w:tcW w:w="3260" w:type="dxa"/>
          </w:tcPr>
          <w:p w:rsidR="004E2193" w:rsidRDefault="004E2193" w:rsidP="00FF0C67">
            <w:pPr>
              <w:contextualSpacing/>
              <w:rPr>
                <w:rFonts w:ascii="Arial" w:hAnsi="Arial" w:cs="Arial"/>
                <w:sz w:val="20"/>
              </w:rPr>
            </w:pPr>
            <w:r>
              <w:rPr>
                <w:rFonts w:ascii="Arial" w:hAnsi="Arial" w:cs="Arial"/>
                <w:sz w:val="20"/>
              </w:rPr>
              <w:t>Jumlah laporan evaluasi realisasi penanaman modal tahun 2017</w:t>
            </w:r>
          </w:p>
        </w:tc>
        <w:tc>
          <w:tcPr>
            <w:tcW w:w="6237" w:type="dxa"/>
          </w:tcPr>
          <w:p w:rsidR="004E2193" w:rsidRPr="00237FED" w:rsidRDefault="00237FED" w:rsidP="00237FED">
            <w:pPr>
              <w:autoSpaceDE w:val="0"/>
              <w:autoSpaceDN w:val="0"/>
              <w:adjustRightInd w:val="0"/>
              <w:rPr>
                <w:rFonts w:ascii="Arial" w:eastAsiaTheme="minorHAnsi" w:hAnsi="Arial" w:cs="Arial"/>
                <w:sz w:val="20"/>
                <w:szCs w:val="20"/>
              </w:rPr>
            </w:pPr>
            <w:r w:rsidRPr="00237FED">
              <w:rPr>
                <w:rFonts w:ascii="Arial" w:eastAsiaTheme="minorHAnsi" w:hAnsi="Arial" w:cs="Arial"/>
                <w:sz w:val="20"/>
                <w:szCs w:val="20"/>
              </w:rPr>
              <w:t>Evaluasi realisasi penanaman modal tahun 2017 yang akan dijadikan bahan perbandingan realisasi penanaman modal tahun 2016 dimana pertumbuhannya merupakan IKU OPD</w:t>
            </w:r>
          </w:p>
        </w:tc>
        <w:tc>
          <w:tcPr>
            <w:tcW w:w="2835" w:type="dxa"/>
          </w:tcPr>
          <w:p w:rsidR="004E2193" w:rsidRDefault="00237FED" w:rsidP="00FF0C67">
            <w:pPr>
              <w:contextualSpacing/>
              <w:rPr>
                <w:rFonts w:ascii="Arial" w:hAnsi="Arial" w:cs="Arial"/>
                <w:sz w:val="20"/>
              </w:rPr>
            </w:pPr>
            <w:r>
              <w:rPr>
                <w:rFonts w:ascii="Arial" w:hAnsi="Arial" w:cs="Arial"/>
                <w:sz w:val="20"/>
              </w:rPr>
              <w:t>Database Perijinan</w:t>
            </w:r>
          </w:p>
        </w:tc>
      </w:tr>
    </w:tbl>
    <w:p w:rsidR="000C122B" w:rsidRPr="001238D1"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ED570A" w:rsidRDefault="00ED570A">
      <w:pPr>
        <w:spacing w:after="160" w:line="259" w:lineRule="auto"/>
        <w:rPr>
          <w:rFonts w:ascii="Arial" w:hAnsi="Arial" w:cs="Arial"/>
          <w:b/>
          <w:sz w:val="22"/>
          <w:szCs w:val="22"/>
        </w:rPr>
      </w:pPr>
      <w:r>
        <w:rPr>
          <w:rFonts w:ascii="Arial" w:hAnsi="Arial" w:cs="Arial"/>
          <w:b/>
          <w:sz w:val="22"/>
          <w:szCs w:val="22"/>
        </w:rPr>
        <w:br w:type="page"/>
      </w:r>
    </w:p>
    <w:p w:rsidR="000C122B" w:rsidRPr="005F5EB3" w:rsidRDefault="000C122B" w:rsidP="00ED570A">
      <w:pPr>
        <w:jc w:val="center"/>
        <w:rPr>
          <w:rFonts w:ascii="Arial" w:hAnsi="Arial" w:cs="Arial"/>
          <w:b/>
          <w:sz w:val="26"/>
          <w:szCs w:val="26"/>
          <w:lang w:val="id-ID"/>
        </w:rPr>
      </w:pPr>
      <w:r w:rsidRPr="00F001EE">
        <w:rPr>
          <w:rFonts w:ascii="Arial" w:hAnsi="Arial" w:cs="Arial"/>
          <w:b/>
          <w:sz w:val="26"/>
          <w:szCs w:val="26"/>
        </w:rPr>
        <w:lastRenderedPageBreak/>
        <w:t xml:space="preserve">INDIKATOR KINERJA </w:t>
      </w:r>
      <w:r>
        <w:rPr>
          <w:rFonts w:ascii="Arial" w:hAnsi="Arial" w:cs="Arial"/>
          <w:b/>
          <w:sz w:val="26"/>
          <w:szCs w:val="26"/>
          <w:lang w:val="id-ID"/>
        </w:rPr>
        <w:t>INDIVIDU</w:t>
      </w:r>
    </w:p>
    <w:p w:rsidR="000C122B" w:rsidRDefault="000C122B" w:rsidP="000C122B">
      <w:pPr>
        <w:jc w:val="center"/>
        <w:rPr>
          <w:rFonts w:ascii="Arial" w:hAnsi="Arial" w:cs="Arial"/>
          <w:b/>
          <w:sz w:val="26"/>
          <w:szCs w:val="26"/>
        </w:rPr>
      </w:pPr>
    </w:p>
    <w:p w:rsidR="000C122B" w:rsidRPr="00B32095" w:rsidRDefault="000C122B" w:rsidP="000C122B">
      <w:pPr>
        <w:rPr>
          <w:rFonts w:ascii="Arial" w:hAnsi="Arial" w:cs="Arial"/>
          <w:b/>
          <w:sz w:val="14"/>
          <w:szCs w:val="26"/>
          <w:lang w:val="id-ID"/>
        </w:rPr>
      </w:pPr>
    </w:p>
    <w:tbl>
      <w:tblPr>
        <w:tblW w:w="15843" w:type="dxa"/>
        <w:tblLook w:val="04A0"/>
      </w:tblPr>
      <w:tblGrid>
        <w:gridCol w:w="558"/>
        <w:gridCol w:w="1710"/>
        <w:gridCol w:w="303"/>
        <w:gridCol w:w="13272"/>
      </w:tblGrid>
      <w:tr w:rsidR="000C122B" w:rsidRPr="00F001EE" w:rsidTr="00FF0C67">
        <w:tc>
          <w:tcPr>
            <w:tcW w:w="558" w:type="dxa"/>
          </w:tcPr>
          <w:p w:rsidR="000C122B" w:rsidRPr="00F001EE" w:rsidRDefault="000C122B" w:rsidP="00FF0C67">
            <w:pPr>
              <w:spacing w:line="360" w:lineRule="auto"/>
              <w:rPr>
                <w:rFonts w:ascii="Arial" w:hAnsi="Arial" w:cs="Arial"/>
              </w:rPr>
            </w:pPr>
            <w:r w:rsidRPr="00F001EE">
              <w:rPr>
                <w:rFonts w:ascii="Arial" w:hAnsi="Arial" w:cs="Arial"/>
                <w:sz w:val="22"/>
                <w:szCs w:val="22"/>
              </w:rPr>
              <w:t>1.</w:t>
            </w:r>
          </w:p>
        </w:tc>
        <w:tc>
          <w:tcPr>
            <w:tcW w:w="1710" w:type="dxa"/>
          </w:tcPr>
          <w:p w:rsidR="000C122B" w:rsidRPr="000F4A27" w:rsidRDefault="000C122B" w:rsidP="00FF0C67">
            <w:pPr>
              <w:spacing w:line="360" w:lineRule="auto"/>
              <w:rPr>
                <w:rFonts w:ascii="Arial" w:hAnsi="Arial" w:cs="Arial"/>
              </w:rPr>
            </w:pPr>
            <w:r w:rsidRPr="000F4A27">
              <w:rPr>
                <w:rFonts w:ascii="Arial" w:hAnsi="Arial" w:cs="Arial"/>
                <w:sz w:val="22"/>
                <w:szCs w:val="22"/>
                <w:lang w:val="id-ID"/>
              </w:rPr>
              <w:t xml:space="preserve">Jabatan </w:t>
            </w:r>
          </w:p>
        </w:tc>
        <w:tc>
          <w:tcPr>
            <w:tcW w:w="303" w:type="dxa"/>
          </w:tcPr>
          <w:p w:rsidR="000C122B" w:rsidRPr="000F4A27" w:rsidRDefault="000C122B" w:rsidP="00FF0C67">
            <w:pPr>
              <w:spacing w:line="360" w:lineRule="auto"/>
              <w:rPr>
                <w:rFonts w:ascii="Arial" w:hAnsi="Arial" w:cs="Arial"/>
              </w:rPr>
            </w:pPr>
            <w:r w:rsidRPr="000F4A27">
              <w:rPr>
                <w:rFonts w:ascii="Arial" w:hAnsi="Arial" w:cs="Arial"/>
                <w:sz w:val="22"/>
                <w:szCs w:val="22"/>
              </w:rPr>
              <w:t>:</w:t>
            </w:r>
          </w:p>
        </w:tc>
        <w:tc>
          <w:tcPr>
            <w:tcW w:w="13272" w:type="dxa"/>
          </w:tcPr>
          <w:p w:rsidR="000C122B" w:rsidRPr="005F1841" w:rsidRDefault="000C122B" w:rsidP="00FF0C67">
            <w:pPr>
              <w:spacing w:line="360" w:lineRule="auto"/>
              <w:rPr>
                <w:rFonts w:ascii="Arial" w:hAnsi="Arial" w:cs="Arial"/>
              </w:rPr>
            </w:pPr>
            <w:r w:rsidRPr="005F1841">
              <w:rPr>
                <w:rFonts w:ascii="Arial" w:hAnsi="Arial" w:cs="Arial"/>
                <w:sz w:val="22"/>
                <w:szCs w:val="22"/>
              </w:rPr>
              <w:t xml:space="preserve">Kabid </w:t>
            </w:r>
            <w:r w:rsidR="003C4CBB">
              <w:rPr>
                <w:rFonts w:ascii="Arial" w:hAnsi="Arial" w:cs="Arial"/>
                <w:sz w:val="22"/>
                <w:szCs w:val="22"/>
              </w:rPr>
              <w:t xml:space="preserve"> </w:t>
            </w:r>
            <w:r w:rsidRPr="005F1841">
              <w:rPr>
                <w:rFonts w:ascii="Arial" w:hAnsi="Arial" w:cs="Arial"/>
                <w:sz w:val="22"/>
                <w:szCs w:val="22"/>
              </w:rPr>
              <w:t xml:space="preserve">Promosi dan Sistem </w:t>
            </w:r>
            <w:r w:rsidR="003C4CBB">
              <w:rPr>
                <w:rFonts w:ascii="Arial" w:hAnsi="Arial" w:cs="Arial"/>
                <w:sz w:val="22"/>
                <w:szCs w:val="22"/>
              </w:rPr>
              <w:t xml:space="preserve"> </w:t>
            </w:r>
            <w:r w:rsidRPr="005F1841">
              <w:rPr>
                <w:rFonts w:ascii="Arial" w:hAnsi="Arial" w:cs="Arial"/>
                <w:sz w:val="22"/>
                <w:szCs w:val="22"/>
              </w:rPr>
              <w:t xml:space="preserve">Informasi </w:t>
            </w:r>
          </w:p>
        </w:tc>
      </w:tr>
      <w:tr w:rsidR="000C122B" w:rsidRPr="00F001EE" w:rsidTr="00FF0C67">
        <w:trPr>
          <w:trHeight w:val="432"/>
        </w:trPr>
        <w:tc>
          <w:tcPr>
            <w:tcW w:w="558" w:type="dxa"/>
          </w:tcPr>
          <w:p w:rsidR="000C122B" w:rsidRPr="00F001EE" w:rsidRDefault="000C122B" w:rsidP="00FF0C67">
            <w:pPr>
              <w:spacing w:line="360" w:lineRule="auto"/>
              <w:rPr>
                <w:rFonts w:ascii="Arial" w:hAnsi="Arial" w:cs="Arial"/>
              </w:rPr>
            </w:pPr>
            <w:r>
              <w:rPr>
                <w:rFonts w:ascii="Arial" w:hAnsi="Arial" w:cs="Arial"/>
                <w:sz w:val="22"/>
                <w:szCs w:val="22"/>
                <w:lang w:val="id-ID"/>
              </w:rPr>
              <w:t>2</w:t>
            </w:r>
            <w:r w:rsidRPr="00F001EE">
              <w:rPr>
                <w:rFonts w:ascii="Arial" w:hAnsi="Arial" w:cs="Arial"/>
                <w:sz w:val="22"/>
                <w:szCs w:val="22"/>
              </w:rPr>
              <w:t>.</w:t>
            </w:r>
          </w:p>
        </w:tc>
        <w:tc>
          <w:tcPr>
            <w:tcW w:w="1710" w:type="dxa"/>
          </w:tcPr>
          <w:p w:rsidR="000C122B" w:rsidRPr="000F4A27" w:rsidRDefault="000C122B" w:rsidP="00FF0C67">
            <w:pPr>
              <w:spacing w:line="360" w:lineRule="auto"/>
              <w:rPr>
                <w:rFonts w:ascii="Arial" w:hAnsi="Arial" w:cs="Arial"/>
              </w:rPr>
            </w:pPr>
            <w:r w:rsidRPr="000F4A27">
              <w:rPr>
                <w:rFonts w:ascii="Arial" w:hAnsi="Arial" w:cs="Arial"/>
                <w:sz w:val="22"/>
                <w:szCs w:val="22"/>
              </w:rPr>
              <w:t>Tugas</w:t>
            </w:r>
          </w:p>
        </w:tc>
        <w:tc>
          <w:tcPr>
            <w:tcW w:w="303" w:type="dxa"/>
          </w:tcPr>
          <w:p w:rsidR="000C122B" w:rsidRPr="000F4A27" w:rsidRDefault="000C122B" w:rsidP="00FF0C67">
            <w:pPr>
              <w:spacing w:line="360" w:lineRule="auto"/>
              <w:rPr>
                <w:rFonts w:ascii="Arial" w:hAnsi="Arial" w:cs="Arial"/>
              </w:rPr>
            </w:pPr>
            <w:r w:rsidRPr="000F4A27">
              <w:rPr>
                <w:rFonts w:ascii="Arial" w:hAnsi="Arial" w:cs="Arial"/>
                <w:sz w:val="22"/>
                <w:szCs w:val="22"/>
              </w:rPr>
              <w:t>:</w:t>
            </w:r>
          </w:p>
        </w:tc>
        <w:tc>
          <w:tcPr>
            <w:tcW w:w="13272" w:type="dxa"/>
          </w:tcPr>
          <w:p w:rsidR="000C122B" w:rsidRPr="005F1841" w:rsidRDefault="000C122B" w:rsidP="00FF0C67">
            <w:pPr>
              <w:pStyle w:val="BodyText"/>
              <w:widowControl w:val="0"/>
              <w:tabs>
                <w:tab w:val="left" w:pos="2552"/>
              </w:tabs>
              <w:overflowPunct w:val="0"/>
              <w:autoSpaceDE w:val="0"/>
              <w:autoSpaceDN w:val="0"/>
              <w:adjustRightInd w:val="0"/>
              <w:spacing w:after="240" w:line="360" w:lineRule="auto"/>
              <w:ind w:right="4"/>
              <w:textAlignment w:val="baseline"/>
              <w:rPr>
                <w:rFonts w:eastAsia="Arial"/>
                <w:b/>
                <w:szCs w:val="22"/>
              </w:rPr>
            </w:pPr>
            <w:r w:rsidRPr="005F1841">
              <w:rPr>
                <w:sz w:val="22"/>
                <w:szCs w:val="22"/>
              </w:rPr>
              <w:t>Merencanakan, mengembangkan dan melaksanakan promosi, menyiapkan sarana prasarana promosi penanaman modal, melaksanakan pengumpulan, pengolahan dan analisis data di bidang penanaman modal serta mengembangkan sistem informasi penanaman modal.</w:t>
            </w:r>
          </w:p>
        </w:tc>
      </w:tr>
      <w:tr w:rsidR="000C122B" w:rsidRPr="00F001EE" w:rsidTr="00FF0C67">
        <w:trPr>
          <w:trHeight w:val="655"/>
        </w:trPr>
        <w:tc>
          <w:tcPr>
            <w:tcW w:w="558" w:type="dxa"/>
          </w:tcPr>
          <w:p w:rsidR="000C122B" w:rsidRPr="00F001EE" w:rsidRDefault="000C122B" w:rsidP="00FF0C67">
            <w:pPr>
              <w:spacing w:line="360" w:lineRule="auto"/>
              <w:rPr>
                <w:rFonts w:ascii="Arial" w:hAnsi="Arial" w:cs="Arial"/>
              </w:rPr>
            </w:pPr>
            <w:r>
              <w:rPr>
                <w:rFonts w:ascii="Arial" w:hAnsi="Arial" w:cs="Arial"/>
                <w:sz w:val="22"/>
                <w:szCs w:val="22"/>
                <w:lang w:val="id-ID"/>
              </w:rPr>
              <w:t>3</w:t>
            </w:r>
            <w:r w:rsidRPr="00F001EE">
              <w:rPr>
                <w:rFonts w:ascii="Arial" w:hAnsi="Arial" w:cs="Arial"/>
                <w:sz w:val="22"/>
                <w:szCs w:val="22"/>
              </w:rPr>
              <w:t>.</w:t>
            </w:r>
          </w:p>
        </w:tc>
        <w:tc>
          <w:tcPr>
            <w:tcW w:w="1710" w:type="dxa"/>
          </w:tcPr>
          <w:p w:rsidR="000C122B" w:rsidRPr="000F4A27" w:rsidRDefault="000C122B" w:rsidP="00FF0C67">
            <w:pPr>
              <w:spacing w:line="360" w:lineRule="auto"/>
              <w:rPr>
                <w:rFonts w:ascii="Arial" w:hAnsi="Arial" w:cs="Arial"/>
              </w:rPr>
            </w:pPr>
            <w:r w:rsidRPr="000F4A27">
              <w:rPr>
                <w:rFonts w:ascii="Arial" w:hAnsi="Arial" w:cs="Arial"/>
                <w:sz w:val="22"/>
                <w:szCs w:val="22"/>
              </w:rPr>
              <w:t>Fungsi</w:t>
            </w:r>
          </w:p>
        </w:tc>
        <w:tc>
          <w:tcPr>
            <w:tcW w:w="303" w:type="dxa"/>
          </w:tcPr>
          <w:p w:rsidR="000C122B" w:rsidRPr="000F4A27" w:rsidRDefault="000C122B" w:rsidP="00FF0C67">
            <w:pPr>
              <w:spacing w:line="360" w:lineRule="auto"/>
              <w:rPr>
                <w:rFonts w:ascii="Arial" w:hAnsi="Arial" w:cs="Arial"/>
              </w:rPr>
            </w:pPr>
            <w:r w:rsidRPr="000F4A27">
              <w:rPr>
                <w:rFonts w:ascii="Arial" w:hAnsi="Arial" w:cs="Arial"/>
                <w:sz w:val="22"/>
                <w:szCs w:val="22"/>
              </w:rPr>
              <w:t>:</w:t>
            </w:r>
          </w:p>
        </w:tc>
        <w:tc>
          <w:tcPr>
            <w:tcW w:w="13272" w:type="dxa"/>
          </w:tcPr>
          <w:p w:rsidR="000C122B" w:rsidRPr="005F1841" w:rsidRDefault="000C122B" w:rsidP="000C122B">
            <w:pPr>
              <w:pStyle w:val="ListParagraph"/>
              <w:numPr>
                <w:ilvl w:val="0"/>
                <w:numId w:val="5"/>
              </w:numPr>
              <w:tabs>
                <w:tab w:val="left" w:pos="406"/>
              </w:tabs>
              <w:autoSpaceDE w:val="0"/>
              <w:autoSpaceDN w:val="0"/>
              <w:adjustRightInd w:val="0"/>
              <w:spacing w:after="120" w:line="360" w:lineRule="auto"/>
              <w:ind w:left="406" w:hanging="425"/>
              <w:jc w:val="both"/>
              <w:rPr>
                <w:rFonts w:ascii="Arial" w:hAnsi="Arial" w:cs="Arial"/>
              </w:rPr>
            </w:pPr>
            <w:r w:rsidRPr="005F1841">
              <w:rPr>
                <w:rFonts w:ascii="Arial" w:hAnsi="Arial" w:cs="Arial"/>
                <w:lang w:val="en-US"/>
              </w:rPr>
              <w:t>M</w:t>
            </w:r>
            <w:r w:rsidRPr="005F1841">
              <w:rPr>
                <w:rFonts w:ascii="Arial" w:hAnsi="Arial" w:cs="Arial"/>
              </w:rPr>
              <w:t>erumuskan dan menyusun kebijakan teknis dan pengembangan promosi penanaman modal;</w:t>
            </w:r>
          </w:p>
          <w:p w:rsidR="000C122B" w:rsidRPr="005F1841" w:rsidRDefault="000C122B" w:rsidP="000C122B">
            <w:pPr>
              <w:pStyle w:val="ListParagraph"/>
              <w:numPr>
                <w:ilvl w:val="0"/>
                <w:numId w:val="5"/>
              </w:numPr>
              <w:tabs>
                <w:tab w:val="left" w:pos="406"/>
              </w:tabs>
              <w:autoSpaceDE w:val="0"/>
              <w:autoSpaceDN w:val="0"/>
              <w:adjustRightInd w:val="0"/>
              <w:spacing w:after="120" w:line="360" w:lineRule="auto"/>
              <w:ind w:left="406" w:hanging="425"/>
              <w:jc w:val="both"/>
              <w:rPr>
                <w:rFonts w:ascii="Arial" w:hAnsi="Arial" w:cs="Arial"/>
              </w:rPr>
            </w:pPr>
            <w:r w:rsidRPr="005F1841">
              <w:rPr>
                <w:rFonts w:ascii="Arial" w:hAnsi="Arial" w:cs="Arial"/>
                <w:lang w:val="en-US"/>
              </w:rPr>
              <w:t>M</w:t>
            </w:r>
            <w:r w:rsidRPr="005F1841">
              <w:rPr>
                <w:rFonts w:ascii="Arial" w:hAnsi="Arial" w:cs="Arial"/>
              </w:rPr>
              <w:t>enyusun bahan kajian peta potensi investasi daerah yang siap dipromosikan kepada penanam modal;</w:t>
            </w:r>
          </w:p>
          <w:p w:rsidR="000C122B" w:rsidRPr="005F1841" w:rsidRDefault="000C122B" w:rsidP="000C122B">
            <w:pPr>
              <w:pStyle w:val="ListParagraph"/>
              <w:numPr>
                <w:ilvl w:val="0"/>
                <w:numId w:val="5"/>
              </w:numPr>
              <w:tabs>
                <w:tab w:val="left" w:pos="406"/>
              </w:tabs>
              <w:autoSpaceDE w:val="0"/>
              <w:autoSpaceDN w:val="0"/>
              <w:adjustRightInd w:val="0"/>
              <w:spacing w:after="120" w:line="360" w:lineRule="auto"/>
              <w:ind w:left="406" w:hanging="425"/>
              <w:jc w:val="both"/>
              <w:rPr>
                <w:rFonts w:ascii="Arial" w:hAnsi="Arial" w:cs="Arial"/>
              </w:rPr>
            </w:pPr>
            <w:r w:rsidRPr="005F1841">
              <w:rPr>
                <w:rFonts w:ascii="Arial" w:hAnsi="Arial" w:cs="Arial"/>
                <w:lang w:val="en-US"/>
              </w:rPr>
              <w:t>M</w:t>
            </w:r>
            <w:r w:rsidRPr="005F1841">
              <w:rPr>
                <w:rFonts w:ascii="Arial" w:hAnsi="Arial" w:cs="Arial"/>
              </w:rPr>
              <w:t>elaksanakan market survey dan market intelligent;</w:t>
            </w:r>
          </w:p>
          <w:p w:rsidR="000C122B" w:rsidRPr="005F1841" w:rsidRDefault="000C122B" w:rsidP="000C122B">
            <w:pPr>
              <w:pStyle w:val="ListParagraph"/>
              <w:numPr>
                <w:ilvl w:val="0"/>
                <w:numId w:val="5"/>
              </w:numPr>
              <w:tabs>
                <w:tab w:val="left" w:pos="406"/>
              </w:tabs>
              <w:autoSpaceDE w:val="0"/>
              <w:autoSpaceDN w:val="0"/>
              <w:adjustRightInd w:val="0"/>
              <w:spacing w:after="120" w:line="360" w:lineRule="auto"/>
              <w:ind w:left="406" w:hanging="425"/>
              <w:jc w:val="both"/>
              <w:rPr>
                <w:rFonts w:ascii="Arial" w:hAnsi="Arial" w:cs="Arial"/>
              </w:rPr>
            </w:pPr>
            <w:r w:rsidRPr="005F1841">
              <w:rPr>
                <w:rFonts w:ascii="Arial" w:hAnsi="Arial" w:cs="Arial"/>
                <w:lang w:val="en-US"/>
              </w:rPr>
              <w:t>M</w:t>
            </w:r>
            <w:r w:rsidRPr="005F1841">
              <w:rPr>
                <w:rFonts w:ascii="Arial" w:hAnsi="Arial" w:cs="Arial"/>
              </w:rPr>
              <w:t>erencanakan promosi penanaman modal;</w:t>
            </w:r>
          </w:p>
          <w:p w:rsidR="000C122B" w:rsidRPr="005F1841" w:rsidRDefault="000C122B" w:rsidP="000C122B">
            <w:pPr>
              <w:pStyle w:val="ListParagraph"/>
              <w:numPr>
                <w:ilvl w:val="0"/>
                <w:numId w:val="5"/>
              </w:numPr>
              <w:tabs>
                <w:tab w:val="left" w:pos="406"/>
              </w:tabs>
              <w:autoSpaceDE w:val="0"/>
              <w:autoSpaceDN w:val="0"/>
              <w:adjustRightInd w:val="0"/>
              <w:spacing w:after="120" w:line="360" w:lineRule="auto"/>
              <w:ind w:left="406" w:hanging="425"/>
              <w:jc w:val="both"/>
              <w:rPr>
                <w:rFonts w:ascii="Arial" w:hAnsi="Arial" w:cs="Arial"/>
              </w:rPr>
            </w:pPr>
            <w:r w:rsidRPr="005F1841">
              <w:rPr>
                <w:rFonts w:ascii="Arial" w:hAnsi="Arial" w:cs="Arial"/>
                <w:lang w:val="en-US"/>
              </w:rPr>
              <w:t>M</w:t>
            </w:r>
            <w:r w:rsidRPr="005F1841">
              <w:rPr>
                <w:rFonts w:ascii="Arial" w:hAnsi="Arial" w:cs="Arial"/>
              </w:rPr>
              <w:t>enyusun dan melaksanakan pengembangan strategi promosi;</w:t>
            </w:r>
          </w:p>
          <w:p w:rsidR="000C122B" w:rsidRPr="005F1841" w:rsidRDefault="000C122B" w:rsidP="000C122B">
            <w:pPr>
              <w:pStyle w:val="ListParagraph"/>
              <w:numPr>
                <w:ilvl w:val="0"/>
                <w:numId w:val="5"/>
              </w:numPr>
              <w:tabs>
                <w:tab w:val="left" w:pos="406"/>
              </w:tabs>
              <w:autoSpaceDE w:val="0"/>
              <w:autoSpaceDN w:val="0"/>
              <w:adjustRightInd w:val="0"/>
              <w:spacing w:after="120" w:line="360" w:lineRule="auto"/>
              <w:ind w:left="406" w:hanging="425"/>
              <w:jc w:val="both"/>
              <w:rPr>
                <w:rFonts w:ascii="Arial" w:hAnsi="Arial" w:cs="Arial"/>
              </w:rPr>
            </w:pPr>
            <w:r w:rsidRPr="005F1841">
              <w:rPr>
                <w:rFonts w:ascii="Arial" w:hAnsi="Arial" w:cs="Arial"/>
                <w:lang w:val="en-US"/>
              </w:rPr>
              <w:t>M</w:t>
            </w:r>
            <w:r w:rsidRPr="005F1841">
              <w:rPr>
                <w:rFonts w:ascii="Arial" w:hAnsi="Arial" w:cs="Arial"/>
              </w:rPr>
              <w:t>enyusun pedoman teknis pelaksanaan promosi penanaman modal;</w:t>
            </w:r>
          </w:p>
          <w:p w:rsidR="000C122B" w:rsidRPr="005F1841" w:rsidRDefault="000C122B" w:rsidP="000C122B">
            <w:pPr>
              <w:pStyle w:val="ListParagraph"/>
              <w:numPr>
                <w:ilvl w:val="0"/>
                <w:numId w:val="5"/>
              </w:numPr>
              <w:tabs>
                <w:tab w:val="left" w:pos="406"/>
              </w:tabs>
              <w:autoSpaceDE w:val="0"/>
              <w:autoSpaceDN w:val="0"/>
              <w:adjustRightInd w:val="0"/>
              <w:spacing w:after="120" w:line="360" w:lineRule="auto"/>
              <w:ind w:left="406" w:hanging="425"/>
              <w:jc w:val="both"/>
              <w:rPr>
                <w:rFonts w:ascii="Arial" w:hAnsi="Arial" w:cs="Arial"/>
              </w:rPr>
            </w:pPr>
            <w:r w:rsidRPr="005F1841">
              <w:rPr>
                <w:rFonts w:ascii="Arial" w:hAnsi="Arial" w:cs="Arial"/>
                <w:lang w:val="en-US"/>
              </w:rPr>
              <w:t>M</w:t>
            </w:r>
            <w:r w:rsidRPr="005F1841">
              <w:rPr>
                <w:rFonts w:ascii="Arial" w:hAnsi="Arial" w:cs="Arial"/>
              </w:rPr>
              <w:t>engkoordinasikan kebijakan promosi penanaman modal;</w:t>
            </w:r>
          </w:p>
          <w:p w:rsidR="000C122B" w:rsidRPr="005F1841" w:rsidRDefault="000C122B" w:rsidP="000C122B">
            <w:pPr>
              <w:pStyle w:val="ListParagraph"/>
              <w:numPr>
                <w:ilvl w:val="0"/>
                <w:numId w:val="5"/>
              </w:numPr>
              <w:tabs>
                <w:tab w:val="left" w:pos="406"/>
              </w:tabs>
              <w:autoSpaceDE w:val="0"/>
              <w:autoSpaceDN w:val="0"/>
              <w:adjustRightInd w:val="0"/>
              <w:spacing w:after="120" w:line="360" w:lineRule="auto"/>
              <w:ind w:left="406" w:hanging="425"/>
              <w:jc w:val="both"/>
              <w:rPr>
                <w:rFonts w:ascii="Arial" w:hAnsi="Arial" w:cs="Arial"/>
              </w:rPr>
            </w:pPr>
            <w:r w:rsidRPr="005F1841">
              <w:rPr>
                <w:rFonts w:ascii="Arial" w:hAnsi="Arial" w:cs="Arial"/>
                <w:lang w:val="en-US"/>
              </w:rPr>
              <w:t>M</w:t>
            </w:r>
            <w:r w:rsidRPr="005F1841">
              <w:rPr>
                <w:rFonts w:ascii="Arial" w:hAnsi="Arial" w:cs="Arial"/>
              </w:rPr>
              <w:t>elaksanakan fasilitasi dan promosi penanaman modal;</w:t>
            </w:r>
          </w:p>
          <w:p w:rsidR="000C122B" w:rsidRPr="005F1841" w:rsidRDefault="000C122B" w:rsidP="000C122B">
            <w:pPr>
              <w:pStyle w:val="ListParagraph"/>
              <w:numPr>
                <w:ilvl w:val="0"/>
                <w:numId w:val="5"/>
              </w:numPr>
              <w:tabs>
                <w:tab w:val="left" w:pos="406"/>
              </w:tabs>
              <w:autoSpaceDE w:val="0"/>
              <w:autoSpaceDN w:val="0"/>
              <w:adjustRightInd w:val="0"/>
              <w:spacing w:after="120" w:line="360" w:lineRule="auto"/>
              <w:ind w:left="406" w:hanging="425"/>
              <w:jc w:val="both"/>
              <w:rPr>
                <w:rFonts w:ascii="Arial" w:hAnsi="Arial" w:cs="Arial"/>
              </w:rPr>
            </w:pPr>
            <w:r w:rsidRPr="005F1841">
              <w:rPr>
                <w:rFonts w:ascii="Arial" w:hAnsi="Arial" w:cs="Arial"/>
                <w:lang w:val="en-US"/>
              </w:rPr>
              <w:t>M</w:t>
            </w:r>
            <w:r w:rsidRPr="005F1841">
              <w:rPr>
                <w:rFonts w:ascii="Arial" w:hAnsi="Arial" w:cs="Arial"/>
              </w:rPr>
              <w:t>elaksanakan koordinasi, publikasi dan distribusi bahan-bahan promosi;</w:t>
            </w:r>
          </w:p>
          <w:p w:rsidR="000C122B" w:rsidRPr="005F1841" w:rsidRDefault="000C122B" w:rsidP="000C122B">
            <w:pPr>
              <w:pStyle w:val="ListParagraph"/>
              <w:numPr>
                <w:ilvl w:val="0"/>
                <w:numId w:val="5"/>
              </w:numPr>
              <w:tabs>
                <w:tab w:val="left" w:pos="406"/>
              </w:tabs>
              <w:autoSpaceDE w:val="0"/>
              <w:autoSpaceDN w:val="0"/>
              <w:adjustRightInd w:val="0"/>
              <w:spacing w:after="120" w:line="360" w:lineRule="auto"/>
              <w:ind w:left="406" w:hanging="425"/>
              <w:jc w:val="both"/>
              <w:rPr>
                <w:rFonts w:ascii="Arial" w:hAnsi="Arial" w:cs="Arial"/>
              </w:rPr>
            </w:pPr>
            <w:r w:rsidRPr="005F1841">
              <w:rPr>
                <w:rFonts w:ascii="Arial" w:hAnsi="Arial" w:cs="Arial"/>
                <w:lang w:val="en-US"/>
              </w:rPr>
              <w:t>M</w:t>
            </w:r>
            <w:r w:rsidRPr="005F1841">
              <w:rPr>
                <w:rFonts w:ascii="Arial" w:hAnsi="Arial" w:cs="Arial"/>
              </w:rPr>
              <w:t>elaksanakan fasilitasi calon penanam modal di dalam negeri dan penerimaan misi/kunjungan calon penanam modal;</w:t>
            </w:r>
          </w:p>
          <w:p w:rsidR="000C122B" w:rsidRPr="005F1841" w:rsidRDefault="000C122B" w:rsidP="000C122B">
            <w:pPr>
              <w:pStyle w:val="ListParagraph"/>
              <w:numPr>
                <w:ilvl w:val="0"/>
                <w:numId w:val="5"/>
              </w:numPr>
              <w:tabs>
                <w:tab w:val="left" w:pos="406"/>
              </w:tabs>
              <w:autoSpaceDE w:val="0"/>
              <w:autoSpaceDN w:val="0"/>
              <w:adjustRightInd w:val="0"/>
              <w:spacing w:after="120" w:line="360" w:lineRule="auto"/>
              <w:ind w:left="406" w:hanging="425"/>
              <w:jc w:val="both"/>
              <w:rPr>
                <w:rFonts w:ascii="Arial" w:hAnsi="Arial" w:cs="Arial"/>
              </w:rPr>
            </w:pPr>
            <w:r w:rsidRPr="005F1841">
              <w:rPr>
                <w:rFonts w:ascii="Arial" w:hAnsi="Arial" w:cs="Arial"/>
                <w:lang w:val="en-US"/>
              </w:rPr>
              <w:t>M</w:t>
            </w:r>
            <w:r w:rsidRPr="005F1841">
              <w:rPr>
                <w:rFonts w:ascii="Arial" w:hAnsi="Arial" w:cs="Arial"/>
              </w:rPr>
              <w:t>erumuskan dan mengkoordinasi kebijakan teknis data dan sistem informasi;</w:t>
            </w:r>
          </w:p>
          <w:p w:rsidR="000C122B" w:rsidRPr="005F1841" w:rsidRDefault="000C122B" w:rsidP="000C122B">
            <w:pPr>
              <w:pStyle w:val="ListParagraph"/>
              <w:numPr>
                <w:ilvl w:val="0"/>
                <w:numId w:val="5"/>
              </w:numPr>
              <w:tabs>
                <w:tab w:val="left" w:pos="406"/>
              </w:tabs>
              <w:autoSpaceDE w:val="0"/>
              <w:autoSpaceDN w:val="0"/>
              <w:adjustRightInd w:val="0"/>
              <w:spacing w:after="120" w:line="360" w:lineRule="auto"/>
              <w:ind w:left="406" w:hanging="425"/>
              <w:jc w:val="both"/>
              <w:rPr>
                <w:rFonts w:ascii="Arial" w:hAnsi="Arial" w:cs="Arial"/>
              </w:rPr>
            </w:pPr>
            <w:r w:rsidRPr="005F1841">
              <w:rPr>
                <w:rFonts w:ascii="Arial" w:hAnsi="Arial" w:cs="Arial"/>
                <w:lang w:val="en-US"/>
              </w:rPr>
              <w:t>M</w:t>
            </w:r>
            <w:r w:rsidRPr="005F1841">
              <w:rPr>
                <w:rFonts w:ascii="Arial" w:hAnsi="Arial" w:cs="Arial"/>
              </w:rPr>
              <w:t>enyusun data statistik, analisis dan pengolahan data informasi penanaman modal;</w:t>
            </w:r>
          </w:p>
          <w:p w:rsidR="000C122B" w:rsidRPr="005F1841" w:rsidRDefault="000C122B" w:rsidP="000C122B">
            <w:pPr>
              <w:pStyle w:val="ListParagraph"/>
              <w:numPr>
                <w:ilvl w:val="0"/>
                <w:numId w:val="5"/>
              </w:numPr>
              <w:tabs>
                <w:tab w:val="left" w:pos="123"/>
              </w:tabs>
              <w:autoSpaceDE w:val="0"/>
              <w:autoSpaceDN w:val="0"/>
              <w:adjustRightInd w:val="0"/>
              <w:spacing w:after="120" w:line="360" w:lineRule="auto"/>
              <w:ind w:left="406" w:hanging="425"/>
              <w:jc w:val="both"/>
              <w:rPr>
                <w:rFonts w:ascii="Arial" w:hAnsi="Arial" w:cs="Arial"/>
              </w:rPr>
            </w:pPr>
            <w:r w:rsidRPr="005F1841">
              <w:rPr>
                <w:rFonts w:ascii="Arial" w:hAnsi="Arial" w:cs="Arial"/>
                <w:lang w:val="en-US"/>
              </w:rPr>
              <w:t>M</w:t>
            </w:r>
            <w:r w:rsidRPr="005F1841">
              <w:rPr>
                <w:rFonts w:ascii="Arial" w:hAnsi="Arial" w:cs="Arial"/>
              </w:rPr>
              <w:t>engembangkan sistem informasi penanaman modal;</w:t>
            </w:r>
          </w:p>
          <w:p w:rsidR="000C122B" w:rsidRPr="005F1841" w:rsidRDefault="000C122B" w:rsidP="000C122B">
            <w:pPr>
              <w:pStyle w:val="ListParagraph"/>
              <w:numPr>
                <w:ilvl w:val="0"/>
                <w:numId w:val="5"/>
              </w:numPr>
              <w:tabs>
                <w:tab w:val="left" w:pos="123"/>
              </w:tabs>
              <w:autoSpaceDE w:val="0"/>
              <w:autoSpaceDN w:val="0"/>
              <w:adjustRightInd w:val="0"/>
              <w:spacing w:after="120" w:line="360" w:lineRule="auto"/>
              <w:ind w:left="406" w:hanging="425"/>
              <w:jc w:val="both"/>
              <w:rPr>
                <w:rFonts w:ascii="Arial" w:hAnsi="Arial" w:cs="Arial"/>
              </w:rPr>
            </w:pPr>
            <w:r w:rsidRPr="005F1841">
              <w:rPr>
                <w:rFonts w:ascii="Arial" w:hAnsi="Arial" w:cs="Arial"/>
                <w:lang w:val="en-US"/>
              </w:rPr>
              <w:t>M</w:t>
            </w:r>
            <w:r w:rsidRPr="005F1841">
              <w:rPr>
                <w:rFonts w:ascii="Arial" w:hAnsi="Arial" w:cs="Arial"/>
              </w:rPr>
              <w:t>enyiapkan bahan visualisasi data dan informasi penanaman modal;</w:t>
            </w:r>
          </w:p>
          <w:p w:rsidR="000C122B" w:rsidRPr="005F1841" w:rsidRDefault="000C122B" w:rsidP="000C122B">
            <w:pPr>
              <w:pStyle w:val="ListParagraph"/>
              <w:numPr>
                <w:ilvl w:val="0"/>
                <w:numId w:val="5"/>
              </w:numPr>
              <w:tabs>
                <w:tab w:val="left" w:pos="123"/>
              </w:tabs>
              <w:autoSpaceDE w:val="0"/>
              <w:autoSpaceDN w:val="0"/>
              <w:adjustRightInd w:val="0"/>
              <w:spacing w:after="120" w:line="360" w:lineRule="auto"/>
              <w:ind w:left="406" w:hanging="425"/>
              <w:jc w:val="both"/>
              <w:rPr>
                <w:rFonts w:ascii="Arial" w:hAnsi="Arial" w:cs="Arial"/>
              </w:rPr>
            </w:pPr>
            <w:r w:rsidRPr="005F1841">
              <w:rPr>
                <w:rFonts w:ascii="Arial" w:hAnsi="Arial" w:cs="Arial"/>
                <w:lang w:val="en-US"/>
              </w:rPr>
              <w:t>M</w:t>
            </w:r>
            <w:r w:rsidRPr="005F1841">
              <w:rPr>
                <w:rFonts w:ascii="Arial" w:hAnsi="Arial" w:cs="Arial"/>
              </w:rPr>
              <w:t>engkoordinasi pembangunan dan pengembangan sistem informasi penanaman modal;</w:t>
            </w:r>
          </w:p>
          <w:p w:rsidR="000C122B" w:rsidRPr="005F1841" w:rsidRDefault="000C122B" w:rsidP="000C122B">
            <w:pPr>
              <w:pStyle w:val="ListParagraph"/>
              <w:numPr>
                <w:ilvl w:val="0"/>
                <w:numId w:val="5"/>
              </w:numPr>
              <w:tabs>
                <w:tab w:val="left" w:pos="123"/>
              </w:tabs>
              <w:autoSpaceDE w:val="0"/>
              <w:autoSpaceDN w:val="0"/>
              <w:adjustRightInd w:val="0"/>
              <w:spacing w:after="120" w:line="360" w:lineRule="auto"/>
              <w:ind w:left="406" w:hanging="425"/>
              <w:jc w:val="both"/>
              <w:rPr>
                <w:rFonts w:ascii="Arial" w:hAnsi="Arial" w:cs="Arial"/>
              </w:rPr>
            </w:pPr>
            <w:r w:rsidRPr="005F1841">
              <w:rPr>
                <w:rFonts w:ascii="Arial" w:hAnsi="Arial" w:cs="Arial"/>
                <w:lang w:val="en-US"/>
              </w:rPr>
              <w:t>M</w:t>
            </w:r>
            <w:r w:rsidRPr="005F1841">
              <w:rPr>
                <w:rFonts w:ascii="Arial" w:hAnsi="Arial" w:cs="Arial"/>
              </w:rPr>
              <w:t>elaksanakan pembinaan dan pengendalian pelaksanaan sistem informasi penanaman modal;</w:t>
            </w:r>
          </w:p>
          <w:p w:rsidR="000C122B" w:rsidRPr="005F1841" w:rsidRDefault="000C122B" w:rsidP="000C122B">
            <w:pPr>
              <w:pStyle w:val="ListParagraph"/>
              <w:numPr>
                <w:ilvl w:val="0"/>
                <w:numId w:val="5"/>
              </w:numPr>
              <w:tabs>
                <w:tab w:val="left" w:pos="123"/>
              </w:tabs>
              <w:autoSpaceDE w:val="0"/>
              <w:autoSpaceDN w:val="0"/>
              <w:adjustRightInd w:val="0"/>
              <w:spacing w:after="120" w:line="360" w:lineRule="auto"/>
              <w:ind w:left="406" w:hanging="425"/>
              <w:jc w:val="both"/>
              <w:rPr>
                <w:rFonts w:ascii="Arial" w:hAnsi="Arial" w:cs="Arial"/>
              </w:rPr>
            </w:pPr>
            <w:r w:rsidRPr="005F1841">
              <w:rPr>
                <w:rFonts w:ascii="Arial" w:hAnsi="Arial" w:cs="Arial"/>
                <w:lang w:val="en-US"/>
              </w:rPr>
              <w:t>M</w:t>
            </w:r>
            <w:r w:rsidRPr="005F1841">
              <w:rPr>
                <w:rFonts w:ascii="Arial" w:hAnsi="Arial" w:cs="Arial"/>
              </w:rPr>
              <w:t>elaksanakan  monitoring, evaluasi dan pelaporan kebijakan promosi, data dan sistem informasi;</w:t>
            </w:r>
          </w:p>
          <w:p w:rsidR="000C122B" w:rsidRPr="005F1841" w:rsidRDefault="000C122B" w:rsidP="000C122B">
            <w:pPr>
              <w:pStyle w:val="ListParagraph"/>
              <w:numPr>
                <w:ilvl w:val="0"/>
                <w:numId w:val="5"/>
              </w:numPr>
              <w:tabs>
                <w:tab w:val="left" w:pos="123"/>
              </w:tabs>
              <w:autoSpaceDE w:val="0"/>
              <w:autoSpaceDN w:val="0"/>
              <w:adjustRightInd w:val="0"/>
              <w:spacing w:after="120" w:line="360" w:lineRule="auto"/>
              <w:ind w:left="406" w:hanging="425"/>
              <w:jc w:val="both"/>
              <w:rPr>
                <w:rFonts w:ascii="Arial" w:hAnsi="Arial" w:cs="Arial"/>
              </w:rPr>
            </w:pPr>
            <w:r w:rsidRPr="005F1841">
              <w:rPr>
                <w:rFonts w:ascii="Arial" w:hAnsi="Arial" w:cs="Arial"/>
              </w:rPr>
              <w:lastRenderedPageBreak/>
              <w:t>Memverifikasi/memvalidasi dan pengolahan data perizinan dan nonperizinan penanaman modal;</w:t>
            </w:r>
          </w:p>
          <w:p w:rsidR="000C122B" w:rsidRPr="005F1841" w:rsidRDefault="000C122B" w:rsidP="000C122B">
            <w:pPr>
              <w:pStyle w:val="ListParagraph"/>
              <w:numPr>
                <w:ilvl w:val="0"/>
                <w:numId w:val="5"/>
              </w:numPr>
              <w:tabs>
                <w:tab w:val="left" w:pos="123"/>
              </w:tabs>
              <w:autoSpaceDE w:val="0"/>
              <w:autoSpaceDN w:val="0"/>
              <w:adjustRightInd w:val="0"/>
              <w:spacing w:after="120" w:line="360" w:lineRule="auto"/>
              <w:ind w:left="406" w:hanging="425"/>
              <w:jc w:val="both"/>
              <w:rPr>
                <w:rFonts w:ascii="Arial" w:hAnsi="Arial" w:cs="Arial"/>
              </w:rPr>
            </w:pPr>
            <w:r w:rsidRPr="005F1841">
              <w:rPr>
                <w:rFonts w:ascii="Arial" w:hAnsi="Arial" w:cs="Arial"/>
              </w:rPr>
              <w:t>Menganalisa dan mengevaluasi data perizinan dan nonperizinan penanaman modal;</w:t>
            </w:r>
          </w:p>
          <w:p w:rsidR="000C122B" w:rsidRPr="005F1841" w:rsidRDefault="000C122B" w:rsidP="000C122B">
            <w:pPr>
              <w:pStyle w:val="ListParagraph"/>
              <w:numPr>
                <w:ilvl w:val="0"/>
                <w:numId w:val="5"/>
              </w:numPr>
              <w:tabs>
                <w:tab w:val="left" w:pos="123"/>
              </w:tabs>
              <w:autoSpaceDE w:val="0"/>
              <w:autoSpaceDN w:val="0"/>
              <w:adjustRightInd w:val="0"/>
              <w:spacing w:after="120" w:line="360" w:lineRule="auto"/>
              <w:ind w:left="406" w:hanging="425"/>
              <w:jc w:val="both"/>
              <w:rPr>
                <w:rFonts w:ascii="Arial" w:hAnsi="Arial" w:cs="Arial"/>
              </w:rPr>
            </w:pPr>
            <w:r w:rsidRPr="005F1841">
              <w:rPr>
                <w:rFonts w:ascii="Arial" w:hAnsi="Arial" w:cs="Arial"/>
              </w:rPr>
              <w:t>Melaksanakan pembangunan dan pengembangan serta pengelolaan sistem informasi penanaman modal;</w:t>
            </w:r>
          </w:p>
          <w:p w:rsidR="000C122B" w:rsidRPr="005F1841" w:rsidRDefault="000C122B" w:rsidP="000C122B">
            <w:pPr>
              <w:pStyle w:val="ListParagraph"/>
              <w:numPr>
                <w:ilvl w:val="0"/>
                <w:numId w:val="5"/>
              </w:numPr>
              <w:tabs>
                <w:tab w:val="left" w:pos="123"/>
              </w:tabs>
              <w:autoSpaceDE w:val="0"/>
              <w:autoSpaceDN w:val="0"/>
              <w:adjustRightInd w:val="0"/>
              <w:spacing w:after="120" w:line="360" w:lineRule="auto"/>
              <w:ind w:left="406" w:hanging="425"/>
              <w:jc w:val="both"/>
              <w:rPr>
                <w:rFonts w:ascii="Arial" w:hAnsi="Arial" w:cs="Arial"/>
              </w:rPr>
            </w:pPr>
            <w:r w:rsidRPr="005F1841">
              <w:rPr>
                <w:rFonts w:ascii="Arial" w:hAnsi="Arial" w:cs="Arial"/>
                <w:lang w:val="en-US"/>
              </w:rPr>
              <w:t>M</w:t>
            </w:r>
            <w:r w:rsidRPr="005F1841">
              <w:rPr>
                <w:rFonts w:ascii="Arial" w:hAnsi="Arial" w:cs="Arial"/>
              </w:rPr>
              <w:t>elaksanakan administrasi dan tata usaha Bidang Promosi dan Sistem Informasi; dan</w:t>
            </w:r>
          </w:p>
          <w:p w:rsidR="000C122B" w:rsidRPr="005F1841" w:rsidRDefault="000C122B" w:rsidP="000C122B">
            <w:pPr>
              <w:pStyle w:val="ListParagraph"/>
              <w:numPr>
                <w:ilvl w:val="0"/>
                <w:numId w:val="5"/>
              </w:numPr>
              <w:tabs>
                <w:tab w:val="left" w:pos="123"/>
              </w:tabs>
              <w:spacing w:after="120" w:line="360" w:lineRule="auto"/>
              <w:ind w:left="406" w:right="4" w:hanging="425"/>
              <w:jc w:val="both"/>
              <w:rPr>
                <w:rFonts w:ascii="Arial" w:hAnsi="Arial" w:cs="Arial"/>
              </w:rPr>
            </w:pPr>
            <w:r w:rsidRPr="005F1841">
              <w:rPr>
                <w:rFonts w:ascii="Arial" w:hAnsi="Arial" w:cs="Arial"/>
                <w:lang w:val="en-US"/>
              </w:rPr>
              <w:t>M</w:t>
            </w:r>
            <w:r w:rsidRPr="005F1841">
              <w:rPr>
                <w:rFonts w:ascii="Arial" w:hAnsi="Arial" w:cs="Arial"/>
              </w:rPr>
              <w:t>elaksanakan tugas lain yang diberikan atasan sesuai dengan lingkup tugas dan fungsinya.</w:t>
            </w:r>
          </w:p>
          <w:p w:rsidR="000C122B" w:rsidRPr="005F1841" w:rsidRDefault="000C122B" w:rsidP="00FF0C67">
            <w:pPr>
              <w:spacing w:line="360" w:lineRule="auto"/>
              <w:ind w:left="548"/>
              <w:jc w:val="both"/>
              <w:rPr>
                <w:rFonts w:ascii="Arial" w:hAnsi="Arial" w:cs="Arial"/>
                <w:lang w:val="fi-FI"/>
              </w:rPr>
            </w:pPr>
          </w:p>
        </w:tc>
      </w:tr>
    </w:tbl>
    <w:p w:rsidR="000C122B" w:rsidRDefault="000C122B" w:rsidP="000C122B"/>
    <w:p w:rsidR="000C122B" w:rsidRDefault="000C122B" w:rsidP="000C122B"/>
    <w:p w:rsidR="00FF0C67" w:rsidRDefault="00FF0C67" w:rsidP="000C122B"/>
    <w:p w:rsidR="000C122B" w:rsidRPr="000F4A27" w:rsidRDefault="000C122B" w:rsidP="000C122B"/>
    <w:tbl>
      <w:tblPr>
        <w:tblW w:w="1516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60"/>
        <w:gridCol w:w="4395"/>
        <w:gridCol w:w="3402"/>
        <w:gridCol w:w="4110"/>
      </w:tblGrid>
      <w:tr w:rsidR="000C122B" w:rsidRPr="00473D2C" w:rsidTr="00887A29">
        <w:tc>
          <w:tcPr>
            <w:tcW w:w="3260" w:type="dxa"/>
            <w:shd w:val="clear" w:color="auto" w:fill="auto"/>
            <w:vAlign w:val="center"/>
          </w:tcPr>
          <w:p w:rsidR="000C122B" w:rsidRPr="00112193" w:rsidRDefault="000C122B" w:rsidP="00FF0C67">
            <w:pPr>
              <w:contextualSpacing/>
              <w:jc w:val="center"/>
              <w:rPr>
                <w:rFonts w:ascii="Arial" w:hAnsi="Arial" w:cs="Arial"/>
                <w:b/>
                <w:sz w:val="20"/>
              </w:rPr>
            </w:pPr>
            <w:r>
              <w:rPr>
                <w:rFonts w:ascii="Arial" w:hAnsi="Arial" w:cs="Arial"/>
                <w:b/>
                <w:sz w:val="20"/>
                <w:szCs w:val="22"/>
                <w:lang w:val="id-ID"/>
              </w:rPr>
              <w:t>SASARAN</w:t>
            </w:r>
            <w:r w:rsidR="00112193">
              <w:rPr>
                <w:rFonts w:ascii="Arial" w:hAnsi="Arial" w:cs="Arial"/>
                <w:b/>
                <w:sz w:val="20"/>
                <w:szCs w:val="22"/>
              </w:rPr>
              <w:t xml:space="preserve"> STRATEGIS</w:t>
            </w:r>
          </w:p>
        </w:tc>
        <w:tc>
          <w:tcPr>
            <w:tcW w:w="4395" w:type="dxa"/>
            <w:shd w:val="clear" w:color="auto" w:fill="auto"/>
            <w:vAlign w:val="center"/>
          </w:tcPr>
          <w:p w:rsidR="000C122B" w:rsidRPr="00112193" w:rsidRDefault="000C122B" w:rsidP="00FF0C67">
            <w:pPr>
              <w:contextualSpacing/>
              <w:jc w:val="center"/>
              <w:rPr>
                <w:rFonts w:ascii="Arial" w:hAnsi="Arial" w:cs="Arial"/>
                <w:b/>
                <w:sz w:val="20"/>
              </w:rPr>
            </w:pPr>
            <w:r w:rsidRPr="00EC3D58">
              <w:rPr>
                <w:rFonts w:ascii="Arial" w:hAnsi="Arial" w:cs="Arial"/>
                <w:b/>
                <w:sz w:val="20"/>
                <w:szCs w:val="22"/>
              </w:rPr>
              <w:t>INDIKATOR KINERJA</w:t>
            </w:r>
          </w:p>
        </w:tc>
        <w:tc>
          <w:tcPr>
            <w:tcW w:w="3402" w:type="dxa"/>
            <w:shd w:val="clear" w:color="auto" w:fill="auto"/>
            <w:vAlign w:val="center"/>
          </w:tcPr>
          <w:p w:rsidR="000C122B" w:rsidRPr="00EC3D58" w:rsidRDefault="000C122B" w:rsidP="00FF0C67">
            <w:pPr>
              <w:contextualSpacing/>
              <w:jc w:val="center"/>
              <w:rPr>
                <w:rFonts w:ascii="Arial" w:hAnsi="Arial" w:cs="Arial"/>
                <w:b/>
                <w:sz w:val="20"/>
              </w:rPr>
            </w:pPr>
            <w:r w:rsidRPr="00EC3D58">
              <w:rPr>
                <w:rFonts w:ascii="Arial" w:hAnsi="Arial" w:cs="Arial"/>
                <w:b/>
                <w:sz w:val="20"/>
                <w:szCs w:val="22"/>
              </w:rPr>
              <w:t>PENJELASAN/FORMULASI PENGHITUNGAN</w:t>
            </w:r>
          </w:p>
        </w:tc>
        <w:tc>
          <w:tcPr>
            <w:tcW w:w="4110" w:type="dxa"/>
            <w:shd w:val="clear" w:color="auto" w:fill="auto"/>
            <w:vAlign w:val="center"/>
          </w:tcPr>
          <w:p w:rsidR="000C122B" w:rsidRPr="00EC3D58" w:rsidRDefault="000C122B" w:rsidP="00FF0C67">
            <w:pPr>
              <w:contextualSpacing/>
              <w:jc w:val="center"/>
              <w:rPr>
                <w:rFonts w:ascii="Arial" w:hAnsi="Arial" w:cs="Arial"/>
                <w:b/>
                <w:sz w:val="20"/>
              </w:rPr>
            </w:pPr>
            <w:r w:rsidRPr="00EC3D58">
              <w:rPr>
                <w:rFonts w:ascii="Arial" w:hAnsi="Arial" w:cs="Arial"/>
                <w:b/>
                <w:sz w:val="20"/>
                <w:szCs w:val="22"/>
              </w:rPr>
              <w:t>SUMBER DATA</w:t>
            </w:r>
          </w:p>
        </w:tc>
      </w:tr>
      <w:tr w:rsidR="000C122B" w:rsidRPr="00473D2C" w:rsidTr="006E45E2">
        <w:trPr>
          <w:trHeight w:val="2122"/>
        </w:trPr>
        <w:tc>
          <w:tcPr>
            <w:tcW w:w="3260" w:type="dxa"/>
            <w:tcBorders>
              <w:bottom w:val="single" w:sz="4" w:space="0" w:color="auto"/>
            </w:tcBorders>
          </w:tcPr>
          <w:p w:rsidR="00902F79" w:rsidRDefault="00036652" w:rsidP="00902F79">
            <w:pPr>
              <w:ind w:left="317" w:hanging="317"/>
              <w:contextualSpacing/>
              <w:rPr>
                <w:rFonts w:ascii="Arial" w:hAnsi="Arial" w:cs="Arial"/>
                <w:sz w:val="20"/>
              </w:rPr>
            </w:pPr>
            <w:r>
              <w:rPr>
                <w:rFonts w:ascii="Arial" w:hAnsi="Arial" w:cs="Arial"/>
                <w:sz w:val="20"/>
                <w:szCs w:val="22"/>
              </w:rPr>
              <w:t xml:space="preserve">1.  </w:t>
            </w:r>
            <w:r w:rsidR="00B06060">
              <w:rPr>
                <w:rFonts w:ascii="Arial" w:hAnsi="Arial" w:cs="Arial"/>
                <w:sz w:val="20"/>
                <w:szCs w:val="22"/>
              </w:rPr>
              <w:t>ketersediaan</w:t>
            </w:r>
            <w:r>
              <w:rPr>
                <w:rFonts w:ascii="Arial" w:hAnsi="Arial" w:cs="Arial"/>
                <w:sz w:val="20"/>
                <w:szCs w:val="22"/>
              </w:rPr>
              <w:t xml:space="preserve"> informasi dalam rangka pertumbuhan </w:t>
            </w:r>
            <w:r w:rsidR="006E45E2">
              <w:rPr>
                <w:rFonts w:ascii="Arial" w:hAnsi="Arial" w:cs="Arial"/>
                <w:sz w:val="20"/>
                <w:szCs w:val="22"/>
              </w:rPr>
              <w:t xml:space="preserve"> pemohon ijin penanaman modal</w:t>
            </w:r>
          </w:p>
          <w:p w:rsidR="00902F79" w:rsidRDefault="00902F79" w:rsidP="00902F79">
            <w:pPr>
              <w:ind w:left="317" w:hanging="317"/>
              <w:contextualSpacing/>
              <w:rPr>
                <w:rFonts w:ascii="Arial" w:hAnsi="Arial" w:cs="Arial"/>
                <w:sz w:val="20"/>
              </w:rPr>
            </w:pPr>
          </w:p>
          <w:p w:rsidR="00887A29" w:rsidRPr="009675F7" w:rsidRDefault="00887A29" w:rsidP="00902F79">
            <w:pPr>
              <w:ind w:left="317" w:hanging="317"/>
              <w:contextualSpacing/>
              <w:rPr>
                <w:rFonts w:ascii="Arial" w:hAnsi="Arial" w:cs="Arial"/>
                <w:sz w:val="20"/>
              </w:rPr>
            </w:pPr>
            <w:r>
              <w:rPr>
                <w:rFonts w:ascii="Arial" w:hAnsi="Arial" w:cs="Arial"/>
                <w:sz w:val="20"/>
                <w:szCs w:val="22"/>
              </w:rPr>
              <w:t xml:space="preserve">2.   </w:t>
            </w:r>
            <w:r w:rsidR="00D04A66">
              <w:rPr>
                <w:rFonts w:ascii="Arial" w:hAnsi="Arial" w:cs="Arial"/>
                <w:sz w:val="20"/>
                <w:szCs w:val="22"/>
              </w:rPr>
              <w:t>Terlaksananya promosi investasi daerah dalam rangka peningkatan jumlah investor dengan instrument parameter peningkatan pemohon ijin p</w:t>
            </w:r>
            <w:r w:rsidR="00902F79">
              <w:rPr>
                <w:rFonts w:ascii="Arial" w:hAnsi="Arial" w:cs="Arial"/>
                <w:sz w:val="20"/>
                <w:szCs w:val="22"/>
              </w:rPr>
              <w:t>enanaman modal</w:t>
            </w:r>
          </w:p>
        </w:tc>
        <w:tc>
          <w:tcPr>
            <w:tcW w:w="4395" w:type="dxa"/>
          </w:tcPr>
          <w:p w:rsidR="000C122B" w:rsidRDefault="00B06060" w:rsidP="00887A29">
            <w:pPr>
              <w:ind w:left="176" w:hanging="176"/>
              <w:contextualSpacing/>
              <w:rPr>
                <w:rFonts w:ascii="Arial" w:hAnsi="Arial" w:cs="Arial"/>
                <w:sz w:val="20"/>
              </w:rPr>
            </w:pPr>
            <w:r>
              <w:rPr>
                <w:rFonts w:ascii="Arial" w:hAnsi="Arial" w:cs="Arial"/>
                <w:sz w:val="20"/>
              </w:rPr>
              <w:t xml:space="preserve">Σ </w:t>
            </w:r>
            <w:r w:rsidR="006E45E2">
              <w:rPr>
                <w:rFonts w:ascii="Arial" w:hAnsi="Arial" w:cs="Arial"/>
                <w:sz w:val="20"/>
              </w:rPr>
              <w:t>jumlah data pemohon ijijn penanaman modah tahun 2017</w:t>
            </w:r>
          </w:p>
          <w:p w:rsidR="000C122B" w:rsidRDefault="000C122B" w:rsidP="00FF0C67">
            <w:pPr>
              <w:contextualSpacing/>
              <w:rPr>
                <w:rFonts w:ascii="Arial" w:hAnsi="Arial" w:cs="Arial"/>
                <w:sz w:val="20"/>
              </w:rPr>
            </w:pPr>
          </w:p>
          <w:p w:rsidR="000C122B" w:rsidRDefault="000C122B" w:rsidP="00FF0C67">
            <w:pPr>
              <w:contextualSpacing/>
              <w:rPr>
                <w:rFonts w:ascii="Arial" w:hAnsi="Arial" w:cs="Arial"/>
                <w:sz w:val="20"/>
              </w:rPr>
            </w:pPr>
          </w:p>
          <w:p w:rsidR="00902F79" w:rsidRDefault="00902F79" w:rsidP="00FF0C67">
            <w:pPr>
              <w:contextualSpacing/>
              <w:rPr>
                <w:rFonts w:ascii="Arial" w:hAnsi="Arial" w:cs="Arial"/>
                <w:sz w:val="20"/>
              </w:rPr>
            </w:pPr>
          </w:p>
          <w:p w:rsidR="00D04A66" w:rsidRPr="00D04A66" w:rsidRDefault="00D04A66" w:rsidP="00FF0C67">
            <w:pPr>
              <w:contextualSpacing/>
              <w:rPr>
                <w:rFonts w:ascii="Arial" w:hAnsi="Arial" w:cs="Arial"/>
                <w:sz w:val="20"/>
              </w:rPr>
            </w:pPr>
            <w:r>
              <w:rPr>
                <w:rFonts w:ascii="Arial" w:hAnsi="Arial" w:cs="Arial"/>
                <w:sz w:val="20"/>
              </w:rPr>
              <w:t xml:space="preserve">Σ pelaksanaan pameran </w:t>
            </w:r>
            <w:r w:rsidR="00902F79">
              <w:rPr>
                <w:rFonts w:ascii="Arial" w:hAnsi="Arial" w:cs="Arial"/>
                <w:sz w:val="20"/>
              </w:rPr>
              <w:t xml:space="preserve"> investasi dalam mening</w:t>
            </w:r>
            <w:r w:rsidR="006E45E2">
              <w:rPr>
                <w:rFonts w:ascii="Arial" w:hAnsi="Arial" w:cs="Arial"/>
                <w:sz w:val="20"/>
              </w:rPr>
              <w:t>kat</w:t>
            </w:r>
            <w:r w:rsidR="00902F79">
              <w:rPr>
                <w:rFonts w:ascii="Arial" w:hAnsi="Arial" w:cs="Arial"/>
                <w:sz w:val="20"/>
              </w:rPr>
              <w:t>kan permohonan ijin penanaman modal</w:t>
            </w:r>
          </w:p>
        </w:tc>
        <w:tc>
          <w:tcPr>
            <w:tcW w:w="3402" w:type="dxa"/>
          </w:tcPr>
          <w:p w:rsidR="00D04A66" w:rsidRDefault="00902F79" w:rsidP="00902F79">
            <w:pPr>
              <w:contextualSpacing/>
              <w:jc w:val="both"/>
              <w:rPr>
                <w:rFonts w:ascii="Arial" w:hAnsi="Arial" w:cs="Arial"/>
                <w:sz w:val="20"/>
              </w:rPr>
            </w:pPr>
            <w:r>
              <w:rPr>
                <w:rFonts w:ascii="Arial" w:hAnsi="Arial" w:cs="Arial"/>
                <w:sz w:val="20"/>
              </w:rPr>
              <w:t>Σ pemohonan ijin penanaman modal</w:t>
            </w:r>
          </w:p>
          <w:p w:rsidR="00D04A66" w:rsidRDefault="00D04A66" w:rsidP="00FF0C67">
            <w:pPr>
              <w:contextualSpacing/>
              <w:jc w:val="center"/>
              <w:rPr>
                <w:rFonts w:ascii="Arial" w:hAnsi="Arial" w:cs="Arial"/>
                <w:sz w:val="20"/>
              </w:rPr>
            </w:pPr>
          </w:p>
          <w:p w:rsidR="00D04A66" w:rsidRDefault="00D04A66" w:rsidP="00FF0C67">
            <w:pPr>
              <w:contextualSpacing/>
              <w:jc w:val="center"/>
              <w:rPr>
                <w:rFonts w:ascii="Arial" w:hAnsi="Arial" w:cs="Arial"/>
                <w:sz w:val="20"/>
              </w:rPr>
            </w:pPr>
          </w:p>
          <w:p w:rsidR="00D04A66" w:rsidRDefault="00D04A66" w:rsidP="00902F79">
            <w:pPr>
              <w:contextualSpacing/>
              <w:rPr>
                <w:rFonts w:ascii="Arial" w:hAnsi="Arial" w:cs="Arial"/>
                <w:sz w:val="20"/>
              </w:rPr>
            </w:pPr>
          </w:p>
          <w:p w:rsidR="00902F79" w:rsidRPr="00887A29" w:rsidRDefault="00902F79" w:rsidP="00902F79">
            <w:pPr>
              <w:contextualSpacing/>
              <w:jc w:val="both"/>
              <w:rPr>
                <w:rFonts w:ascii="Arial" w:hAnsi="Arial" w:cs="Arial"/>
                <w:sz w:val="20"/>
              </w:rPr>
            </w:pPr>
            <w:r>
              <w:rPr>
                <w:rFonts w:ascii="Arial" w:hAnsi="Arial" w:cs="Arial"/>
                <w:sz w:val="20"/>
              </w:rPr>
              <w:t xml:space="preserve">Σ pelaksanaan pameran investasi terhadap pemohon ijin penanaman modal </w:t>
            </w:r>
          </w:p>
        </w:tc>
        <w:tc>
          <w:tcPr>
            <w:tcW w:w="4110" w:type="dxa"/>
          </w:tcPr>
          <w:p w:rsidR="00D04A66" w:rsidRDefault="00D04A66" w:rsidP="00FF0C67">
            <w:pPr>
              <w:contextualSpacing/>
              <w:rPr>
                <w:rFonts w:ascii="Arial" w:hAnsi="Arial" w:cs="Arial"/>
                <w:sz w:val="20"/>
              </w:rPr>
            </w:pPr>
          </w:p>
          <w:p w:rsidR="00D04A66" w:rsidRDefault="00D04A66" w:rsidP="00FF0C67">
            <w:pPr>
              <w:contextualSpacing/>
              <w:rPr>
                <w:rFonts w:ascii="Arial" w:hAnsi="Arial" w:cs="Arial"/>
                <w:sz w:val="20"/>
              </w:rPr>
            </w:pPr>
          </w:p>
          <w:p w:rsidR="00D04A66" w:rsidRDefault="00D04A66" w:rsidP="00FF0C67">
            <w:pPr>
              <w:contextualSpacing/>
              <w:rPr>
                <w:rFonts w:ascii="Arial" w:hAnsi="Arial" w:cs="Arial"/>
                <w:sz w:val="20"/>
              </w:rPr>
            </w:pPr>
          </w:p>
          <w:p w:rsidR="000C122B" w:rsidRPr="00EC3D58" w:rsidRDefault="00887A29" w:rsidP="00FF0C67">
            <w:pPr>
              <w:contextualSpacing/>
              <w:rPr>
                <w:rFonts w:ascii="Arial" w:hAnsi="Arial" w:cs="Arial"/>
                <w:sz w:val="20"/>
              </w:rPr>
            </w:pPr>
            <w:r>
              <w:rPr>
                <w:rFonts w:ascii="Arial" w:hAnsi="Arial" w:cs="Arial"/>
                <w:sz w:val="20"/>
              </w:rPr>
              <w:t xml:space="preserve">Data </w:t>
            </w:r>
            <w:r w:rsidR="00D04A66">
              <w:rPr>
                <w:rFonts w:ascii="Arial" w:hAnsi="Arial" w:cs="Arial"/>
                <w:sz w:val="20"/>
              </w:rPr>
              <w:t xml:space="preserve">dan profil/prospectus investasi </w:t>
            </w:r>
            <w:r>
              <w:rPr>
                <w:rFonts w:ascii="Arial" w:hAnsi="Arial" w:cs="Arial"/>
                <w:sz w:val="20"/>
              </w:rPr>
              <w:t>pada seluruh bidang di DPMPTSP Kabupaten Blitar</w:t>
            </w:r>
          </w:p>
        </w:tc>
      </w:tr>
    </w:tbl>
    <w:p w:rsidR="000C122B" w:rsidRPr="001238D1"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C462E9" w:rsidRDefault="00C462E9" w:rsidP="000C122B">
      <w:pPr>
        <w:jc w:val="center"/>
        <w:rPr>
          <w:rFonts w:ascii="Arial" w:hAnsi="Arial" w:cs="Arial"/>
          <w:b/>
          <w:sz w:val="26"/>
          <w:szCs w:val="26"/>
        </w:rPr>
      </w:pPr>
    </w:p>
    <w:p w:rsidR="00C462E9" w:rsidRDefault="00C462E9" w:rsidP="000C122B">
      <w:pPr>
        <w:jc w:val="center"/>
        <w:rPr>
          <w:rFonts w:ascii="Arial" w:hAnsi="Arial" w:cs="Arial"/>
          <w:b/>
          <w:sz w:val="26"/>
          <w:szCs w:val="26"/>
        </w:rPr>
      </w:pPr>
    </w:p>
    <w:p w:rsidR="000C122B" w:rsidRPr="005F5EB3" w:rsidRDefault="00C4227F" w:rsidP="00ED570A">
      <w:pPr>
        <w:spacing w:after="160" w:line="259" w:lineRule="auto"/>
        <w:jc w:val="center"/>
        <w:rPr>
          <w:rFonts w:ascii="Arial" w:hAnsi="Arial" w:cs="Arial"/>
          <w:b/>
          <w:sz w:val="26"/>
          <w:szCs w:val="26"/>
          <w:lang w:val="id-ID"/>
        </w:rPr>
      </w:pPr>
      <w:r>
        <w:rPr>
          <w:rFonts w:ascii="Arial" w:hAnsi="Arial" w:cs="Arial"/>
          <w:b/>
          <w:sz w:val="26"/>
          <w:szCs w:val="26"/>
        </w:rPr>
        <w:br w:type="page"/>
      </w:r>
      <w:r w:rsidR="000C122B" w:rsidRPr="00F001EE">
        <w:rPr>
          <w:rFonts w:ascii="Arial" w:hAnsi="Arial" w:cs="Arial"/>
          <w:b/>
          <w:sz w:val="26"/>
          <w:szCs w:val="26"/>
        </w:rPr>
        <w:lastRenderedPageBreak/>
        <w:t xml:space="preserve">INDIKATOR KINERJA </w:t>
      </w:r>
      <w:r w:rsidR="000C122B">
        <w:rPr>
          <w:rFonts w:ascii="Arial" w:hAnsi="Arial" w:cs="Arial"/>
          <w:b/>
          <w:sz w:val="26"/>
          <w:szCs w:val="26"/>
          <w:lang w:val="id-ID"/>
        </w:rPr>
        <w:t>INDIVIDU</w:t>
      </w:r>
    </w:p>
    <w:p w:rsidR="000C122B" w:rsidRDefault="000C122B" w:rsidP="000C122B">
      <w:pPr>
        <w:jc w:val="center"/>
        <w:rPr>
          <w:rFonts w:ascii="Arial" w:hAnsi="Arial" w:cs="Arial"/>
          <w:b/>
          <w:sz w:val="26"/>
          <w:szCs w:val="26"/>
        </w:rPr>
      </w:pPr>
    </w:p>
    <w:p w:rsidR="000C122B" w:rsidRPr="00B32095" w:rsidRDefault="000C122B" w:rsidP="000C122B">
      <w:pPr>
        <w:rPr>
          <w:rFonts w:ascii="Arial" w:hAnsi="Arial" w:cs="Arial"/>
          <w:b/>
          <w:sz w:val="14"/>
          <w:szCs w:val="26"/>
          <w:lang w:val="id-ID"/>
        </w:rPr>
      </w:pPr>
    </w:p>
    <w:tbl>
      <w:tblPr>
        <w:tblW w:w="15843" w:type="dxa"/>
        <w:tblLook w:val="04A0"/>
      </w:tblPr>
      <w:tblGrid>
        <w:gridCol w:w="558"/>
        <w:gridCol w:w="1710"/>
        <w:gridCol w:w="303"/>
        <w:gridCol w:w="13272"/>
      </w:tblGrid>
      <w:tr w:rsidR="000C122B" w:rsidRPr="00F001EE" w:rsidTr="00FF0C67">
        <w:tc>
          <w:tcPr>
            <w:tcW w:w="558" w:type="dxa"/>
          </w:tcPr>
          <w:p w:rsidR="000C122B" w:rsidRPr="00F001EE" w:rsidRDefault="000C122B" w:rsidP="00FF0C67">
            <w:pPr>
              <w:spacing w:line="360" w:lineRule="auto"/>
              <w:rPr>
                <w:rFonts w:ascii="Arial" w:hAnsi="Arial" w:cs="Arial"/>
              </w:rPr>
            </w:pPr>
            <w:r w:rsidRPr="00F001EE">
              <w:rPr>
                <w:rFonts w:ascii="Arial" w:hAnsi="Arial" w:cs="Arial"/>
                <w:sz w:val="22"/>
                <w:szCs w:val="22"/>
              </w:rPr>
              <w:t>1.</w:t>
            </w:r>
          </w:p>
        </w:tc>
        <w:tc>
          <w:tcPr>
            <w:tcW w:w="1710" w:type="dxa"/>
          </w:tcPr>
          <w:p w:rsidR="000C122B" w:rsidRPr="000F4A27" w:rsidRDefault="000C122B" w:rsidP="00FF0C67">
            <w:pPr>
              <w:spacing w:line="360" w:lineRule="auto"/>
              <w:rPr>
                <w:rFonts w:ascii="Arial" w:hAnsi="Arial" w:cs="Arial"/>
              </w:rPr>
            </w:pPr>
            <w:r w:rsidRPr="000F4A27">
              <w:rPr>
                <w:rFonts w:ascii="Arial" w:hAnsi="Arial" w:cs="Arial"/>
                <w:sz w:val="22"/>
                <w:szCs w:val="22"/>
                <w:lang w:val="id-ID"/>
              </w:rPr>
              <w:t xml:space="preserve">Jabatan </w:t>
            </w:r>
          </w:p>
        </w:tc>
        <w:tc>
          <w:tcPr>
            <w:tcW w:w="303" w:type="dxa"/>
          </w:tcPr>
          <w:p w:rsidR="000C122B" w:rsidRPr="000F4A27" w:rsidRDefault="000C122B" w:rsidP="00FF0C67">
            <w:pPr>
              <w:spacing w:line="360" w:lineRule="auto"/>
              <w:rPr>
                <w:rFonts w:ascii="Arial" w:hAnsi="Arial" w:cs="Arial"/>
              </w:rPr>
            </w:pPr>
            <w:r w:rsidRPr="000F4A27">
              <w:rPr>
                <w:rFonts w:ascii="Arial" w:hAnsi="Arial" w:cs="Arial"/>
                <w:sz w:val="22"/>
                <w:szCs w:val="22"/>
              </w:rPr>
              <w:t>:</w:t>
            </w:r>
          </w:p>
        </w:tc>
        <w:tc>
          <w:tcPr>
            <w:tcW w:w="13272" w:type="dxa"/>
          </w:tcPr>
          <w:p w:rsidR="000C122B" w:rsidRPr="005F1841" w:rsidRDefault="000C122B" w:rsidP="00FF0C67">
            <w:pPr>
              <w:spacing w:line="360" w:lineRule="auto"/>
              <w:rPr>
                <w:rFonts w:ascii="Arial" w:hAnsi="Arial" w:cs="Arial"/>
              </w:rPr>
            </w:pPr>
            <w:r w:rsidRPr="005F1841">
              <w:rPr>
                <w:rFonts w:ascii="Arial" w:hAnsi="Arial" w:cs="Arial"/>
                <w:sz w:val="22"/>
                <w:szCs w:val="22"/>
              </w:rPr>
              <w:t>Kasubag Umum dan Kepegawaian</w:t>
            </w:r>
          </w:p>
        </w:tc>
      </w:tr>
      <w:tr w:rsidR="000C122B" w:rsidRPr="00F001EE" w:rsidTr="00FF0C67">
        <w:trPr>
          <w:trHeight w:val="432"/>
        </w:trPr>
        <w:tc>
          <w:tcPr>
            <w:tcW w:w="558" w:type="dxa"/>
          </w:tcPr>
          <w:p w:rsidR="000C122B" w:rsidRPr="00F001EE" w:rsidRDefault="000C122B" w:rsidP="00FF0C67">
            <w:pPr>
              <w:spacing w:line="360" w:lineRule="auto"/>
              <w:rPr>
                <w:rFonts w:ascii="Arial" w:hAnsi="Arial" w:cs="Arial"/>
              </w:rPr>
            </w:pPr>
            <w:r>
              <w:rPr>
                <w:rFonts w:ascii="Arial" w:hAnsi="Arial" w:cs="Arial"/>
                <w:sz w:val="22"/>
                <w:szCs w:val="22"/>
                <w:lang w:val="id-ID"/>
              </w:rPr>
              <w:t>2</w:t>
            </w:r>
            <w:r w:rsidRPr="00F001EE">
              <w:rPr>
                <w:rFonts w:ascii="Arial" w:hAnsi="Arial" w:cs="Arial"/>
                <w:sz w:val="22"/>
                <w:szCs w:val="22"/>
              </w:rPr>
              <w:t>.</w:t>
            </w:r>
          </w:p>
        </w:tc>
        <w:tc>
          <w:tcPr>
            <w:tcW w:w="1710" w:type="dxa"/>
          </w:tcPr>
          <w:p w:rsidR="000C122B" w:rsidRPr="000F4A27" w:rsidRDefault="000C122B" w:rsidP="00FF0C67">
            <w:pPr>
              <w:spacing w:line="360" w:lineRule="auto"/>
              <w:rPr>
                <w:rFonts w:ascii="Arial" w:hAnsi="Arial" w:cs="Arial"/>
              </w:rPr>
            </w:pPr>
            <w:r w:rsidRPr="000F4A27">
              <w:rPr>
                <w:rFonts w:ascii="Arial" w:hAnsi="Arial" w:cs="Arial"/>
                <w:sz w:val="22"/>
                <w:szCs w:val="22"/>
              </w:rPr>
              <w:t>Tugas</w:t>
            </w:r>
          </w:p>
        </w:tc>
        <w:tc>
          <w:tcPr>
            <w:tcW w:w="303" w:type="dxa"/>
          </w:tcPr>
          <w:p w:rsidR="000C122B" w:rsidRPr="000F4A27" w:rsidRDefault="000C122B" w:rsidP="00FF0C67">
            <w:pPr>
              <w:spacing w:line="360" w:lineRule="auto"/>
              <w:rPr>
                <w:rFonts w:ascii="Arial" w:hAnsi="Arial" w:cs="Arial"/>
              </w:rPr>
            </w:pPr>
            <w:r w:rsidRPr="000F4A27">
              <w:rPr>
                <w:rFonts w:ascii="Arial" w:hAnsi="Arial" w:cs="Arial"/>
                <w:sz w:val="22"/>
                <w:szCs w:val="22"/>
              </w:rPr>
              <w:t>:</w:t>
            </w:r>
          </w:p>
        </w:tc>
        <w:tc>
          <w:tcPr>
            <w:tcW w:w="13272" w:type="dxa"/>
          </w:tcPr>
          <w:p w:rsidR="000C122B" w:rsidRPr="005F1841" w:rsidRDefault="000C122B" w:rsidP="00FF0C67">
            <w:pPr>
              <w:pStyle w:val="ListParagraph"/>
              <w:spacing w:after="0" w:line="360" w:lineRule="auto"/>
              <w:ind w:left="0" w:right="4"/>
              <w:jc w:val="both"/>
              <w:rPr>
                <w:rFonts w:ascii="Arial" w:hAnsi="Arial" w:cs="Arial"/>
                <w:lang w:val="en-US"/>
              </w:rPr>
            </w:pPr>
            <w:r w:rsidRPr="005F1841">
              <w:rPr>
                <w:rFonts w:ascii="Arial" w:hAnsi="Arial" w:cs="Arial"/>
                <w:lang w:val="en-US"/>
              </w:rPr>
              <w:t>M</w:t>
            </w:r>
            <w:r w:rsidRPr="005F1841">
              <w:rPr>
                <w:rFonts w:ascii="Arial" w:hAnsi="Arial" w:cs="Arial"/>
              </w:rPr>
              <w:t>elaksanakan urusan surat menyurat, pelaksanaan kearsipan dan ekspedisi, pengelolaan urusan rumah tangga, rapat-rapat, penertiban pengamanan pemeliharaan kebersihan kantor dan perlengkapan, pengelolaan aset, penyelenggaraan urusan perpustakaan, informasi dan dokumentasi, serta pengelolaan urusan administrasi kepegawaian, pembinaan jabatan fungsional, dan evaluasi kinerja Aparatur Sipil Negara, dan melaksanakan tugas lain yang diberikan atasan sesuai dengan lingkup tugas dan fungsinya.</w:t>
            </w:r>
          </w:p>
        </w:tc>
      </w:tr>
      <w:tr w:rsidR="000C122B" w:rsidRPr="00F001EE" w:rsidTr="00FF0C67">
        <w:trPr>
          <w:trHeight w:val="655"/>
        </w:trPr>
        <w:tc>
          <w:tcPr>
            <w:tcW w:w="558" w:type="dxa"/>
          </w:tcPr>
          <w:p w:rsidR="000C122B" w:rsidRPr="00F001EE" w:rsidRDefault="000C122B" w:rsidP="00FF0C67">
            <w:pPr>
              <w:spacing w:line="360" w:lineRule="auto"/>
              <w:rPr>
                <w:rFonts w:ascii="Arial" w:hAnsi="Arial" w:cs="Arial"/>
              </w:rPr>
            </w:pPr>
            <w:r>
              <w:rPr>
                <w:rFonts w:ascii="Arial" w:hAnsi="Arial" w:cs="Arial"/>
                <w:sz w:val="22"/>
                <w:szCs w:val="22"/>
                <w:lang w:val="id-ID"/>
              </w:rPr>
              <w:t>3</w:t>
            </w:r>
            <w:r w:rsidRPr="00F001EE">
              <w:rPr>
                <w:rFonts w:ascii="Arial" w:hAnsi="Arial" w:cs="Arial"/>
                <w:sz w:val="22"/>
                <w:szCs w:val="22"/>
              </w:rPr>
              <w:t>.</w:t>
            </w:r>
          </w:p>
        </w:tc>
        <w:tc>
          <w:tcPr>
            <w:tcW w:w="1710" w:type="dxa"/>
          </w:tcPr>
          <w:p w:rsidR="000C122B" w:rsidRPr="000F4A27" w:rsidRDefault="000C122B" w:rsidP="00FF0C67">
            <w:pPr>
              <w:spacing w:line="360" w:lineRule="auto"/>
              <w:rPr>
                <w:rFonts w:ascii="Arial" w:hAnsi="Arial" w:cs="Arial"/>
              </w:rPr>
            </w:pPr>
            <w:r w:rsidRPr="000F4A27">
              <w:rPr>
                <w:rFonts w:ascii="Arial" w:hAnsi="Arial" w:cs="Arial"/>
                <w:sz w:val="22"/>
                <w:szCs w:val="22"/>
              </w:rPr>
              <w:t>Fungsi</w:t>
            </w:r>
          </w:p>
        </w:tc>
        <w:tc>
          <w:tcPr>
            <w:tcW w:w="303" w:type="dxa"/>
          </w:tcPr>
          <w:p w:rsidR="000C122B" w:rsidRPr="000F4A27" w:rsidRDefault="000C122B" w:rsidP="00FF0C67">
            <w:pPr>
              <w:spacing w:line="360" w:lineRule="auto"/>
              <w:rPr>
                <w:rFonts w:ascii="Arial" w:hAnsi="Arial" w:cs="Arial"/>
              </w:rPr>
            </w:pPr>
            <w:r w:rsidRPr="000F4A27">
              <w:rPr>
                <w:rFonts w:ascii="Arial" w:hAnsi="Arial" w:cs="Arial"/>
                <w:sz w:val="22"/>
                <w:szCs w:val="22"/>
              </w:rPr>
              <w:t>:</w:t>
            </w:r>
          </w:p>
        </w:tc>
        <w:tc>
          <w:tcPr>
            <w:tcW w:w="13272" w:type="dxa"/>
          </w:tcPr>
          <w:p w:rsidR="000C122B" w:rsidRPr="005F1841" w:rsidRDefault="000C122B" w:rsidP="000C122B">
            <w:pPr>
              <w:numPr>
                <w:ilvl w:val="0"/>
                <w:numId w:val="6"/>
              </w:numPr>
              <w:spacing w:line="360" w:lineRule="auto"/>
              <w:ind w:left="406"/>
              <w:jc w:val="both"/>
              <w:rPr>
                <w:rFonts w:ascii="Arial" w:hAnsi="Arial" w:cs="Arial"/>
              </w:rPr>
            </w:pPr>
            <w:r w:rsidRPr="005F1841">
              <w:rPr>
                <w:rFonts w:ascii="Arial" w:hAnsi="Arial" w:cs="Arial"/>
                <w:sz w:val="22"/>
                <w:szCs w:val="22"/>
              </w:rPr>
              <w:t>Penyelenggaraan urusan administrasi kepegawaian;</w:t>
            </w:r>
          </w:p>
          <w:p w:rsidR="000C122B" w:rsidRPr="005F1841" w:rsidRDefault="000C122B" w:rsidP="000C122B">
            <w:pPr>
              <w:numPr>
                <w:ilvl w:val="0"/>
                <w:numId w:val="6"/>
              </w:numPr>
              <w:spacing w:line="360" w:lineRule="auto"/>
              <w:ind w:left="406"/>
              <w:jc w:val="both"/>
              <w:rPr>
                <w:rFonts w:ascii="Arial" w:hAnsi="Arial" w:cs="Arial"/>
              </w:rPr>
            </w:pPr>
            <w:r w:rsidRPr="005F1841">
              <w:rPr>
                <w:rFonts w:ascii="Arial" w:hAnsi="Arial" w:cs="Arial"/>
                <w:sz w:val="22"/>
                <w:szCs w:val="22"/>
              </w:rPr>
              <w:t>Penyelenggaraan urusan ketatausahaan, surat - menyurat dan kearsipan;</w:t>
            </w:r>
          </w:p>
          <w:p w:rsidR="000C122B" w:rsidRPr="005F1841" w:rsidRDefault="000C122B" w:rsidP="000C122B">
            <w:pPr>
              <w:numPr>
                <w:ilvl w:val="0"/>
                <w:numId w:val="6"/>
              </w:numPr>
              <w:spacing w:line="360" w:lineRule="auto"/>
              <w:ind w:left="406"/>
              <w:jc w:val="both"/>
              <w:rPr>
                <w:rFonts w:ascii="Arial" w:hAnsi="Arial" w:cs="Arial"/>
              </w:rPr>
            </w:pPr>
            <w:r w:rsidRPr="005F1841">
              <w:rPr>
                <w:rFonts w:ascii="Arial" w:hAnsi="Arial" w:cs="Arial"/>
                <w:sz w:val="22"/>
                <w:szCs w:val="22"/>
              </w:rPr>
              <w:t>Penyelenggaraan urusan rumah tangga, rapat- rapat</w:t>
            </w:r>
            <w:r>
              <w:rPr>
                <w:rFonts w:ascii="Arial" w:hAnsi="Arial" w:cs="Arial"/>
                <w:sz w:val="22"/>
                <w:szCs w:val="22"/>
              </w:rPr>
              <w:t>;</w:t>
            </w:r>
          </w:p>
          <w:p w:rsidR="000C122B" w:rsidRPr="005F1841" w:rsidRDefault="000C122B" w:rsidP="000C122B">
            <w:pPr>
              <w:numPr>
                <w:ilvl w:val="0"/>
                <w:numId w:val="6"/>
              </w:numPr>
              <w:spacing w:line="360" w:lineRule="auto"/>
              <w:ind w:left="406"/>
              <w:jc w:val="both"/>
              <w:rPr>
                <w:rFonts w:ascii="Arial" w:hAnsi="Arial" w:cs="Arial"/>
              </w:rPr>
            </w:pPr>
            <w:r w:rsidRPr="005F1841">
              <w:rPr>
                <w:rFonts w:ascii="Arial" w:hAnsi="Arial" w:cs="Arial"/>
                <w:sz w:val="22"/>
                <w:szCs w:val="22"/>
              </w:rPr>
              <w:t>Penyelenggaraan penertiban, pengamanan dan pemeliharaan kebersihan kantor dan lingkungan Dinas;</w:t>
            </w:r>
          </w:p>
          <w:p w:rsidR="000C122B" w:rsidRPr="005F1841" w:rsidRDefault="000C122B" w:rsidP="000C122B">
            <w:pPr>
              <w:numPr>
                <w:ilvl w:val="0"/>
                <w:numId w:val="6"/>
              </w:numPr>
              <w:spacing w:line="360" w:lineRule="auto"/>
              <w:ind w:left="406"/>
              <w:jc w:val="both"/>
              <w:rPr>
                <w:rFonts w:ascii="Arial" w:hAnsi="Arial" w:cs="Arial"/>
              </w:rPr>
            </w:pPr>
            <w:r w:rsidRPr="005F1841">
              <w:rPr>
                <w:rFonts w:ascii="Arial" w:hAnsi="Arial" w:cs="Arial"/>
                <w:sz w:val="22"/>
                <w:szCs w:val="22"/>
              </w:rPr>
              <w:t>Penyusunan rencana kebutuhan barang, termasuk inventarisasi barang, pengadaan, perawata dan pemeliharaan;</w:t>
            </w:r>
          </w:p>
          <w:p w:rsidR="000C122B" w:rsidRPr="005F1841" w:rsidRDefault="000C122B" w:rsidP="000C122B">
            <w:pPr>
              <w:numPr>
                <w:ilvl w:val="0"/>
                <w:numId w:val="6"/>
              </w:numPr>
              <w:spacing w:line="360" w:lineRule="auto"/>
              <w:ind w:left="406"/>
              <w:jc w:val="both"/>
              <w:rPr>
                <w:rFonts w:ascii="Arial" w:hAnsi="Arial" w:cs="Arial"/>
              </w:rPr>
            </w:pPr>
            <w:r w:rsidRPr="005F1841">
              <w:rPr>
                <w:rFonts w:ascii="Arial" w:hAnsi="Arial" w:cs="Arial"/>
                <w:sz w:val="22"/>
                <w:szCs w:val="22"/>
              </w:rPr>
              <w:t>Penyusunan laporan secara berkala urusan barang inventari Dinas;</w:t>
            </w:r>
          </w:p>
          <w:p w:rsidR="000C122B" w:rsidRPr="005F1841" w:rsidRDefault="000C122B" w:rsidP="00FF0C67">
            <w:pPr>
              <w:spacing w:line="360" w:lineRule="auto"/>
              <w:ind w:left="548"/>
              <w:jc w:val="both"/>
              <w:rPr>
                <w:rFonts w:ascii="Arial" w:hAnsi="Arial" w:cs="Arial"/>
                <w:lang w:val="fi-FI"/>
              </w:rPr>
            </w:pPr>
          </w:p>
        </w:tc>
      </w:tr>
    </w:tbl>
    <w:p w:rsidR="000C122B" w:rsidRDefault="000C122B" w:rsidP="000C122B"/>
    <w:p w:rsidR="00ED570A" w:rsidRDefault="00ED570A">
      <w:r>
        <w:br w:type="page"/>
      </w:r>
    </w:p>
    <w:tbl>
      <w:tblPr>
        <w:tblW w:w="1516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60"/>
        <w:gridCol w:w="3544"/>
        <w:gridCol w:w="5954"/>
        <w:gridCol w:w="2409"/>
      </w:tblGrid>
      <w:tr w:rsidR="000C122B" w:rsidRPr="00473D2C" w:rsidTr="00321A07">
        <w:tc>
          <w:tcPr>
            <w:tcW w:w="3260" w:type="dxa"/>
            <w:shd w:val="clear" w:color="auto" w:fill="auto"/>
            <w:vAlign w:val="center"/>
          </w:tcPr>
          <w:p w:rsidR="000C122B" w:rsidRPr="00EC3D58" w:rsidRDefault="00B06060" w:rsidP="00FF0C67">
            <w:pPr>
              <w:contextualSpacing/>
              <w:jc w:val="center"/>
              <w:rPr>
                <w:rFonts w:ascii="Arial" w:hAnsi="Arial" w:cs="Arial"/>
                <w:b/>
                <w:sz w:val="20"/>
              </w:rPr>
            </w:pPr>
            <w:r>
              <w:rPr>
                <w:rFonts w:ascii="Arial" w:hAnsi="Arial" w:cs="Arial"/>
                <w:b/>
                <w:sz w:val="20"/>
                <w:szCs w:val="22"/>
                <w:lang w:val="id-ID"/>
              </w:rPr>
              <w:lastRenderedPageBreak/>
              <w:t>SASARAN</w:t>
            </w:r>
            <w:r w:rsidR="000C122B" w:rsidRPr="00EC3D58">
              <w:rPr>
                <w:rFonts w:ascii="Arial" w:hAnsi="Arial" w:cs="Arial"/>
                <w:b/>
                <w:sz w:val="20"/>
                <w:szCs w:val="22"/>
              </w:rPr>
              <w:t>K</w:t>
            </w:r>
            <w:r w:rsidR="00321A07">
              <w:rPr>
                <w:rFonts w:ascii="Arial" w:hAnsi="Arial" w:cs="Arial"/>
                <w:b/>
                <w:sz w:val="20"/>
                <w:szCs w:val="22"/>
              </w:rPr>
              <w:t>EGIATAN</w:t>
            </w:r>
          </w:p>
        </w:tc>
        <w:tc>
          <w:tcPr>
            <w:tcW w:w="3544" w:type="dxa"/>
            <w:shd w:val="clear" w:color="auto" w:fill="auto"/>
            <w:vAlign w:val="center"/>
          </w:tcPr>
          <w:p w:rsidR="000C122B" w:rsidRPr="00321A07" w:rsidRDefault="000C122B" w:rsidP="00FF0C67">
            <w:pPr>
              <w:contextualSpacing/>
              <w:jc w:val="center"/>
              <w:rPr>
                <w:rFonts w:ascii="Arial" w:hAnsi="Arial" w:cs="Arial"/>
                <w:b/>
                <w:sz w:val="20"/>
              </w:rPr>
            </w:pPr>
            <w:r w:rsidRPr="00EC3D58">
              <w:rPr>
                <w:rFonts w:ascii="Arial" w:hAnsi="Arial" w:cs="Arial"/>
                <w:b/>
                <w:sz w:val="20"/>
                <w:szCs w:val="22"/>
              </w:rPr>
              <w:t>INDIKATOR KINERJA</w:t>
            </w:r>
          </w:p>
        </w:tc>
        <w:tc>
          <w:tcPr>
            <w:tcW w:w="5954" w:type="dxa"/>
            <w:shd w:val="clear" w:color="auto" w:fill="auto"/>
            <w:vAlign w:val="center"/>
          </w:tcPr>
          <w:p w:rsidR="000C122B" w:rsidRPr="00EC3D58" w:rsidRDefault="000C122B" w:rsidP="00FF0C67">
            <w:pPr>
              <w:contextualSpacing/>
              <w:jc w:val="center"/>
              <w:rPr>
                <w:rFonts w:ascii="Arial" w:hAnsi="Arial" w:cs="Arial"/>
                <w:b/>
                <w:sz w:val="20"/>
              </w:rPr>
            </w:pPr>
            <w:r w:rsidRPr="00EC3D58">
              <w:rPr>
                <w:rFonts w:ascii="Arial" w:hAnsi="Arial" w:cs="Arial"/>
                <w:b/>
                <w:sz w:val="20"/>
                <w:szCs w:val="22"/>
              </w:rPr>
              <w:t>PENJELASAN/FORMULASI PENGHITUNGAN</w:t>
            </w:r>
          </w:p>
        </w:tc>
        <w:tc>
          <w:tcPr>
            <w:tcW w:w="2409" w:type="dxa"/>
            <w:shd w:val="clear" w:color="auto" w:fill="auto"/>
            <w:vAlign w:val="center"/>
          </w:tcPr>
          <w:p w:rsidR="000C122B" w:rsidRPr="00EC3D58" w:rsidRDefault="000C122B" w:rsidP="00FF0C67">
            <w:pPr>
              <w:contextualSpacing/>
              <w:jc w:val="center"/>
              <w:rPr>
                <w:rFonts w:ascii="Arial" w:hAnsi="Arial" w:cs="Arial"/>
                <w:b/>
                <w:sz w:val="20"/>
              </w:rPr>
            </w:pPr>
            <w:r w:rsidRPr="00EC3D58">
              <w:rPr>
                <w:rFonts w:ascii="Arial" w:hAnsi="Arial" w:cs="Arial"/>
                <w:b/>
                <w:sz w:val="20"/>
                <w:szCs w:val="22"/>
              </w:rPr>
              <w:t>SUMBER DATA</w:t>
            </w:r>
          </w:p>
        </w:tc>
      </w:tr>
      <w:tr w:rsidR="00321A07" w:rsidRPr="00473D2C" w:rsidTr="00321A07">
        <w:trPr>
          <w:trHeight w:val="1180"/>
        </w:trPr>
        <w:tc>
          <w:tcPr>
            <w:tcW w:w="3260" w:type="dxa"/>
            <w:tcBorders>
              <w:bottom w:val="single" w:sz="4" w:space="0" w:color="auto"/>
            </w:tcBorders>
          </w:tcPr>
          <w:p w:rsidR="00F41D37" w:rsidRDefault="00F41D37" w:rsidP="00FF0C67">
            <w:pPr>
              <w:contextualSpacing/>
              <w:rPr>
                <w:rFonts w:ascii="Arial" w:hAnsi="Arial" w:cs="Arial"/>
                <w:sz w:val="20"/>
              </w:rPr>
            </w:pPr>
          </w:p>
          <w:p w:rsidR="00321A07" w:rsidRPr="00624495" w:rsidRDefault="00321A07" w:rsidP="00FF0C67">
            <w:pPr>
              <w:contextualSpacing/>
              <w:rPr>
                <w:rFonts w:ascii="Arial" w:hAnsi="Arial" w:cs="Arial"/>
                <w:sz w:val="20"/>
              </w:rPr>
            </w:pPr>
            <w:r>
              <w:rPr>
                <w:rFonts w:ascii="Arial" w:hAnsi="Arial" w:cs="Arial"/>
                <w:sz w:val="20"/>
                <w:szCs w:val="22"/>
              </w:rPr>
              <w:t>Terlaksananya Pelayanan Administrasi SKPD</w:t>
            </w:r>
          </w:p>
        </w:tc>
        <w:tc>
          <w:tcPr>
            <w:tcW w:w="3544" w:type="dxa"/>
          </w:tcPr>
          <w:p w:rsidR="00F41D37" w:rsidRDefault="00F41D37" w:rsidP="00F41D37">
            <w:pPr>
              <w:contextualSpacing/>
              <w:jc w:val="both"/>
              <w:rPr>
                <w:rFonts w:ascii="Arial" w:hAnsi="Arial" w:cs="Arial"/>
                <w:sz w:val="20"/>
              </w:rPr>
            </w:pPr>
          </w:p>
          <w:p w:rsidR="00321A07" w:rsidRPr="00EC3D58" w:rsidRDefault="00321A07" w:rsidP="00F41D37">
            <w:pPr>
              <w:contextualSpacing/>
              <w:jc w:val="both"/>
              <w:rPr>
                <w:rFonts w:ascii="Arial" w:hAnsi="Arial" w:cs="Arial"/>
                <w:sz w:val="20"/>
                <w:lang w:val="id-ID"/>
              </w:rPr>
            </w:pPr>
            <w:r>
              <w:rPr>
                <w:rFonts w:ascii="Arial" w:hAnsi="Arial" w:cs="Arial"/>
                <w:sz w:val="20"/>
              </w:rPr>
              <w:t>Jumlah jenis layanan</w:t>
            </w:r>
            <w:r w:rsidR="00ED570A">
              <w:rPr>
                <w:rFonts w:ascii="Arial" w:hAnsi="Arial" w:cs="Arial"/>
                <w:sz w:val="20"/>
              </w:rPr>
              <w:t xml:space="preserve"> administrasi perkantoran yang baik berupa layanan surat menyurat</w:t>
            </w:r>
            <w:r w:rsidR="00F41D37">
              <w:rPr>
                <w:rFonts w:ascii="Arial" w:hAnsi="Arial" w:cs="Arial"/>
                <w:sz w:val="20"/>
              </w:rPr>
              <w:t>,</w:t>
            </w:r>
            <w:r w:rsidR="00ED570A">
              <w:rPr>
                <w:rFonts w:ascii="Arial" w:hAnsi="Arial" w:cs="Arial"/>
                <w:sz w:val="20"/>
              </w:rPr>
              <w:t xml:space="preserve"> layanan dokumentasi dan kearsipan </w:t>
            </w:r>
            <w:r w:rsidR="00F41D37">
              <w:rPr>
                <w:rFonts w:ascii="Arial" w:hAnsi="Arial" w:cs="Arial"/>
                <w:sz w:val="20"/>
              </w:rPr>
              <w:t>,layanan urusan kerumahtanggaan, layanan ketatalaksanaan</w:t>
            </w:r>
          </w:p>
        </w:tc>
        <w:tc>
          <w:tcPr>
            <w:tcW w:w="5954" w:type="dxa"/>
          </w:tcPr>
          <w:p w:rsidR="00321A07" w:rsidRDefault="00321A07" w:rsidP="00F41D37">
            <w:pPr>
              <w:rPr>
                <w:rFonts w:ascii="Arial" w:hAnsi="Arial" w:cs="Arial"/>
                <w:sz w:val="20"/>
              </w:rPr>
            </w:pPr>
          </w:p>
          <w:p w:rsidR="00F41D37" w:rsidRDefault="00F41D37" w:rsidP="00F41D37">
            <w:pPr>
              <w:rPr>
                <w:rFonts w:ascii="Arial" w:hAnsi="Arial" w:cs="Arial"/>
                <w:sz w:val="20"/>
              </w:rPr>
            </w:pPr>
            <w:r>
              <w:rPr>
                <w:rFonts w:ascii="Arial" w:hAnsi="Arial" w:cs="Arial"/>
                <w:sz w:val="20"/>
              </w:rPr>
              <w:t>Pemenuhan layanan yang baik</w:t>
            </w:r>
          </w:p>
          <w:p w:rsidR="00F41D37" w:rsidRDefault="00031B8E" w:rsidP="00F41D37">
            <w:pPr>
              <w:rPr>
                <w:rFonts w:ascii="Arial" w:hAnsi="Arial" w:cs="Arial"/>
                <w:sz w:val="20"/>
              </w:rPr>
            </w:pPr>
            <w:r>
              <w:rPr>
                <w:rFonts w:ascii="Arial" w:hAnsi="Arial" w:cs="Arial"/>
                <w:noProof/>
                <w:sz w:val="20"/>
              </w:rPr>
              <w:pict>
                <v:shape id="_x0000_s1036" type="#_x0000_t32" style="position:absolute;margin-left:-.35pt;margin-top:4pt;width:148.7pt;height:0;z-index:251672576" o:connectortype="straight" strokeweight="2.25pt"/>
              </w:pict>
            </w:r>
            <w:r w:rsidR="00F41D37">
              <w:rPr>
                <w:rFonts w:ascii="Arial" w:hAnsi="Arial" w:cs="Arial"/>
                <w:sz w:val="20"/>
              </w:rPr>
              <w:t xml:space="preserve">                                                         100%</w:t>
            </w:r>
          </w:p>
          <w:p w:rsidR="00F41D37" w:rsidRPr="00F41D37" w:rsidRDefault="00F41D37" w:rsidP="00F41D37">
            <w:pPr>
              <w:rPr>
                <w:rFonts w:ascii="Arial" w:hAnsi="Arial" w:cs="Arial"/>
                <w:sz w:val="20"/>
              </w:rPr>
            </w:pPr>
            <w:r>
              <w:rPr>
                <w:rFonts w:ascii="Arial" w:hAnsi="Arial" w:cs="Arial"/>
                <w:sz w:val="20"/>
              </w:rPr>
              <w:t>Seluruh layanan administrasi</w:t>
            </w:r>
          </w:p>
        </w:tc>
        <w:tc>
          <w:tcPr>
            <w:tcW w:w="2409" w:type="dxa"/>
            <w:vMerge w:val="restart"/>
          </w:tcPr>
          <w:p w:rsidR="00321A07" w:rsidRDefault="00321A07" w:rsidP="00321A07">
            <w:pPr>
              <w:contextualSpacing/>
              <w:jc w:val="center"/>
              <w:rPr>
                <w:rFonts w:ascii="Arial" w:hAnsi="Arial" w:cs="Arial"/>
                <w:sz w:val="20"/>
              </w:rPr>
            </w:pPr>
          </w:p>
          <w:p w:rsidR="00321A07" w:rsidRDefault="00321A07" w:rsidP="00321A07">
            <w:pPr>
              <w:contextualSpacing/>
              <w:jc w:val="center"/>
              <w:rPr>
                <w:rFonts w:ascii="Arial" w:hAnsi="Arial" w:cs="Arial"/>
                <w:sz w:val="20"/>
              </w:rPr>
            </w:pPr>
          </w:p>
          <w:p w:rsidR="00321A07" w:rsidRDefault="00321A07" w:rsidP="00321A07">
            <w:pPr>
              <w:contextualSpacing/>
              <w:jc w:val="center"/>
              <w:rPr>
                <w:rFonts w:ascii="Arial" w:hAnsi="Arial" w:cs="Arial"/>
                <w:sz w:val="20"/>
              </w:rPr>
            </w:pPr>
          </w:p>
          <w:p w:rsidR="00321A07" w:rsidRDefault="00321A07" w:rsidP="00321A07">
            <w:pPr>
              <w:contextualSpacing/>
              <w:jc w:val="center"/>
              <w:rPr>
                <w:rFonts w:ascii="Arial" w:hAnsi="Arial" w:cs="Arial"/>
                <w:sz w:val="20"/>
              </w:rPr>
            </w:pPr>
          </w:p>
          <w:p w:rsidR="00321A07" w:rsidRDefault="00321A07" w:rsidP="00321A07">
            <w:pPr>
              <w:contextualSpacing/>
              <w:jc w:val="center"/>
              <w:rPr>
                <w:rFonts w:ascii="Arial" w:hAnsi="Arial" w:cs="Arial"/>
                <w:sz w:val="20"/>
              </w:rPr>
            </w:pPr>
          </w:p>
          <w:p w:rsidR="00321A07" w:rsidRDefault="00321A07" w:rsidP="00321A07">
            <w:pPr>
              <w:contextualSpacing/>
              <w:jc w:val="center"/>
              <w:rPr>
                <w:rFonts w:ascii="Arial" w:hAnsi="Arial" w:cs="Arial"/>
                <w:sz w:val="20"/>
              </w:rPr>
            </w:pPr>
          </w:p>
          <w:p w:rsidR="00321A07" w:rsidRDefault="00321A07" w:rsidP="00321A07">
            <w:pPr>
              <w:contextualSpacing/>
              <w:jc w:val="center"/>
              <w:rPr>
                <w:rFonts w:ascii="Arial" w:hAnsi="Arial" w:cs="Arial"/>
                <w:sz w:val="20"/>
              </w:rPr>
            </w:pPr>
          </w:p>
          <w:p w:rsidR="00321A07" w:rsidRDefault="00321A07" w:rsidP="00321A07">
            <w:pPr>
              <w:contextualSpacing/>
              <w:jc w:val="center"/>
              <w:rPr>
                <w:rFonts w:ascii="Arial" w:hAnsi="Arial" w:cs="Arial"/>
                <w:sz w:val="20"/>
              </w:rPr>
            </w:pPr>
          </w:p>
          <w:p w:rsidR="00321A07" w:rsidRDefault="00321A07" w:rsidP="00321A07">
            <w:pPr>
              <w:contextualSpacing/>
              <w:jc w:val="center"/>
              <w:rPr>
                <w:rFonts w:ascii="Arial" w:hAnsi="Arial" w:cs="Arial"/>
                <w:sz w:val="20"/>
              </w:rPr>
            </w:pPr>
          </w:p>
          <w:p w:rsidR="00321A07" w:rsidRPr="00EC3D58" w:rsidRDefault="00321A07" w:rsidP="00321A07">
            <w:pPr>
              <w:contextualSpacing/>
              <w:jc w:val="center"/>
              <w:rPr>
                <w:rFonts w:ascii="Arial" w:hAnsi="Arial" w:cs="Arial"/>
                <w:sz w:val="20"/>
              </w:rPr>
            </w:pPr>
            <w:r>
              <w:rPr>
                <w:rFonts w:ascii="Arial" w:hAnsi="Arial" w:cs="Arial"/>
                <w:sz w:val="20"/>
              </w:rPr>
              <w:t>SIMBADA</w:t>
            </w:r>
          </w:p>
        </w:tc>
      </w:tr>
      <w:tr w:rsidR="00321A07" w:rsidRPr="00473D2C" w:rsidTr="00321A07">
        <w:trPr>
          <w:trHeight w:val="1180"/>
        </w:trPr>
        <w:tc>
          <w:tcPr>
            <w:tcW w:w="3260" w:type="dxa"/>
            <w:tcBorders>
              <w:top w:val="single" w:sz="4" w:space="0" w:color="auto"/>
              <w:bottom w:val="single" w:sz="4" w:space="0" w:color="auto"/>
            </w:tcBorders>
          </w:tcPr>
          <w:p w:rsidR="00F41D37" w:rsidRDefault="00F41D37" w:rsidP="00FF0C67">
            <w:pPr>
              <w:contextualSpacing/>
              <w:rPr>
                <w:rFonts w:ascii="Arial" w:hAnsi="Arial" w:cs="Arial"/>
                <w:sz w:val="20"/>
              </w:rPr>
            </w:pPr>
          </w:p>
          <w:p w:rsidR="00321A07" w:rsidRPr="00624495" w:rsidRDefault="00321A07" w:rsidP="00FF0C67">
            <w:pPr>
              <w:contextualSpacing/>
              <w:rPr>
                <w:rFonts w:ascii="Arial" w:hAnsi="Arial" w:cs="Arial"/>
                <w:sz w:val="20"/>
              </w:rPr>
            </w:pPr>
            <w:r>
              <w:rPr>
                <w:rFonts w:ascii="Arial" w:hAnsi="Arial" w:cs="Arial"/>
                <w:sz w:val="20"/>
                <w:szCs w:val="22"/>
              </w:rPr>
              <w:t>Terpenuhinya kebutuhan dan pemeliharaan sarana dan prasarana kantor</w:t>
            </w:r>
          </w:p>
        </w:tc>
        <w:tc>
          <w:tcPr>
            <w:tcW w:w="3544" w:type="dxa"/>
          </w:tcPr>
          <w:p w:rsidR="00F41D37" w:rsidRDefault="00F41D37" w:rsidP="00F41D37">
            <w:pPr>
              <w:contextualSpacing/>
              <w:jc w:val="both"/>
              <w:rPr>
                <w:rFonts w:ascii="Arial" w:hAnsi="Arial" w:cs="Arial"/>
                <w:sz w:val="20"/>
              </w:rPr>
            </w:pPr>
          </w:p>
          <w:p w:rsidR="00321A07" w:rsidRPr="00EC3D58" w:rsidRDefault="00F41D37" w:rsidP="00F41D37">
            <w:pPr>
              <w:contextualSpacing/>
              <w:jc w:val="both"/>
              <w:rPr>
                <w:rFonts w:ascii="Arial" w:hAnsi="Arial" w:cs="Arial"/>
                <w:sz w:val="20"/>
                <w:lang w:val="id-ID"/>
              </w:rPr>
            </w:pPr>
            <w:r>
              <w:rPr>
                <w:rFonts w:ascii="Arial" w:hAnsi="Arial" w:cs="Arial"/>
                <w:sz w:val="20"/>
              </w:rPr>
              <w:t>Prosentase sarana dan prasarana yang berfungsi dengan baik</w:t>
            </w:r>
          </w:p>
        </w:tc>
        <w:tc>
          <w:tcPr>
            <w:tcW w:w="5954" w:type="dxa"/>
          </w:tcPr>
          <w:p w:rsidR="00321A07" w:rsidRDefault="00321A07" w:rsidP="00FF0C67">
            <w:pPr>
              <w:contextualSpacing/>
              <w:jc w:val="center"/>
              <w:rPr>
                <w:rFonts w:ascii="Arial" w:hAnsi="Arial" w:cs="Arial"/>
                <w:sz w:val="20"/>
              </w:rPr>
            </w:pPr>
          </w:p>
          <w:p w:rsidR="00F41D37" w:rsidRDefault="00F41D37" w:rsidP="00F41D37">
            <w:pPr>
              <w:contextualSpacing/>
              <w:rPr>
                <w:rFonts w:ascii="Arial" w:hAnsi="Arial" w:cs="Arial"/>
                <w:sz w:val="20"/>
              </w:rPr>
            </w:pPr>
            <w:r>
              <w:rPr>
                <w:rFonts w:ascii="Arial" w:hAnsi="Arial" w:cs="Arial"/>
                <w:sz w:val="20"/>
              </w:rPr>
              <w:t>Jumlah sarana dan praasarana yang berfungsi baik</w:t>
            </w:r>
          </w:p>
          <w:p w:rsidR="00F41D37" w:rsidRDefault="00031B8E" w:rsidP="00F41D37">
            <w:pPr>
              <w:contextualSpacing/>
              <w:rPr>
                <w:rFonts w:ascii="Arial" w:hAnsi="Arial" w:cs="Arial"/>
                <w:sz w:val="20"/>
              </w:rPr>
            </w:pPr>
            <w:r>
              <w:rPr>
                <w:rFonts w:ascii="Arial" w:hAnsi="Arial" w:cs="Arial"/>
                <w:noProof/>
                <w:sz w:val="20"/>
              </w:rPr>
              <w:pict>
                <v:shape id="_x0000_s1037" type="#_x0000_t32" style="position:absolute;margin-left:-.35pt;margin-top:3.85pt;width:229.15pt;height:0;z-index:251673600" o:connectortype="straight" strokeweight="2.25pt"/>
              </w:pict>
            </w:r>
            <w:r w:rsidR="00F41D37">
              <w:rPr>
                <w:rFonts w:ascii="Arial" w:hAnsi="Arial" w:cs="Arial"/>
                <w:sz w:val="20"/>
              </w:rPr>
              <w:t xml:space="preserve">                                                                                      100%</w:t>
            </w:r>
          </w:p>
          <w:p w:rsidR="00F41D37" w:rsidRPr="00321A07" w:rsidRDefault="00F41D37" w:rsidP="00F41D37">
            <w:pPr>
              <w:contextualSpacing/>
              <w:rPr>
                <w:rFonts w:ascii="Arial" w:hAnsi="Arial" w:cs="Arial"/>
                <w:sz w:val="20"/>
              </w:rPr>
            </w:pPr>
            <w:r>
              <w:rPr>
                <w:rFonts w:ascii="Arial" w:hAnsi="Arial" w:cs="Arial"/>
                <w:sz w:val="20"/>
              </w:rPr>
              <w:t>Jumlah seluruh sarana dan prasarana</w:t>
            </w:r>
          </w:p>
        </w:tc>
        <w:tc>
          <w:tcPr>
            <w:tcW w:w="2409" w:type="dxa"/>
            <w:vMerge/>
          </w:tcPr>
          <w:p w:rsidR="00321A07" w:rsidRPr="00EC3D58" w:rsidRDefault="00321A07" w:rsidP="00321A07">
            <w:pPr>
              <w:contextualSpacing/>
              <w:jc w:val="center"/>
              <w:rPr>
                <w:rFonts w:ascii="Arial" w:hAnsi="Arial" w:cs="Arial"/>
                <w:sz w:val="20"/>
              </w:rPr>
            </w:pPr>
          </w:p>
        </w:tc>
      </w:tr>
      <w:tr w:rsidR="00321A07" w:rsidRPr="00473D2C" w:rsidTr="00F41D37">
        <w:trPr>
          <w:trHeight w:val="1281"/>
        </w:trPr>
        <w:tc>
          <w:tcPr>
            <w:tcW w:w="3260" w:type="dxa"/>
            <w:tcBorders>
              <w:top w:val="single" w:sz="4" w:space="0" w:color="auto"/>
            </w:tcBorders>
          </w:tcPr>
          <w:p w:rsidR="00F41D37" w:rsidRDefault="00F41D37" w:rsidP="00FF0C67">
            <w:pPr>
              <w:contextualSpacing/>
              <w:rPr>
                <w:rFonts w:ascii="Arial" w:hAnsi="Arial" w:cs="Arial"/>
                <w:sz w:val="20"/>
              </w:rPr>
            </w:pPr>
          </w:p>
          <w:p w:rsidR="00321A07" w:rsidRDefault="00321A07" w:rsidP="00FF0C67">
            <w:pPr>
              <w:contextualSpacing/>
              <w:rPr>
                <w:rFonts w:ascii="Arial" w:hAnsi="Arial" w:cs="Arial"/>
                <w:sz w:val="20"/>
              </w:rPr>
            </w:pPr>
            <w:r>
              <w:rPr>
                <w:rFonts w:ascii="Arial" w:hAnsi="Arial" w:cs="Arial"/>
                <w:sz w:val="20"/>
                <w:szCs w:val="22"/>
              </w:rPr>
              <w:t>Terpenuhinya pengelolaan kepegawaian dan peningkatan kapasitas SDM Dinas PMPTSP</w:t>
            </w:r>
          </w:p>
          <w:p w:rsidR="00321A07" w:rsidRPr="00B06060" w:rsidRDefault="00321A07" w:rsidP="00B06060">
            <w:pPr>
              <w:rPr>
                <w:rFonts w:ascii="Arial" w:hAnsi="Arial" w:cs="Arial"/>
                <w:sz w:val="20"/>
              </w:rPr>
            </w:pPr>
          </w:p>
        </w:tc>
        <w:tc>
          <w:tcPr>
            <w:tcW w:w="3544" w:type="dxa"/>
          </w:tcPr>
          <w:p w:rsidR="00F41D37" w:rsidRDefault="00F41D37" w:rsidP="00F41D37">
            <w:pPr>
              <w:contextualSpacing/>
              <w:jc w:val="both"/>
              <w:rPr>
                <w:rFonts w:ascii="Arial" w:hAnsi="Arial" w:cs="Arial"/>
                <w:sz w:val="20"/>
              </w:rPr>
            </w:pPr>
          </w:p>
          <w:p w:rsidR="00321A07" w:rsidRPr="00EC3D58" w:rsidRDefault="00321A07" w:rsidP="00F41D37">
            <w:pPr>
              <w:contextualSpacing/>
              <w:jc w:val="both"/>
              <w:rPr>
                <w:rFonts w:ascii="Arial" w:hAnsi="Arial" w:cs="Arial"/>
                <w:sz w:val="20"/>
                <w:lang w:val="id-ID"/>
              </w:rPr>
            </w:pPr>
            <w:r>
              <w:rPr>
                <w:rFonts w:ascii="Arial" w:hAnsi="Arial" w:cs="Arial"/>
                <w:sz w:val="20"/>
              </w:rPr>
              <w:t>Jumlah aparatur yang mengikuti kegiatan peningkatan kapasitas SDM</w:t>
            </w:r>
          </w:p>
        </w:tc>
        <w:tc>
          <w:tcPr>
            <w:tcW w:w="5954" w:type="dxa"/>
          </w:tcPr>
          <w:p w:rsidR="00321A07" w:rsidRDefault="00321A07" w:rsidP="00FF0C67">
            <w:pPr>
              <w:contextualSpacing/>
              <w:jc w:val="center"/>
              <w:rPr>
                <w:rFonts w:ascii="Arial" w:hAnsi="Arial" w:cs="Arial"/>
                <w:sz w:val="20"/>
              </w:rPr>
            </w:pPr>
          </w:p>
          <w:p w:rsidR="00321A07" w:rsidRDefault="00F41D37" w:rsidP="00F41D37">
            <w:pPr>
              <w:contextualSpacing/>
              <w:rPr>
                <w:rFonts w:ascii="Arial" w:hAnsi="Arial" w:cs="Arial"/>
                <w:sz w:val="20"/>
              </w:rPr>
            </w:pPr>
            <w:r>
              <w:rPr>
                <w:rFonts w:ascii="Arial" w:hAnsi="Arial" w:cs="Arial"/>
                <w:sz w:val="20"/>
              </w:rPr>
              <w:t>Jumlah aparatur yang mengikuti Diklat / bimtek</w:t>
            </w:r>
          </w:p>
          <w:p w:rsidR="00F41D37" w:rsidRDefault="00031B8E" w:rsidP="00F41D37">
            <w:pPr>
              <w:contextualSpacing/>
              <w:rPr>
                <w:rFonts w:ascii="Arial" w:hAnsi="Arial" w:cs="Arial"/>
                <w:sz w:val="20"/>
              </w:rPr>
            </w:pPr>
            <w:r>
              <w:rPr>
                <w:rFonts w:ascii="Arial" w:hAnsi="Arial" w:cs="Arial"/>
                <w:noProof/>
                <w:sz w:val="20"/>
              </w:rPr>
              <w:pict>
                <v:shape id="_x0000_s1038" type="#_x0000_t32" style="position:absolute;margin-left:-.35pt;margin-top:5.45pt;width:209.75pt;height:0;z-index:251674624" o:connectortype="straight" strokeweight="2.25pt"/>
              </w:pict>
            </w:r>
            <w:r w:rsidR="00F41D37">
              <w:rPr>
                <w:rFonts w:ascii="Arial" w:hAnsi="Arial" w:cs="Arial"/>
                <w:sz w:val="20"/>
              </w:rPr>
              <w:t xml:space="preserve">                                                                               100%</w:t>
            </w:r>
          </w:p>
          <w:p w:rsidR="00F41D37" w:rsidRPr="00321A07" w:rsidRDefault="00F41D37" w:rsidP="00F41D37">
            <w:pPr>
              <w:contextualSpacing/>
              <w:rPr>
                <w:rFonts w:ascii="Arial" w:hAnsi="Arial" w:cs="Arial"/>
                <w:sz w:val="20"/>
              </w:rPr>
            </w:pPr>
            <w:r>
              <w:rPr>
                <w:rFonts w:ascii="Arial" w:hAnsi="Arial" w:cs="Arial"/>
                <w:sz w:val="20"/>
              </w:rPr>
              <w:t>Jumlah aparatur keseluruhan</w:t>
            </w:r>
          </w:p>
        </w:tc>
        <w:tc>
          <w:tcPr>
            <w:tcW w:w="2409" w:type="dxa"/>
            <w:vMerge/>
          </w:tcPr>
          <w:p w:rsidR="00321A07" w:rsidRPr="00EC3D58" w:rsidRDefault="00321A07" w:rsidP="00FF0C67">
            <w:pPr>
              <w:contextualSpacing/>
              <w:rPr>
                <w:rFonts w:ascii="Arial" w:hAnsi="Arial" w:cs="Arial"/>
                <w:sz w:val="20"/>
                <w:lang w:val="id-ID"/>
              </w:rPr>
            </w:pPr>
          </w:p>
        </w:tc>
      </w:tr>
    </w:tbl>
    <w:p w:rsidR="000C122B" w:rsidRPr="001238D1"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B06060" w:rsidRDefault="00B06060" w:rsidP="000C122B">
      <w:pPr>
        <w:jc w:val="center"/>
        <w:rPr>
          <w:rFonts w:ascii="Arial" w:hAnsi="Arial" w:cs="Arial"/>
          <w:b/>
          <w:sz w:val="26"/>
          <w:szCs w:val="26"/>
        </w:rPr>
      </w:pPr>
    </w:p>
    <w:p w:rsidR="00B06060" w:rsidRDefault="00B06060" w:rsidP="000C122B">
      <w:pPr>
        <w:jc w:val="center"/>
        <w:rPr>
          <w:rFonts w:ascii="Arial" w:hAnsi="Arial" w:cs="Arial"/>
          <w:b/>
          <w:sz w:val="26"/>
          <w:szCs w:val="26"/>
        </w:rPr>
      </w:pPr>
    </w:p>
    <w:p w:rsidR="00B06060" w:rsidRDefault="00B06060" w:rsidP="000C122B">
      <w:pPr>
        <w:jc w:val="center"/>
        <w:rPr>
          <w:rFonts w:ascii="Arial" w:hAnsi="Arial" w:cs="Arial"/>
          <w:b/>
          <w:sz w:val="26"/>
          <w:szCs w:val="26"/>
        </w:rPr>
      </w:pPr>
    </w:p>
    <w:p w:rsidR="00C462E9" w:rsidRDefault="00C462E9" w:rsidP="000C122B">
      <w:pPr>
        <w:jc w:val="center"/>
        <w:rPr>
          <w:rFonts w:ascii="Arial" w:hAnsi="Arial" w:cs="Arial"/>
          <w:b/>
          <w:sz w:val="26"/>
          <w:szCs w:val="26"/>
        </w:rPr>
      </w:pPr>
    </w:p>
    <w:p w:rsidR="000C122B" w:rsidRPr="005F5EB3" w:rsidRDefault="000C122B" w:rsidP="000C122B">
      <w:pPr>
        <w:jc w:val="center"/>
        <w:rPr>
          <w:rFonts w:ascii="Arial" w:hAnsi="Arial" w:cs="Arial"/>
          <w:b/>
          <w:sz w:val="26"/>
          <w:szCs w:val="26"/>
          <w:lang w:val="id-ID"/>
        </w:rPr>
      </w:pPr>
      <w:r w:rsidRPr="00F001EE">
        <w:rPr>
          <w:rFonts w:ascii="Arial" w:hAnsi="Arial" w:cs="Arial"/>
          <w:b/>
          <w:sz w:val="26"/>
          <w:szCs w:val="26"/>
        </w:rPr>
        <w:t xml:space="preserve">INDIKATOR KINERJA </w:t>
      </w:r>
      <w:r>
        <w:rPr>
          <w:rFonts w:ascii="Arial" w:hAnsi="Arial" w:cs="Arial"/>
          <w:b/>
          <w:sz w:val="26"/>
          <w:szCs w:val="26"/>
          <w:lang w:val="id-ID"/>
        </w:rPr>
        <w:t>INDIVIDU</w:t>
      </w:r>
    </w:p>
    <w:p w:rsidR="000C122B" w:rsidRDefault="000C122B" w:rsidP="000C122B">
      <w:pPr>
        <w:jc w:val="center"/>
        <w:rPr>
          <w:rFonts w:ascii="Arial" w:hAnsi="Arial" w:cs="Arial"/>
          <w:b/>
          <w:sz w:val="26"/>
          <w:szCs w:val="26"/>
        </w:rPr>
      </w:pPr>
    </w:p>
    <w:p w:rsidR="000C122B" w:rsidRPr="00B32095" w:rsidRDefault="000C122B" w:rsidP="000C122B">
      <w:pPr>
        <w:rPr>
          <w:rFonts w:ascii="Arial" w:hAnsi="Arial" w:cs="Arial"/>
          <w:b/>
          <w:sz w:val="14"/>
          <w:szCs w:val="26"/>
          <w:lang w:val="id-ID"/>
        </w:rPr>
      </w:pPr>
    </w:p>
    <w:tbl>
      <w:tblPr>
        <w:tblW w:w="15843" w:type="dxa"/>
        <w:tblLook w:val="04A0"/>
      </w:tblPr>
      <w:tblGrid>
        <w:gridCol w:w="558"/>
        <w:gridCol w:w="1710"/>
        <w:gridCol w:w="303"/>
        <w:gridCol w:w="13272"/>
      </w:tblGrid>
      <w:tr w:rsidR="000C122B" w:rsidRPr="00F001EE" w:rsidTr="00FF0C67">
        <w:tc>
          <w:tcPr>
            <w:tcW w:w="558" w:type="dxa"/>
          </w:tcPr>
          <w:p w:rsidR="000C122B" w:rsidRPr="00F001EE" w:rsidRDefault="000C122B" w:rsidP="00FF0C67">
            <w:pPr>
              <w:spacing w:line="360" w:lineRule="auto"/>
              <w:rPr>
                <w:rFonts w:ascii="Arial" w:hAnsi="Arial" w:cs="Arial"/>
              </w:rPr>
            </w:pPr>
            <w:r w:rsidRPr="00F001EE">
              <w:rPr>
                <w:rFonts w:ascii="Arial" w:hAnsi="Arial" w:cs="Arial"/>
                <w:sz w:val="22"/>
                <w:szCs w:val="22"/>
              </w:rPr>
              <w:t>1.</w:t>
            </w:r>
          </w:p>
        </w:tc>
        <w:tc>
          <w:tcPr>
            <w:tcW w:w="1710" w:type="dxa"/>
          </w:tcPr>
          <w:p w:rsidR="000C122B" w:rsidRPr="000F4A27" w:rsidRDefault="000C122B" w:rsidP="00FF0C67">
            <w:pPr>
              <w:spacing w:line="360" w:lineRule="auto"/>
              <w:rPr>
                <w:rFonts w:ascii="Arial" w:hAnsi="Arial" w:cs="Arial"/>
              </w:rPr>
            </w:pPr>
            <w:r w:rsidRPr="000F4A27">
              <w:rPr>
                <w:rFonts w:ascii="Arial" w:hAnsi="Arial" w:cs="Arial"/>
                <w:sz w:val="22"/>
                <w:szCs w:val="22"/>
                <w:lang w:val="id-ID"/>
              </w:rPr>
              <w:t xml:space="preserve">Jabatan </w:t>
            </w:r>
          </w:p>
        </w:tc>
        <w:tc>
          <w:tcPr>
            <w:tcW w:w="303" w:type="dxa"/>
          </w:tcPr>
          <w:p w:rsidR="000C122B" w:rsidRPr="000F4A27" w:rsidRDefault="000C122B" w:rsidP="00FF0C67">
            <w:pPr>
              <w:spacing w:line="360" w:lineRule="auto"/>
              <w:rPr>
                <w:rFonts w:ascii="Arial" w:hAnsi="Arial" w:cs="Arial"/>
              </w:rPr>
            </w:pPr>
            <w:r w:rsidRPr="000F4A27">
              <w:rPr>
                <w:rFonts w:ascii="Arial" w:hAnsi="Arial" w:cs="Arial"/>
                <w:sz w:val="22"/>
                <w:szCs w:val="22"/>
              </w:rPr>
              <w:t>:</w:t>
            </w:r>
          </w:p>
        </w:tc>
        <w:tc>
          <w:tcPr>
            <w:tcW w:w="13272" w:type="dxa"/>
          </w:tcPr>
          <w:p w:rsidR="000C122B" w:rsidRPr="005F67D7" w:rsidRDefault="000C122B" w:rsidP="00FF0C67">
            <w:pPr>
              <w:spacing w:line="360" w:lineRule="auto"/>
              <w:rPr>
                <w:rFonts w:ascii="Arial" w:hAnsi="Arial" w:cs="Arial"/>
              </w:rPr>
            </w:pPr>
            <w:r w:rsidRPr="005F67D7">
              <w:rPr>
                <w:rFonts w:ascii="Arial" w:hAnsi="Arial" w:cs="Arial"/>
                <w:sz w:val="22"/>
                <w:szCs w:val="22"/>
              </w:rPr>
              <w:t>Kasubag Penyusunan Program Dinas Penanaman Modal dan Pelayanan Terpadu Satu Pintu</w:t>
            </w:r>
          </w:p>
        </w:tc>
      </w:tr>
      <w:tr w:rsidR="000C122B" w:rsidRPr="00F001EE" w:rsidTr="00FF0C67">
        <w:trPr>
          <w:trHeight w:val="432"/>
        </w:trPr>
        <w:tc>
          <w:tcPr>
            <w:tcW w:w="558" w:type="dxa"/>
          </w:tcPr>
          <w:p w:rsidR="000C122B" w:rsidRPr="00F001EE" w:rsidRDefault="000C122B" w:rsidP="00FF0C67">
            <w:pPr>
              <w:spacing w:line="360" w:lineRule="auto"/>
              <w:rPr>
                <w:rFonts w:ascii="Arial" w:hAnsi="Arial" w:cs="Arial"/>
              </w:rPr>
            </w:pPr>
            <w:r>
              <w:rPr>
                <w:rFonts w:ascii="Arial" w:hAnsi="Arial" w:cs="Arial"/>
                <w:sz w:val="22"/>
                <w:szCs w:val="22"/>
                <w:lang w:val="id-ID"/>
              </w:rPr>
              <w:t>2</w:t>
            </w:r>
            <w:r w:rsidRPr="00F001EE">
              <w:rPr>
                <w:rFonts w:ascii="Arial" w:hAnsi="Arial" w:cs="Arial"/>
                <w:sz w:val="22"/>
                <w:szCs w:val="22"/>
              </w:rPr>
              <w:t>.</w:t>
            </w:r>
          </w:p>
        </w:tc>
        <w:tc>
          <w:tcPr>
            <w:tcW w:w="1710" w:type="dxa"/>
          </w:tcPr>
          <w:p w:rsidR="000C122B" w:rsidRPr="000F4A27" w:rsidRDefault="000C122B" w:rsidP="00FF0C67">
            <w:pPr>
              <w:spacing w:line="360" w:lineRule="auto"/>
              <w:rPr>
                <w:rFonts w:ascii="Arial" w:hAnsi="Arial" w:cs="Arial"/>
              </w:rPr>
            </w:pPr>
            <w:r w:rsidRPr="000F4A27">
              <w:rPr>
                <w:rFonts w:ascii="Arial" w:hAnsi="Arial" w:cs="Arial"/>
                <w:sz w:val="22"/>
                <w:szCs w:val="22"/>
              </w:rPr>
              <w:t>Tugas</w:t>
            </w:r>
          </w:p>
        </w:tc>
        <w:tc>
          <w:tcPr>
            <w:tcW w:w="303" w:type="dxa"/>
          </w:tcPr>
          <w:p w:rsidR="000C122B" w:rsidRPr="000F4A27" w:rsidRDefault="000C122B" w:rsidP="00FF0C67">
            <w:pPr>
              <w:spacing w:line="360" w:lineRule="auto"/>
              <w:rPr>
                <w:rFonts w:ascii="Arial" w:hAnsi="Arial" w:cs="Arial"/>
              </w:rPr>
            </w:pPr>
            <w:r w:rsidRPr="000F4A27">
              <w:rPr>
                <w:rFonts w:ascii="Arial" w:hAnsi="Arial" w:cs="Arial"/>
                <w:sz w:val="22"/>
                <w:szCs w:val="22"/>
              </w:rPr>
              <w:t>:</w:t>
            </w:r>
          </w:p>
        </w:tc>
        <w:tc>
          <w:tcPr>
            <w:tcW w:w="13272" w:type="dxa"/>
          </w:tcPr>
          <w:p w:rsidR="000C122B" w:rsidRPr="005F67D7" w:rsidRDefault="000C122B" w:rsidP="00FF0C67">
            <w:pPr>
              <w:spacing w:line="360" w:lineRule="auto"/>
              <w:jc w:val="both"/>
              <w:rPr>
                <w:rFonts w:ascii="Arial" w:hAnsi="Arial" w:cs="Arial"/>
              </w:rPr>
            </w:pPr>
            <w:r>
              <w:rPr>
                <w:rFonts w:ascii="Arial" w:hAnsi="Arial" w:cs="Arial"/>
                <w:sz w:val="22"/>
                <w:szCs w:val="22"/>
                <w:lang w:val="sv-SE"/>
              </w:rPr>
              <w:t>M</w:t>
            </w:r>
            <w:r w:rsidRPr="005F67D7">
              <w:rPr>
                <w:rFonts w:ascii="Arial" w:hAnsi="Arial" w:cs="Arial"/>
                <w:sz w:val="22"/>
                <w:szCs w:val="22"/>
                <w:lang w:val="sv-SE"/>
              </w:rPr>
              <w:t>enyiapkan bahan penyusunan program dan anggaran, pemantauan, evaluasi dan pelaporan pelaksanaan program dan anggaran</w:t>
            </w:r>
            <w:r w:rsidRPr="005F67D7">
              <w:rPr>
                <w:rFonts w:ascii="Arial" w:hAnsi="Arial" w:cs="Arial"/>
                <w:sz w:val="22"/>
                <w:szCs w:val="22"/>
              </w:rPr>
              <w:t>, dan melaksanakan tugas lain yang diberikan atasan sesuai dengan lingkup tugas dan fungsinya.</w:t>
            </w:r>
          </w:p>
        </w:tc>
      </w:tr>
      <w:tr w:rsidR="000C122B" w:rsidRPr="00F001EE" w:rsidTr="00FF0C67">
        <w:trPr>
          <w:trHeight w:val="655"/>
        </w:trPr>
        <w:tc>
          <w:tcPr>
            <w:tcW w:w="558" w:type="dxa"/>
          </w:tcPr>
          <w:p w:rsidR="000C122B" w:rsidRPr="00F001EE" w:rsidRDefault="000C122B" w:rsidP="00FF0C67">
            <w:pPr>
              <w:spacing w:line="360" w:lineRule="auto"/>
              <w:rPr>
                <w:rFonts w:ascii="Arial" w:hAnsi="Arial" w:cs="Arial"/>
              </w:rPr>
            </w:pPr>
            <w:r>
              <w:rPr>
                <w:rFonts w:ascii="Arial" w:hAnsi="Arial" w:cs="Arial"/>
                <w:sz w:val="22"/>
                <w:szCs w:val="22"/>
                <w:lang w:val="id-ID"/>
              </w:rPr>
              <w:t>3</w:t>
            </w:r>
            <w:r w:rsidRPr="00F001EE">
              <w:rPr>
                <w:rFonts w:ascii="Arial" w:hAnsi="Arial" w:cs="Arial"/>
                <w:sz w:val="22"/>
                <w:szCs w:val="22"/>
              </w:rPr>
              <w:t>.</w:t>
            </w:r>
          </w:p>
        </w:tc>
        <w:tc>
          <w:tcPr>
            <w:tcW w:w="1710" w:type="dxa"/>
          </w:tcPr>
          <w:p w:rsidR="000C122B" w:rsidRPr="000F4A27" w:rsidRDefault="000C122B" w:rsidP="00FF0C67">
            <w:pPr>
              <w:spacing w:line="360" w:lineRule="auto"/>
              <w:rPr>
                <w:rFonts w:ascii="Arial" w:hAnsi="Arial" w:cs="Arial"/>
              </w:rPr>
            </w:pPr>
            <w:r w:rsidRPr="000F4A27">
              <w:rPr>
                <w:rFonts w:ascii="Arial" w:hAnsi="Arial" w:cs="Arial"/>
                <w:sz w:val="22"/>
                <w:szCs w:val="22"/>
              </w:rPr>
              <w:t>Fungsi</w:t>
            </w:r>
          </w:p>
        </w:tc>
        <w:tc>
          <w:tcPr>
            <w:tcW w:w="303" w:type="dxa"/>
          </w:tcPr>
          <w:p w:rsidR="000C122B" w:rsidRPr="000F4A27" w:rsidRDefault="000C122B" w:rsidP="00FF0C67">
            <w:pPr>
              <w:spacing w:line="360" w:lineRule="auto"/>
              <w:rPr>
                <w:rFonts w:ascii="Arial" w:hAnsi="Arial" w:cs="Arial"/>
              </w:rPr>
            </w:pPr>
            <w:r w:rsidRPr="000F4A27">
              <w:rPr>
                <w:rFonts w:ascii="Arial" w:hAnsi="Arial" w:cs="Arial"/>
                <w:sz w:val="22"/>
                <w:szCs w:val="22"/>
              </w:rPr>
              <w:t>:</w:t>
            </w:r>
          </w:p>
        </w:tc>
        <w:tc>
          <w:tcPr>
            <w:tcW w:w="13272" w:type="dxa"/>
          </w:tcPr>
          <w:p w:rsidR="000C122B" w:rsidRPr="005F67D7" w:rsidRDefault="000C122B" w:rsidP="000C122B">
            <w:pPr>
              <w:numPr>
                <w:ilvl w:val="1"/>
                <w:numId w:val="7"/>
              </w:numPr>
              <w:spacing w:after="120" w:line="360" w:lineRule="auto"/>
              <w:ind w:left="406" w:hanging="425"/>
              <w:jc w:val="both"/>
              <w:rPr>
                <w:rFonts w:ascii="Arial" w:hAnsi="Arial" w:cs="Arial"/>
              </w:rPr>
            </w:pPr>
            <w:r w:rsidRPr="005F67D7">
              <w:rPr>
                <w:rFonts w:ascii="Arial" w:hAnsi="Arial" w:cs="Arial"/>
                <w:sz w:val="22"/>
                <w:szCs w:val="22"/>
              </w:rPr>
              <w:t>Pengumpulan dan pepenganalisaan data seluruh  kegiatan Dinas;</w:t>
            </w:r>
          </w:p>
          <w:p w:rsidR="000C122B" w:rsidRPr="005F67D7" w:rsidRDefault="000C122B" w:rsidP="000C122B">
            <w:pPr>
              <w:numPr>
                <w:ilvl w:val="1"/>
                <w:numId w:val="7"/>
              </w:numPr>
              <w:spacing w:after="120" w:line="360" w:lineRule="auto"/>
              <w:ind w:left="406" w:hanging="425"/>
              <w:jc w:val="both"/>
              <w:rPr>
                <w:rFonts w:ascii="Arial" w:hAnsi="Arial" w:cs="Arial"/>
              </w:rPr>
            </w:pPr>
            <w:r w:rsidRPr="005F67D7">
              <w:rPr>
                <w:rFonts w:ascii="Arial" w:hAnsi="Arial" w:cs="Arial"/>
                <w:sz w:val="22"/>
                <w:szCs w:val="22"/>
              </w:rPr>
              <w:t>Penyusunan rencana kegiatan dan program kerja dinas;</w:t>
            </w:r>
          </w:p>
          <w:p w:rsidR="000C122B" w:rsidRPr="005F67D7" w:rsidRDefault="000C122B" w:rsidP="000C122B">
            <w:pPr>
              <w:numPr>
                <w:ilvl w:val="1"/>
                <w:numId w:val="7"/>
              </w:numPr>
              <w:spacing w:after="120" w:line="360" w:lineRule="auto"/>
              <w:ind w:left="406" w:hanging="425"/>
              <w:jc w:val="both"/>
              <w:rPr>
                <w:rFonts w:ascii="Arial" w:hAnsi="Arial" w:cs="Arial"/>
              </w:rPr>
            </w:pPr>
            <w:r w:rsidRPr="005F67D7">
              <w:rPr>
                <w:rFonts w:ascii="Arial" w:hAnsi="Arial" w:cs="Arial"/>
                <w:sz w:val="22"/>
                <w:szCs w:val="22"/>
              </w:rPr>
              <w:t>Pengkoordinasian dalam penyusunan laporan hasil pelaksanaan program kerja antar bidang;</w:t>
            </w:r>
          </w:p>
          <w:p w:rsidR="000C122B" w:rsidRPr="005F67D7" w:rsidRDefault="000C122B" w:rsidP="000C122B">
            <w:pPr>
              <w:numPr>
                <w:ilvl w:val="1"/>
                <w:numId w:val="7"/>
              </w:numPr>
              <w:spacing w:after="120" w:line="360" w:lineRule="auto"/>
              <w:ind w:left="406" w:hanging="425"/>
              <w:jc w:val="both"/>
              <w:rPr>
                <w:rFonts w:ascii="Arial" w:hAnsi="Arial" w:cs="Arial"/>
              </w:rPr>
            </w:pPr>
            <w:r w:rsidRPr="005F67D7">
              <w:rPr>
                <w:rFonts w:ascii="Arial" w:hAnsi="Arial" w:cs="Arial"/>
                <w:sz w:val="22"/>
                <w:szCs w:val="22"/>
              </w:rPr>
              <w:t>Pelaksanaan monitoring dan evaluasi hasil pelaksana kegiatan;</w:t>
            </w:r>
          </w:p>
          <w:p w:rsidR="000C122B" w:rsidRPr="005F67D7" w:rsidRDefault="000C122B" w:rsidP="00FF0C67">
            <w:pPr>
              <w:spacing w:line="360" w:lineRule="auto"/>
              <w:ind w:left="548"/>
              <w:jc w:val="both"/>
              <w:rPr>
                <w:rFonts w:ascii="Arial" w:hAnsi="Arial" w:cs="Arial"/>
                <w:lang w:val="fi-FI"/>
              </w:rPr>
            </w:pPr>
          </w:p>
        </w:tc>
      </w:tr>
    </w:tbl>
    <w:p w:rsidR="000C122B" w:rsidRDefault="000C122B" w:rsidP="000C122B"/>
    <w:p w:rsidR="000C122B" w:rsidRPr="000F4A27" w:rsidRDefault="000C122B" w:rsidP="000C122B"/>
    <w:tbl>
      <w:tblPr>
        <w:tblW w:w="1502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119"/>
        <w:gridCol w:w="3402"/>
        <w:gridCol w:w="5103"/>
        <w:gridCol w:w="3402"/>
      </w:tblGrid>
      <w:tr w:rsidR="000C122B" w:rsidRPr="00473D2C" w:rsidTr="00C81A8B">
        <w:tc>
          <w:tcPr>
            <w:tcW w:w="3119" w:type="dxa"/>
            <w:shd w:val="clear" w:color="auto" w:fill="auto"/>
            <w:vAlign w:val="center"/>
          </w:tcPr>
          <w:p w:rsidR="000C122B" w:rsidRPr="00436ECB" w:rsidRDefault="000C122B" w:rsidP="00FF0C67">
            <w:pPr>
              <w:contextualSpacing/>
              <w:jc w:val="center"/>
              <w:rPr>
                <w:rFonts w:ascii="Arial" w:hAnsi="Arial" w:cs="Arial"/>
                <w:b/>
                <w:sz w:val="20"/>
              </w:rPr>
            </w:pPr>
            <w:r>
              <w:rPr>
                <w:rFonts w:ascii="Arial" w:hAnsi="Arial" w:cs="Arial"/>
                <w:b/>
                <w:sz w:val="20"/>
                <w:szCs w:val="22"/>
                <w:lang w:val="id-ID"/>
              </w:rPr>
              <w:t>SASARAN</w:t>
            </w:r>
            <w:r w:rsidR="00436ECB">
              <w:rPr>
                <w:rFonts w:ascii="Arial" w:hAnsi="Arial" w:cs="Arial"/>
                <w:b/>
                <w:sz w:val="20"/>
                <w:szCs w:val="22"/>
              </w:rPr>
              <w:t xml:space="preserve"> KEGIATAN</w:t>
            </w:r>
          </w:p>
        </w:tc>
        <w:tc>
          <w:tcPr>
            <w:tcW w:w="3402" w:type="dxa"/>
            <w:shd w:val="clear" w:color="auto" w:fill="auto"/>
            <w:vAlign w:val="center"/>
          </w:tcPr>
          <w:p w:rsidR="000C122B" w:rsidRPr="00436ECB" w:rsidRDefault="000C122B" w:rsidP="00FF0C67">
            <w:pPr>
              <w:contextualSpacing/>
              <w:jc w:val="center"/>
              <w:rPr>
                <w:rFonts w:ascii="Arial" w:hAnsi="Arial" w:cs="Arial"/>
                <w:b/>
                <w:sz w:val="20"/>
              </w:rPr>
            </w:pPr>
            <w:r w:rsidRPr="00EC3D58">
              <w:rPr>
                <w:rFonts w:ascii="Arial" w:hAnsi="Arial" w:cs="Arial"/>
                <w:b/>
                <w:sz w:val="20"/>
                <w:szCs w:val="22"/>
              </w:rPr>
              <w:t>INDIKATOR KINERJA</w:t>
            </w:r>
          </w:p>
        </w:tc>
        <w:tc>
          <w:tcPr>
            <w:tcW w:w="5103" w:type="dxa"/>
            <w:shd w:val="clear" w:color="auto" w:fill="auto"/>
            <w:vAlign w:val="center"/>
          </w:tcPr>
          <w:p w:rsidR="000C122B" w:rsidRPr="00EC3D58" w:rsidRDefault="000C122B" w:rsidP="00FF0C67">
            <w:pPr>
              <w:contextualSpacing/>
              <w:jc w:val="center"/>
              <w:rPr>
                <w:rFonts w:ascii="Arial" w:hAnsi="Arial" w:cs="Arial"/>
                <w:b/>
                <w:sz w:val="20"/>
              </w:rPr>
            </w:pPr>
            <w:r w:rsidRPr="00EC3D58">
              <w:rPr>
                <w:rFonts w:ascii="Arial" w:hAnsi="Arial" w:cs="Arial"/>
                <w:b/>
                <w:sz w:val="20"/>
                <w:szCs w:val="22"/>
              </w:rPr>
              <w:t>PENJELASAN/FORMULASI PENGHITUNGAN</w:t>
            </w:r>
          </w:p>
        </w:tc>
        <w:tc>
          <w:tcPr>
            <w:tcW w:w="3402" w:type="dxa"/>
            <w:shd w:val="clear" w:color="auto" w:fill="auto"/>
            <w:vAlign w:val="center"/>
          </w:tcPr>
          <w:p w:rsidR="000C122B" w:rsidRPr="00EC3D58" w:rsidRDefault="000C122B" w:rsidP="00FF0C67">
            <w:pPr>
              <w:contextualSpacing/>
              <w:jc w:val="center"/>
              <w:rPr>
                <w:rFonts w:ascii="Arial" w:hAnsi="Arial" w:cs="Arial"/>
                <w:b/>
                <w:sz w:val="20"/>
              </w:rPr>
            </w:pPr>
            <w:r w:rsidRPr="00EC3D58">
              <w:rPr>
                <w:rFonts w:ascii="Arial" w:hAnsi="Arial" w:cs="Arial"/>
                <w:b/>
                <w:sz w:val="20"/>
                <w:szCs w:val="22"/>
              </w:rPr>
              <w:t>SUMBER DATA</w:t>
            </w:r>
          </w:p>
        </w:tc>
      </w:tr>
      <w:tr w:rsidR="000C122B" w:rsidRPr="00473D2C" w:rsidTr="00C81A8B">
        <w:trPr>
          <w:trHeight w:val="1180"/>
        </w:trPr>
        <w:tc>
          <w:tcPr>
            <w:tcW w:w="3119" w:type="dxa"/>
          </w:tcPr>
          <w:p w:rsidR="00436ECB" w:rsidRDefault="00436ECB" w:rsidP="00FF0C67">
            <w:pPr>
              <w:contextualSpacing/>
              <w:rPr>
                <w:rFonts w:ascii="Arial" w:hAnsi="Arial" w:cs="Arial"/>
                <w:sz w:val="20"/>
              </w:rPr>
            </w:pPr>
          </w:p>
          <w:p w:rsidR="000C122B" w:rsidRPr="00624495" w:rsidRDefault="000C122B" w:rsidP="00FF0C67">
            <w:pPr>
              <w:contextualSpacing/>
              <w:rPr>
                <w:rFonts w:ascii="Arial" w:hAnsi="Arial" w:cs="Arial"/>
                <w:sz w:val="20"/>
              </w:rPr>
            </w:pPr>
            <w:r w:rsidRPr="00624495">
              <w:rPr>
                <w:rFonts w:ascii="Arial" w:hAnsi="Arial" w:cs="Arial"/>
                <w:sz w:val="20"/>
                <w:szCs w:val="22"/>
              </w:rPr>
              <w:t>Ter</w:t>
            </w:r>
            <w:r w:rsidR="00436ECB">
              <w:rPr>
                <w:rFonts w:ascii="Arial" w:hAnsi="Arial" w:cs="Arial"/>
                <w:sz w:val="20"/>
                <w:szCs w:val="22"/>
              </w:rPr>
              <w:t xml:space="preserve">susunnya dokumen perencanaan </w:t>
            </w:r>
            <w:r w:rsidR="003A069F">
              <w:rPr>
                <w:rFonts w:ascii="Arial" w:hAnsi="Arial" w:cs="Arial"/>
                <w:sz w:val="20"/>
                <w:szCs w:val="22"/>
              </w:rPr>
              <w:t>dan capaian kinerja OPD</w:t>
            </w:r>
          </w:p>
        </w:tc>
        <w:tc>
          <w:tcPr>
            <w:tcW w:w="3402" w:type="dxa"/>
          </w:tcPr>
          <w:p w:rsidR="00436ECB" w:rsidRDefault="00436ECB" w:rsidP="00436ECB">
            <w:pPr>
              <w:contextualSpacing/>
              <w:jc w:val="center"/>
              <w:rPr>
                <w:rFonts w:ascii="Arial" w:hAnsi="Arial" w:cs="Arial"/>
                <w:sz w:val="20"/>
              </w:rPr>
            </w:pPr>
          </w:p>
          <w:p w:rsidR="000C122B" w:rsidRPr="00EC3D58" w:rsidRDefault="000C122B" w:rsidP="003A069F">
            <w:pPr>
              <w:contextualSpacing/>
              <w:jc w:val="center"/>
              <w:rPr>
                <w:rFonts w:ascii="Arial" w:hAnsi="Arial" w:cs="Arial"/>
                <w:sz w:val="20"/>
                <w:lang w:val="id-ID"/>
              </w:rPr>
            </w:pPr>
            <w:r>
              <w:rPr>
                <w:rFonts w:ascii="Arial" w:hAnsi="Arial" w:cs="Arial"/>
                <w:sz w:val="20"/>
              </w:rPr>
              <w:t xml:space="preserve">Jumlah </w:t>
            </w:r>
            <w:r w:rsidR="00436ECB">
              <w:rPr>
                <w:rFonts w:ascii="Arial" w:hAnsi="Arial" w:cs="Arial"/>
                <w:sz w:val="20"/>
              </w:rPr>
              <w:t>dokumen</w:t>
            </w:r>
            <w:r w:rsidR="003A069F">
              <w:rPr>
                <w:rFonts w:ascii="Arial" w:hAnsi="Arial" w:cs="Arial"/>
                <w:sz w:val="20"/>
              </w:rPr>
              <w:t xml:space="preserve"> perencanaan (draf renstra dan renja / Renja Perubahan )</w:t>
            </w:r>
          </w:p>
        </w:tc>
        <w:tc>
          <w:tcPr>
            <w:tcW w:w="5103" w:type="dxa"/>
          </w:tcPr>
          <w:p w:rsidR="000C122B" w:rsidRDefault="000C122B" w:rsidP="00FF0C67">
            <w:pPr>
              <w:contextualSpacing/>
              <w:jc w:val="center"/>
              <w:rPr>
                <w:rFonts w:ascii="Arial" w:hAnsi="Arial" w:cs="Arial"/>
                <w:sz w:val="20"/>
              </w:rPr>
            </w:pPr>
          </w:p>
          <w:p w:rsidR="00436ECB" w:rsidRPr="00436ECB" w:rsidRDefault="003A069F" w:rsidP="003A069F">
            <w:pPr>
              <w:contextualSpacing/>
              <w:jc w:val="center"/>
              <w:rPr>
                <w:rFonts w:ascii="Arial" w:hAnsi="Arial" w:cs="Arial"/>
                <w:sz w:val="20"/>
              </w:rPr>
            </w:pPr>
            <w:r>
              <w:rPr>
                <w:rFonts w:ascii="Arial" w:hAnsi="Arial" w:cs="Arial"/>
                <w:sz w:val="20"/>
              </w:rPr>
              <w:t>Menyusun dokumen perencanaan dalam bentuk draf renstra dan Renja / Renja perubahan )</w:t>
            </w:r>
          </w:p>
        </w:tc>
        <w:tc>
          <w:tcPr>
            <w:tcW w:w="3402" w:type="dxa"/>
          </w:tcPr>
          <w:p w:rsidR="000C122B" w:rsidRDefault="000C122B" w:rsidP="00FF0C67">
            <w:pPr>
              <w:contextualSpacing/>
              <w:rPr>
                <w:rFonts w:ascii="Arial" w:hAnsi="Arial" w:cs="Arial"/>
                <w:sz w:val="20"/>
              </w:rPr>
            </w:pPr>
          </w:p>
          <w:p w:rsidR="003A069F" w:rsidRPr="00EC3D58" w:rsidRDefault="001E1877" w:rsidP="00FF0C67">
            <w:pPr>
              <w:contextualSpacing/>
              <w:rPr>
                <w:rFonts w:ascii="Arial" w:hAnsi="Arial" w:cs="Arial"/>
                <w:sz w:val="20"/>
              </w:rPr>
            </w:pPr>
            <w:r>
              <w:rPr>
                <w:rFonts w:ascii="Arial" w:hAnsi="Arial" w:cs="Arial"/>
                <w:sz w:val="20"/>
              </w:rPr>
              <w:t xml:space="preserve">Dokumen Renstra (yang belum tereviuw) </w:t>
            </w:r>
          </w:p>
        </w:tc>
      </w:tr>
      <w:tr w:rsidR="00436ECB" w:rsidRPr="00473D2C" w:rsidTr="00C81A8B">
        <w:trPr>
          <w:trHeight w:val="1180"/>
        </w:trPr>
        <w:tc>
          <w:tcPr>
            <w:tcW w:w="3119" w:type="dxa"/>
          </w:tcPr>
          <w:p w:rsidR="002E3D5F" w:rsidRDefault="002E3D5F" w:rsidP="00FF0C67">
            <w:pPr>
              <w:contextualSpacing/>
              <w:rPr>
                <w:rFonts w:ascii="Arial" w:hAnsi="Arial" w:cs="Arial"/>
                <w:sz w:val="20"/>
              </w:rPr>
            </w:pPr>
          </w:p>
          <w:p w:rsidR="00436ECB" w:rsidRDefault="00436ECB" w:rsidP="00FF0C67">
            <w:pPr>
              <w:contextualSpacing/>
              <w:rPr>
                <w:rFonts w:ascii="Arial" w:hAnsi="Arial" w:cs="Arial"/>
                <w:sz w:val="20"/>
              </w:rPr>
            </w:pPr>
          </w:p>
        </w:tc>
        <w:tc>
          <w:tcPr>
            <w:tcW w:w="3402" w:type="dxa"/>
          </w:tcPr>
          <w:p w:rsidR="00436ECB" w:rsidRDefault="00436ECB" w:rsidP="00436ECB">
            <w:pPr>
              <w:contextualSpacing/>
              <w:jc w:val="center"/>
              <w:rPr>
                <w:rFonts w:ascii="Arial" w:hAnsi="Arial" w:cs="Arial"/>
                <w:sz w:val="20"/>
              </w:rPr>
            </w:pPr>
          </w:p>
          <w:p w:rsidR="00436ECB" w:rsidRDefault="003A069F" w:rsidP="00436ECB">
            <w:pPr>
              <w:contextualSpacing/>
              <w:jc w:val="center"/>
              <w:rPr>
                <w:rFonts w:ascii="Arial" w:hAnsi="Arial" w:cs="Arial"/>
                <w:sz w:val="20"/>
              </w:rPr>
            </w:pPr>
            <w:r>
              <w:rPr>
                <w:rFonts w:ascii="Arial" w:hAnsi="Arial" w:cs="Arial"/>
                <w:sz w:val="20"/>
              </w:rPr>
              <w:t>Capaian Kinerja OPD (2 dokumen LKJIP dan LPPD)</w:t>
            </w:r>
          </w:p>
        </w:tc>
        <w:tc>
          <w:tcPr>
            <w:tcW w:w="5103" w:type="dxa"/>
          </w:tcPr>
          <w:p w:rsidR="00436ECB" w:rsidRDefault="00436ECB" w:rsidP="00FF0C67">
            <w:pPr>
              <w:contextualSpacing/>
              <w:jc w:val="center"/>
              <w:rPr>
                <w:rFonts w:ascii="Arial" w:hAnsi="Arial" w:cs="Arial"/>
                <w:sz w:val="20"/>
              </w:rPr>
            </w:pPr>
          </w:p>
          <w:p w:rsidR="00436ECB" w:rsidRDefault="001E1877" w:rsidP="00FF0C67">
            <w:pPr>
              <w:contextualSpacing/>
              <w:jc w:val="center"/>
              <w:rPr>
                <w:rFonts w:ascii="Arial" w:hAnsi="Arial" w:cs="Arial"/>
                <w:sz w:val="20"/>
              </w:rPr>
            </w:pPr>
            <w:r>
              <w:rPr>
                <w:rFonts w:ascii="Arial" w:hAnsi="Arial" w:cs="Arial"/>
                <w:sz w:val="20"/>
              </w:rPr>
              <w:t>Menyusun laporan capaian kinerja OPD dalam bentuk LKJIP dan LPPD tahun 2017</w:t>
            </w:r>
          </w:p>
        </w:tc>
        <w:tc>
          <w:tcPr>
            <w:tcW w:w="3402" w:type="dxa"/>
          </w:tcPr>
          <w:p w:rsidR="00436ECB" w:rsidRDefault="00436ECB" w:rsidP="00FF0C67">
            <w:pPr>
              <w:contextualSpacing/>
              <w:rPr>
                <w:rFonts w:ascii="Arial" w:hAnsi="Arial" w:cs="Arial"/>
                <w:sz w:val="20"/>
              </w:rPr>
            </w:pPr>
          </w:p>
          <w:p w:rsidR="001E1877" w:rsidRPr="00EC3D58" w:rsidRDefault="001E1877" w:rsidP="00FF0C67">
            <w:pPr>
              <w:contextualSpacing/>
              <w:rPr>
                <w:rFonts w:ascii="Arial" w:hAnsi="Arial" w:cs="Arial"/>
                <w:sz w:val="20"/>
              </w:rPr>
            </w:pPr>
            <w:r>
              <w:rPr>
                <w:rFonts w:ascii="Arial" w:hAnsi="Arial" w:cs="Arial"/>
                <w:sz w:val="20"/>
              </w:rPr>
              <w:t>Dokumen LKJIP dan LPPD tahun 2016 , serapan anggaran dan kegiatan per triwulan tahun 2017</w:t>
            </w:r>
          </w:p>
        </w:tc>
      </w:tr>
    </w:tbl>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3A069F" w:rsidRDefault="003A069F">
      <w:pPr>
        <w:spacing w:after="160" w:line="259" w:lineRule="auto"/>
        <w:rPr>
          <w:rFonts w:ascii="Arial" w:hAnsi="Arial" w:cs="Arial"/>
          <w:b/>
          <w:sz w:val="26"/>
          <w:szCs w:val="26"/>
        </w:rPr>
      </w:pPr>
      <w:r>
        <w:rPr>
          <w:rFonts w:ascii="Arial" w:hAnsi="Arial" w:cs="Arial"/>
          <w:b/>
          <w:sz w:val="26"/>
          <w:szCs w:val="26"/>
        </w:rPr>
        <w:br w:type="page"/>
      </w:r>
    </w:p>
    <w:p w:rsidR="000C122B" w:rsidRPr="005F5EB3" w:rsidRDefault="000C122B" w:rsidP="000C122B">
      <w:pPr>
        <w:jc w:val="center"/>
        <w:rPr>
          <w:rFonts w:ascii="Arial" w:hAnsi="Arial" w:cs="Arial"/>
          <w:b/>
          <w:sz w:val="26"/>
          <w:szCs w:val="26"/>
          <w:lang w:val="id-ID"/>
        </w:rPr>
      </w:pPr>
      <w:r w:rsidRPr="00F001EE">
        <w:rPr>
          <w:rFonts w:ascii="Arial" w:hAnsi="Arial" w:cs="Arial"/>
          <w:b/>
          <w:sz w:val="26"/>
          <w:szCs w:val="26"/>
        </w:rPr>
        <w:lastRenderedPageBreak/>
        <w:t xml:space="preserve">INDIKATOR KINERJA </w:t>
      </w:r>
      <w:r>
        <w:rPr>
          <w:rFonts w:ascii="Arial" w:hAnsi="Arial" w:cs="Arial"/>
          <w:b/>
          <w:sz w:val="26"/>
          <w:szCs w:val="26"/>
          <w:lang w:val="id-ID"/>
        </w:rPr>
        <w:t>INDIVIDU</w:t>
      </w:r>
    </w:p>
    <w:p w:rsidR="000C122B" w:rsidRDefault="000C122B" w:rsidP="000C122B">
      <w:pPr>
        <w:jc w:val="center"/>
        <w:rPr>
          <w:rFonts w:ascii="Arial" w:hAnsi="Arial" w:cs="Arial"/>
          <w:b/>
          <w:sz w:val="26"/>
          <w:szCs w:val="26"/>
        </w:rPr>
      </w:pPr>
    </w:p>
    <w:p w:rsidR="000C122B" w:rsidRPr="00B32095" w:rsidRDefault="000C122B" w:rsidP="000C122B">
      <w:pPr>
        <w:rPr>
          <w:rFonts w:ascii="Arial" w:hAnsi="Arial" w:cs="Arial"/>
          <w:b/>
          <w:sz w:val="14"/>
          <w:szCs w:val="26"/>
          <w:lang w:val="id-ID"/>
        </w:rPr>
      </w:pPr>
    </w:p>
    <w:tbl>
      <w:tblPr>
        <w:tblW w:w="15843" w:type="dxa"/>
        <w:tblLook w:val="04A0"/>
      </w:tblPr>
      <w:tblGrid>
        <w:gridCol w:w="558"/>
        <w:gridCol w:w="1710"/>
        <w:gridCol w:w="303"/>
        <w:gridCol w:w="13272"/>
      </w:tblGrid>
      <w:tr w:rsidR="000C122B" w:rsidRPr="00F001EE" w:rsidTr="00FF0C67">
        <w:tc>
          <w:tcPr>
            <w:tcW w:w="558" w:type="dxa"/>
          </w:tcPr>
          <w:p w:rsidR="000C122B" w:rsidRPr="00F001EE" w:rsidRDefault="000C122B" w:rsidP="00FF0C67">
            <w:pPr>
              <w:spacing w:line="360" w:lineRule="auto"/>
              <w:rPr>
                <w:rFonts w:ascii="Arial" w:hAnsi="Arial" w:cs="Arial"/>
              </w:rPr>
            </w:pPr>
            <w:r w:rsidRPr="00F001EE">
              <w:rPr>
                <w:rFonts w:ascii="Arial" w:hAnsi="Arial" w:cs="Arial"/>
                <w:sz w:val="22"/>
                <w:szCs w:val="22"/>
              </w:rPr>
              <w:t>1.</w:t>
            </w:r>
          </w:p>
        </w:tc>
        <w:tc>
          <w:tcPr>
            <w:tcW w:w="1710" w:type="dxa"/>
          </w:tcPr>
          <w:p w:rsidR="000C122B" w:rsidRPr="000F4A27" w:rsidRDefault="000C122B" w:rsidP="00FF0C67">
            <w:pPr>
              <w:spacing w:line="360" w:lineRule="auto"/>
              <w:rPr>
                <w:rFonts w:ascii="Arial" w:hAnsi="Arial" w:cs="Arial"/>
              </w:rPr>
            </w:pPr>
            <w:r w:rsidRPr="000F4A27">
              <w:rPr>
                <w:rFonts w:ascii="Arial" w:hAnsi="Arial" w:cs="Arial"/>
                <w:sz w:val="22"/>
                <w:szCs w:val="22"/>
                <w:lang w:val="id-ID"/>
              </w:rPr>
              <w:t xml:space="preserve">Jabatan </w:t>
            </w:r>
          </w:p>
        </w:tc>
        <w:tc>
          <w:tcPr>
            <w:tcW w:w="303" w:type="dxa"/>
          </w:tcPr>
          <w:p w:rsidR="000C122B" w:rsidRPr="000F4A27" w:rsidRDefault="000C122B" w:rsidP="00FF0C67">
            <w:pPr>
              <w:spacing w:line="360" w:lineRule="auto"/>
              <w:rPr>
                <w:rFonts w:ascii="Arial" w:hAnsi="Arial" w:cs="Arial"/>
              </w:rPr>
            </w:pPr>
            <w:r w:rsidRPr="000F4A27">
              <w:rPr>
                <w:rFonts w:ascii="Arial" w:hAnsi="Arial" w:cs="Arial"/>
                <w:sz w:val="22"/>
                <w:szCs w:val="22"/>
              </w:rPr>
              <w:t>:</w:t>
            </w:r>
          </w:p>
        </w:tc>
        <w:tc>
          <w:tcPr>
            <w:tcW w:w="13272" w:type="dxa"/>
          </w:tcPr>
          <w:p w:rsidR="000C122B" w:rsidRPr="005F67D7" w:rsidRDefault="000C122B" w:rsidP="00FF0C67">
            <w:pPr>
              <w:spacing w:line="360" w:lineRule="auto"/>
              <w:rPr>
                <w:rFonts w:ascii="Arial" w:hAnsi="Arial" w:cs="Arial"/>
              </w:rPr>
            </w:pPr>
            <w:r w:rsidRPr="005F67D7">
              <w:rPr>
                <w:rFonts w:ascii="Arial" w:hAnsi="Arial" w:cs="Arial"/>
                <w:sz w:val="22"/>
                <w:szCs w:val="22"/>
              </w:rPr>
              <w:t>Kasubag Keuangan Dinas Penanaman Modal dan Pelayanan Terpadu Satu Pintu</w:t>
            </w:r>
          </w:p>
        </w:tc>
      </w:tr>
      <w:tr w:rsidR="000C122B" w:rsidRPr="00F001EE" w:rsidTr="00FF0C67">
        <w:trPr>
          <w:trHeight w:val="432"/>
        </w:trPr>
        <w:tc>
          <w:tcPr>
            <w:tcW w:w="558" w:type="dxa"/>
          </w:tcPr>
          <w:p w:rsidR="000C122B" w:rsidRPr="00F001EE" w:rsidRDefault="000C122B" w:rsidP="00FF0C67">
            <w:pPr>
              <w:spacing w:line="360" w:lineRule="auto"/>
              <w:rPr>
                <w:rFonts w:ascii="Arial" w:hAnsi="Arial" w:cs="Arial"/>
              </w:rPr>
            </w:pPr>
            <w:r>
              <w:rPr>
                <w:rFonts w:ascii="Arial" w:hAnsi="Arial" w:cs="Arial"/>
                <w:sz w:val="22"/>
                <w:szCs w:val="22"/>
                <w:lang w:val="id-ID"/>
              </w:rPr>
              <w:t>2</w:t>
            </w:r>
            <w:r w:rsidRPr="00F001EE">
              <w:rPr>
                <w:rFonts w:ascii="Arial" w:hAnsi="Arial" w:cs="Arial"/>
                <w:sz w:val="22"/>
                <w:szCs w:val="22"/>
              </w:rPr>
              <w:t>.</w:t>
            </w:r>
          </w:p>
        </w:tc>
        <w:tc>
          <w:tcPr>
            <w:tcW w:w="1710" w:type="dxa"/>
          </w:tcPr>
          <w:p w:rsidR="000C122B" w:rsidRPr="000F4A27" w:rsidRDefault="000C122B" w:rsidP="00FF0C67">
            <w:pPr>
              <w:spacing w:line="360" w:lineRule="auto"/>
              <w:rPr>
                <w:rFonts w:ascii="Arial" w:hAnsi="Arial" w:cs="Arial"/>
              </w:rPr>
            </w:pPr>
            <w:r w:rsidRPr="000F4A27">
              <w:rPr>
                <w:rFonts w:ascii="Arial" w:hAnsi="Arial" w:cs="Arial"/>
                <w:sz w:val="22"/>
                <w:szCs w:val="22"/>
              </w:rPr>
              <w:t>Tugas</w:t>
            </w:r>
          </w:p>
        </w:tc>
        <w:tc>
          <w:tcPr>
            <w:tcW w:w="303" w:type="dxa"/>
          </w:tcPr>
          <w:p w:rsidR="000C122B" w:rsidRPr="000F4A27" w:rsidRDefault="000C122B" w:rsidP="00FF0C67">
            <w:pPr>
              <w:spacing w:line="360" w:lineRule="auto"/>
              <w:rPr>
                <w:rFonts w:ascii="Arial" w:hAnsi="Arial" w:cs="Arial"/>
              </w:rPr>
            </w:pPr>
            <w:r w:rsidRPr="000F4A27">
              <w:rPr>
                <w:rFonts w:ascii="Arial" w:hAnsi="Arial" w:cs="Arial"/>
                <w:sz w:val="22"/>
                <w:szCs w:val="22"/>
              </w:rPr>
              <w:t>:</w:t>
            </w:r>
          </w:p>
        </w:tc>
        <w:tc>
          <w:tcPr>
            <w:tcW w:w="13272" w:type="dxa"/>
          </w:tcPr>
          <w:p w:rsidR="000C122B" w:rsidRPr="005F67D7" w:rsidRDefault="000C122B" w:rsidP="00FF0C67">
            <w:pPr>
              <w:spacing w:line="360" w:lineRule="auto"/>
              <w:jc w:val="both"/>
              <w:rPr>
                <w:rFonts w:ascii="Arial" w:hAnsi="Arial" w:cs="Arial"/>
              </w:rPr>
            </w:pPr>
            <w:r>
              <w:rPr>
                <w:rFonts w:ascii="Arial" w:hAnsi="Arial" w:cs="Arial"/>
                <w:sz w:val="22"/>
                <w:szCs w:val="22"/>
                <w:lang w:val="sv-SE"/>
              </w:rPr>
              <w:t>M</w:t>
            </w:r>
            <w:r w:rsidRPr="005F67D7">
              <w:rPr>
                <w:rFonts w:ascii="Arial" w:hAnsi="Arial" w:cs="Arial"/>
                <w:sz w:val="22"/>
                <w:szCs w:val="22"/>
                <w:lang w:val="sv-SE"/>
              </w:rPr>
              <w:t>elaksanakan pengelolaan dan penyiapan bahan pelaksanaan verifikasi</w:t>
            </w:r>
            <w:r w:rsidRPr="005F67D7">
              <w:rPr>
                <w:rFonts w:ascii="Arial" w:hAnsi="Arial" w:cs="Arial"/>
                <w:sz w:val="22"/>
                <w:szCs w:val="22"/>
              </w:rPr>
              <w:t xml:space="preserve">, </w:t>
            </w:r>
            <w:r w:rsidRPr="005F67D7">
              <w:rPr>
                <w:rFonts w:ascii="Arial" w:hAnsi="Arial" w:cs="Arial"/>
                <w:sz w:val="22"/>
                <w:szCs w:val="22"/>
                <w:lang w:val="sv-SE"/>
              </w:rPr>
              <w:t>penatausahaan, perbendaharaan, dan pembukuan keuangan, urusan akuntansi dan pelaporan keuangan, serta penyiapan bahan tanggapan pemeriksaan</w:t>
            </w:r>
            <w:r w:rsidRPr="005F67D7">
              <w:rPr>
                <w:rFonts w:ascii="Arial" w:hAnsi="Arial" w:cs="Arial"/>
                <w:sz w:val="22"/>
                <w:szCs w:val="22"/>
              </w:rPr>
              <w:t>, dan melaksanakan tugas lain yang diberikan atasan sesuai dengan lingkup tugas dan fungsinya.</w:t>
            </w:r>
          </w:p>
        </w:tc>
      </w:tr>
      <w:tr w:rsidR="000C122B" w:rsidRPr="00F001EE" w:rsidTr="00A03C85">
        <w:trPr>
          <w:trHeight w:val="2120"/>
        </w:trPr>
        <w:tc>
          <w:tcPr>
            <w:tcW w:w="558" w:type="dxa"/>
          </w:tcPr>
          <w:p w:rsidR="000C122B" w:rsidRPr="00F001EE" w:rsidRDefault="000C122B" w:rsidP="00FF0C67">
            <w:pPr>
              <w:spacing w:line="360" w:lineRule="auto"/>
              <w:rPr>
                <w:rFonts w:ascii="Arial" w:hAnsi="Arial" w:cs="Arial"/>
              </w:rPr>
            </w:pPr>
            <w:r>
              <w:rPr>
                <w:rFonts w:ascii="Arial" w:hAnsi="Arial" w:cs="Arial"/>
                <w:sz w:val="22"/>
                <w:szCs w:val="22"/>
                <w:lang w:val="id-ID"/>
              </w:rPr>
              <w:t>3</w:t>
            </w:r>
            <w:r w:rsidRPr="00F001EE">
              <w:rPr>
                <w:rFonts w:ascii="Arial" w:hAnsi="Arial" w:cs="Arial"/>
                <w:sz w:val="22"/>
                <w:szCs w:val="22"/>
              </w:rPr>
              <w:t>.</w:t>
            </w:r>
          </w:p>
        </w:tc>
        <w:tc>
          <w:tcPr>
            <w:tcW w:w="1710" w:type="dxa"/>
          </w:tcPr>
          <w:p w:rsidR="00A03C85" w:rsidRDefault="000C122B" w:rsidP="00FF0C67">
            <w:pPr>
              <w:spacing w:line="360" w:lineRule="auto"/>
              <w:rPr>
                <w:rFonts w:ascii="Arial" w:hAnsi="Arial" w:cs="Arial"/>
              </w:rPr>
            </w:pPr>
            <w:r w:rsidRPr="000F4A27">
              <w:rPr>
                <w:rFonts w:ascii="Arial" w:hAnsi="Arial" w:cs="Arial"/>
                <w:sz w:val="22"/>
                <w:szCs w:val="22"/>
              </w:rPr>
              <w:t>Fungsi</w:t>
            </w:r>
          </w:p>
          <w:p w:rsidR="00A03C85" w:rsidRPr="00A03C85" w:rsidRDefault="00A03C85" w:rsidP="00A03C85">
            <w:pPr>
              <w:rPr>
                <w:rFonts w:ascii="Arial" w:hAnsi="Arial" w:cs="Arial"/>
              </w:rPr>
            </w:pPr>
          </w:p>
          <w:p w:rsidR="00A03C85" w:rsidRPr="00A03C85" w:rsidRDefault="00A03C85" w:rsidP="00A03C85">
            <w:pPr>
              <w:rPr>
                <w:rFonts w:ascii="Arial" w:hAnsi="Arial" w:cs="Arial"/>
              </w:rPr>
            </w:pPr>
          </w:p>
          <w:p w:rsidR="00A03C85" w:rsidRPr="00A03C85" w:rsidRDefault="00A03C85" w:rsidP="00A03C85">
            <w:pPr>
              <w:rPr>
                <w:rFonts w:ascii="Arial" w:hAnsi="Arial" w:cs="Arial"/>
              </w:rPr>
            </w:pPr>
          </w:p>
          <w:p w:rsidR="00A03C85" w:rsidRPr="00A03C85" w:rsidRDefault="00A03C85" w:rsidP="00A03C85">
            <w:pPr>
              <w:rPr>
                <w:rFonts w:ascii="Arial" w:hAnsi="Arial" w:cs="Arial"/>
              </w:rPr>
            </w:pPr>
          </w:p>
          <w:p w:rsidR="000C122B" w:rsidRPr="00A03C85" w:rsidRDefault="000C122B" w:rsidP="00A03C85">
            <w:pPr>
              <w:rPr>
                <w:rFonts w:ascii="Arial" w:hAnsi="Arial" w:cs="Arial"/>
              </w:rPr>
            </w:pPr>
          </w:p>
        </w:tc>
        <w:tc>
          <w:tcPr>
            <w:tcW w:w="303" w:type="dxa"/>
          </w:tcPr>
          <w:p w:rsidR="000C122B" w:rsidRPr="000F4A27" w:rsidRDefault="000C122B" w:rsidP="00FF0C67">
            <w:pPr>
              <w:spacing w:line="360" w:lineRule="auto"/>
              <w:rPr>
                <w:rFonts w:ascii="Arial" w:hAnsi="Arial" w:cs="Arial"/>
              </w:rPr>
            </w:pPr>
            <w:r w:rsidRPr="000F4A27">
              <w:rPr>
                <w:rFonts w:ascii="Arial" w:hAnsi="Arial" w:cs="Arial"/>
                <w:sz w:val="22"/>
                <w:szCs w:val="22"/>
              </w:rPr>
              <w:t>:</w:t>
            </w:r>
          </w:p>
        </w:tc>
        <w:tc>
          <w:tcPr>
            <w:tcW w:w="13272" w:type="dxa"/>
          </w:tcPr>
          <w:p w:rsidR="000C122B" w:rsidRPr="005F67D7" w:rsidRDefault="000C122B" w:rsidP="000C122B">
            <w:pPr>
              <w:numPr>
                <w:ilvl w:val="0"/>
                <w:numId w:val="8"/>
              </w:numPr>
              <w:spacing w:after="120" w:line="360" w:lineRule="auto"/>
              <w:ind w:left="264"/>
              <w:jc w:val="both"/>
              <w:rPr>
                <w:rFonts w:ascii="Arial" w:hAnsi="Arial" w:cs="Arial"/>
              </w:rPr>
            </w:pPr>
            <w:r w:rsidRPr="005F67D7">
              <w:rPr>
                <w:rFonts w:ascii="Arial" w:hAnsi="Arial" w:cs="Arial"/>
                <w:sz w:val="22"/>
                <w:szCs w:val="22"/>
              </w:rPr>
              <w:t>Penyusunan perencanaan anggaran keuangan belanja langsung dan belanja tidak langsung;</w:t>
            </w:r>
          </w:p>
          <w:p w:rsidR="000C122B" w:rsidRPr="005F67D7" w:rsidRDefault="000C122B" w:rsidP="000C122B">
            <w:pPr>
              <w:numPr>
                <w:ilvl w:val="0"/>
                <w:numId w:val="8"/>
              </w:numPr>
              <w:spacing w:after="120" w:line="360" w:lineRule="auto"/>
              <w:ind w:left="264"/>
              <w:jc w:val="both"/>
              <w:rPr>
                <w:rFonts w:ascii="Arial" w:hAnsi="Arial" w:cs="Arial"/>
              </w:rPr>
            </w:pPr>
            <w:r w:rsidRPr="005F67D7">
              <w:rPr>
                <w:rFonts w:ascii="Arial" w:hAnsi="Arial" w:cs="Arial"/>
                <w:sz w:val="22"/>
                <w:szCs w:val="22"/>
              </w:rPr>
              <w:t>Pelaksanaan penatausahaan dan verifikasi data keuangan;</w:t>
            </w:r>
          </w:p>
          <w:p w:rsidR="000C122B" w:rsidRPr="005F67D7" w:rsidRDefault="000C122B" w:rsidP="000C122B">
            <w:pPr>
              <w:numPr>
                <w:ilvl w:val="0"/>
                <w:numId w:val="8"/>
              </w:numPr>
              <w:spacing w:after="120" w:line="360" w:lineRule="auto"/>
              <w:ind w:left="264"/>
              <w:jc w:val="both"/>
              <w:rPr>
                <w:rFonts w:ascii="Arial" w:hAnsi="Arial" w:cs="Arial"/>
              </w:rPr>
            </w:pPr>
            <w:r w:rsidRPr="005F67D7">
              <w:rPr>
                <w:rFonts w:ascii="Arial" w:hAnsi="Arial" w:cs="Arial"/>
                <w:sz w:val="22"/>
                <w:szCs w:val="22"/>
              </w:rPr>
              <w:t>Pelaksanaan pelaporan perkembangan realisasi anggaran;</w:t>
            </w:r>
          </w:p>
          <w:p w:rsidR="000C122B" w:rsidRPr="00A03C85" w:rsidRDefault="000C122B" w:rsidP="00A03C85">
            <w:pPr>
              <w:numPr>
                <w:ilvl w:val="0"/>
                <w:numId w:val="8"/>
              </w:numPr>
              <w:spacing w:after="120" w:line="360" w:lineRule="auto"/>
              <w:ind w:left="264"/>
              <w:jc w:val="both"/>
              <w:rPr>
                <w:rFonts w:ascii="Arial" w:hAnsi="Arial" w:cs="Arial"/>
              </w:rPr>
            </w:pPr>
            <w:r w:rsidRPr="005F67D7">
              <w:rPr>
                <w:rFonts w:ascii="Arial" w:hAnsi="Arial" w:cs="Arial"/>
                <w:sz w:val="22"/>
                <w:szCs w:val="22"/>
              </w:rPr>
              <w:t>Penyusunan pertanggung jawaban atas pelaksanaan pengelolaan keuangan</w:t>
            </w:r>
          </w:p>
        </w:tc>
      </w:tr>
    </w:tbl>
    <w:p w:rsidR="000C122B" w:rsidRDefault="000C122B" w:rsidP="000C122B"/>
    <w:p w:rsidR="000C122B" w:rsidRPr="000F4A27" w:rsidRDefault="000C122B" w:rsidP="000C122B"/>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94"/>
        <w:gridCol w:w="2835"/>
        <w:gridCol w:w="7512"/>
        <w:gridCol w:w="2268"/>
      </w:tblGrid>
      <w:tr w:rsidR="000C122B" w:rsidRPr="00473D2C" w:rsidTr="00A03C85">
        <w:tc>
          <w:tcPr>
            <w:tcW w:w="2694" w:type="dxa"/>
            <w:shd w:val="clear" w:color="auto" w:fill="auto"/>
            <w:vAlign w:val="center"/>
          </w:tcPr>
          <w:p w:rsidR="000C122B" w:rsidRPr="00E02595" w:rsidRDefault="000C122B" w:rsidP="00FF0C67">
            <w:pPr>
              <w:contextualSpacing/>
              <w:jc w:val="center"/>
              <w:rPr>
                <w:rFonts w:ascii="Arial" w:hAnsi="Arial" w:cs="Arial"/>
                <w:b/>
                <w:sz w:val="20"/>
              </w:rPr>
            </w:pPr>
            <w:r>
              <w:rPr>
                <w:rFonts w:ascii="Arial" w:hAnsi="Arial" w:cs="Arial"/>
                <w:b/>
                <w:sz w:val="20"/>
                <w:szCs w:val="22"/>
                <w:lang w:val="id-ID"/>
              </w:rPr>
              <w:t>SASARAN</w:t>
            </w:r>
            <w:r w:rsidR="00E02595">
              <w:rPr>
                <w:rFonts w:ascii="Arial" w:hAnsi="Arial" w:cs="Arial"/>
                <w:b/>
                <w:sz w:val="20"/>
                <w:szCs w:val="22"/>
              </w:rPr>
              <w:t xml:space="preserve"> KEGIATAN</w:t>
            </w:r>
          </w:p>
        </w:tc>
        <w:tc>
          <w:tcPr>
            <w:tcW w:w="2835" w:type="dxa"/>
            <w:shd w:val="clear" w:color="auto" w:fill="auto"/>
            <w:vAlign w:val="center"/>
          </w:tcPr>
          <w:p w:rsidR="000C122B" w:rsidRPr="00EC3D58" w:rsidRDefault="000C122B" w:rsidP="00FF0C67">
            <w:pPr>
              <w:contextualSpacing/>
              <w:jc w:val="center"/>
              <w:rPr>
                <w:rFonts w:ascii="Arial" w:hAnsi="Arial" w:cs="Arial"/>
                <w:b/>
                <w:sz w:val="20"/>
              </w:rPr>
            </w:pPr>
            <w:r w:rsidRPr="00EC3D58">
              <w:rPr>
                <w:rFonts w:ascii="Arial" w:hAnsi="Arial" w:cs="Arial"/>
                <w:b/>
                <w:sz w:val="20"/>
                <w:szCs w:val="22"/>
              </w:rPr>
              <w:t>INDIKATOR KINERJA</w:t>
            </w:r>
          </w:p>
        </w:tc>
        <w:tc>
          <w:tcPr>
            <w:tcW w:w="7512" w:type="dxa"/>
            <w:shd w:val="clear" w:color="auto" w:fill="auto"/>
            <w:vAlign w:val="center"/>
          </w:tcPr>
          <w:p w:rsidR="000C122B" w:rsidRPr="00EC3D58" w:rsidRDefault="000C122B" w:rsidP="00FF0C67">
            <w:pPr>
              <w:contextualSpacing/>
              <w:jc w:val="center"/>
              <w:rPr>
                <w:rFonts w:ascii="Arial" w:hAnsi="Arial" w:cs="Arial"/>
                <w:b/>
                <w:sz w:val="20"/>
              </w:rPr>
            </w:pPr>
            <w:r w:rsidRPr="00EC3D58">
              <w:rPr>
                <w:rFonts w:ascii="Arial" w:hAnsi="Arial" w:cs="Arial"/>
                <w:b/>
                <w:sz w:val="20"/>
                <w:szCs w:val="22"/>
              </w:rPr>
              <w:t>PENJELASAN/FORMULASI PENGHITUNGAN</w:t>
            </w:r>
          </w:p>
        </w:tc>
        <w:tc>
          <w:tcPr>
            <w:tcW w:w="2268" w:type="dxa"/>
            <w:shd w:val="clear" w:color="auto" w:fill="auto"/>
            <w:vAlign w:val="center"/>
          </w:tcPr>
          <w:p w:rsidR="000C122B" w:rsidRPr="00EC3D58" w:rsidRDefault="000C122B" w:rsidP="00FF0C67">
            <w:pPr>
              <w:contextualSpacing/>
              <w:jc w:val="center"/>
              <w:rPr>
                <w:rFonts w:ascii="Arial" w:hAnsi="Arial" w:cs="Arial"/>
                <w:b/>
                <w:sz w:val="20"/>
              </w:rPr>
            </w:pPr>
            <w:r w:rsidRPr="00EC3D58">
              <w:rPr>
                <w:rFonts w:ascii="Arial" w:hAnsi="Arial" w:cs="Arial"/>
                <w:b/>
                <w:sz w:val="20"/>
                <w:szCs w:val="22"/>
              </w:rPr>
              <w:t>SUMBER DATA</w:t>
            </w:r>
          </w:p>
        </w:tc>
      </w:tr>
      <w:tr w:rsidR="00321A07" w:rsidRPr="00473D2C" w:rsidTr="00A03C85">
        <w:trPr>
          <w:trHeight w:val="818"/>
        </w:trPr>
        <w:tc>
          <w:tcPr>
            <w:tcW w:w="2694" w:type="dxa"/>
          </w:tcPr>
          <w:p w:rsidR="00321A07" w:rsidRPr="00624495" w:rsidRDefault="00321A07" w:rsidP="00A03C85">
            <w:pPr>
              <w:ind w:left="426" w:hanging="426"/>
              <w:contextualSpacing/>
              <w:rPr>
                <w:rFonts w:ascii="Arial" w:hAnsi="Arial" w:cs="Arial"/>
                <w:sz w:val="20"/>
              </w:rPr>
            </w:pPr>
            <w:r>
              <w:rPr>
                <w:rFonts w:ascii="Arial" w:hAnsi="Arial" w:cs="Arial"/>
                <w:sz w:val="20"/>
                <w:szCs w:val="22"/>
              </w:rPr>
              <w:t>1.    Tersusunnya dokumen penganggaran dan laporan keuangan SKPD</w:t>
            </w:r>
          </w:p>
        </w:tc>
        <w:tc>
          <w:tcPr>
            <w:tcW w:w="2835" w:type="dxa"/>
          </w:tcPr>
          <w:p w:rsidR="00321A07" w:rsidRPr="00EC3D58" w:rsidRDefault="00321A07" w:rsidP="00A03C85">
            <w:pPr>
              <w:contextualSpacing/>
              <w:jc w:val="center"/>
              <w:rPr>
                <w:rFonts w:ascii="Arial" w:hAnsi="Arial" w:cs="Arial"/>
                <w:sz w:val="20"/>
                <w:lang w:val="id-ID"/>
              </w:rPr>
            </w:pPr>
            <w:r>
              <w:rPr>
                <w:rFonts w:ascii="Arial" w:hAnsi="Arial" w:cs="Arial"/>
                <w:sz w:val="20"/>
              </w:rPr>
              <w:t xml:space="preserve">Jumlah dokumen </w:t>
            </w:r>
            <w:r w:rsidR="006E45E2">
              <w:rPr>
                <w:rFonts w:ascii="Arial" w:hAnsi="Arial" w:cs="Arial"/>
                <w:sz w:val="20"/>
              </w:rPr>
              <w:t>anggaran dan laporan keuangan SKPD tahun 2017</w:t>
            </w:r>
          </w:p>
        </w:tc>
        <w:tc>
          <w:tcPr>
            <w:tcW w:w="7512" w:type="dxa"/>
          </w:tcPr>
          <w:p w:rsidR="00321A07" w:rsidRDefault="00321A07" w:rsidP="00A03C85">
            <w:pPr>
              <w:contextualSpacing/>
              <w:jc w:val="both"/>
              <w:rPr>
                <w:rFonts w:ascii="Arial" w:hAnsi="Arial" w:cs="Arial"/>
                <w:sz w:val="20"/>
              </w:rPr>
            </w:pPr>
            <w:r>
              <w:rPr>
                <w:rFonts w:ascii="Arial" w:hAnsi="Arial" w:cs="Arial"/>
                <w:sz w:val="20"/>
              </w:rPr>
              <w:t>Dokumen Penganggaran :</w:t>
            </w:r>
          </w:p>
          <w:p w:rsidR="00321A07" w:rsidRDefault="00321A07" w:rsidP="00A03C85">
            <w:pPr>
              <w:contextualSpacing/>
              <w:jc w:val="both"/>
              <w:rPr>
                <w:rFonts w:ascii="Arial" w:hAnsi="Arial" w:cs="Arial"/>
                <w:sz w:val="20"/>
              </w:rPr>
            </w:pPr>
            <w:r>
              <w:rPr>
                <w:rFonts w:ascii="Arial" w:hAnsi="Arial" w:cs="Arial"/>
                <w:sz w:val="20"/>
              </w:rPr>
              <w:t>1. RKA dan RKAP</w:t>
            </w:r>
          </w:p>
          <w:p w:rsidR="00321A07" w:rsidRDefault="00321A07" w:rsidP="00A03C85">
            <w:pPr>
              <w:contextualSpacing/>
              <w:jc w:val="both"/>
              <w:rPr>
                <w:rFonts w:ascii="Arial" w:hAnsi="Arial" w:cs="Arial"/>
                <w:sz w:val="20"/>
              </w:rPr>
            </w:pPr>
            <w:r>
              <w:rPr>
                <w:rFonts w:ascii="Arial" w:hAnsi="Arial" w:cs="Arial"/>
                <w:sz w:val="20"/>
              </w:rPr>
              <w:t>2. DPA dan DPAP</w:t>
            </w:r>
          </w:p>
          <w:p w:rsidR="00321A07" w:rsidRDefault="00321A07" w:rsidP="00A03C85">
            <w:pPr>
              <w:contextualSpacing/>
              <w:jc w:val="both"/>
              <w:rPr>
                <w:rFonts w:ascii="Arial" w:hAnsi="Arial" w:cs="Arial"/>
                <w:sz w:val="20"/>
              </w:rPr>
            </w:pPr>
            <w:r>
              <w:rPr>
                <w:rFonts w:ascii="Arial" w:hAnsi="Arial" w:cs="Arial"/>
                <w:sz w:val="20"/>
              </w:rPr>
              <w:t>3. Laporan Keuangan Triwulanan dan Semesteran</w:t>
            </w:r>
          </w:p>
          <w:p w:rsidR="00321A07" w:rsidRDefault="00321A07" w:rsidP="00A03C85">
            <w:pPr>
              <w:contextualSpacing/>
              <w:jc w:val="both"/>
              <w:rPr>
                <w:rFonts w:ascii="Arial" w:hAnsi="Arial" w:cs="Arial"/>
                <w:sz w:val="20"/>
              </w:rPr>
            </w:pPr>
            <w:r>
              <w:rPr>
                <w:rFonts w:ascii="Arial" w:hAnsi="Arial" w:cs="Arial"/>
                <w:sz w:val="20"/>
              </w:rPr>
              <w:t>4. LRA dan CALK</w:t>
            </w:r>
          </w:p>
          <w:p w:rsidR="00321A07" w:rsidRPr="00A03C85" w:rsidRDefault="00321A07" w:rsidP="00A03C85">
            <w:pPr>
              <w:contextualSpacing/>
              <w:jc w:val="both"/>
              <w:rPr>
                <w:rFonts w:ascii="Arial" w:hAnsi="Arial" w:cs="Arial"/>
                <w:sz w:val="20"/>
              </w:rPr>
            </w:pPr>
            <w:r>
              <w:rPr>
                <w:rFonts w:ascii="Arial" w:hAnsi="Arial" w:cs="Arial"/>
                <w:sz w:val="20"/>
              </w:rPr>
              <w:t>5. Laporan/Rekonsiliasi Aset (Semesteran)</w:t>
            </w:r>
          </w:p>
        </w:tc>
        <w:tc>
          <w:tcPr>
            <w:tcW w:w="2268" w:type="dxa"/>
            <w:vMerge w:val="restart"/>
          </w:tcPr>
          <w:p w:rsidR="00321A07" w:rsidRDefault="00321A07" w:rsidP="00FF0C67">
            <w:pPr>
              <w:contextualSpacing/>
              <w:rPr>
                <w:rFonts w:ascii="Arial" w:hAnsi="Arial" w:cs="Arial"/>
                <w:sz w:val="20"/>
              </w:rPr>
            </w:pPr>
          </w:p>
          <w:p w:rsidR="00321A07" w:rsidRDefault="00321A07" w:rsidP="00FF0C67">
            <w:pPr>
              <w:contextualSpacing/>
              <w:rPr>
                <w:rFonts w:ascii="Arial" w:hAnsi="Arial" w:cs="Arial"/>
                <w:sz w:val="20"/>
              </w:rPr>
            </w:pPr>
          </w:p>
          <w:p w:rsidR="00321A07" w:rsidRDefault="00321A07" w:rsidP="00FF0C67">
            <w:pPr>
              <w:contextualSpacing/>
              <w:rPr>
                <w:rFonts w:ascii="Arial" w:hAnsi="Arial" w:cs="Arial"/>
                <w:sz w:val="20"/>
              </w:rPr>
            </w:pPr>
          </w:p>
          <w:p w:rsidR="00321A07" w:rsidRDefault="00321A07" w:rsidP="00FF0C67">
            <w:pPr>
              <w:contextualSpacing/>
              <w:rPr>
                <w:rFonts w:ascii="Arial" w:hAnsi="Arial" w:cs="Arial"/>
                <w:sz w:val="20"/>
              </w:rPr>
            </w:pPr>
          </w:p>
          <w:p w:rsidR="00321A07" w:rsidRDefault="00321A07" w:rsidP="00FF0C67">
            <w:pPr>
              <w:contextualSpacing/>
              <w:rPr>
                <w:rFonts w:ascii="Arial" w:hAnsi="Arial" w:cs="Arial"/>
                <w:sz w:val="20"/>
              </w:rPr>
            </w:pPr>
          </w:p>
          <w:p w:rsidR="00321A07" w:rsidRDefault="00321A07" w:rsidP="00FF0C67">
            <w:pPr>
              <w:contextualSpacing/>
              <w:rPr>
                <w:rFonts w:ascii="Arial" w:hAnsi="Arial" w:cs="Arial"/>
                <w:sz w:val="20"/>
              </w:rPr>
            </w:pPr>
          </w:p>
          <w:p w:rsidR="00321A07" w:rsidRDefault="00321A07" w:rsidP="00321A07">
            <w:pPr>
              <w:contextualSpacing/>
              <w:rPr>
                <w:rFonts w:ascii="Arial" w:hAnsi="Arial" w:cs="Arial"/>
                <w:sz w:val="20"/>
              </w:rPr>
            </w:pPr>
            <w:r>
              <w:rPr>
                <w:rFonts w:ascii="Arial" w:hAnsi="Arial" w:cs="Arial"/>
                <w:sz w:val="20"/>
              </w:rPr>
              <w:t xml:space="preserve">         -  SIMDA</w:t>
            </w:r>
          </w:p>
          <w:p w:rsidR="00321A07" w:rsidRPr="00EC3D58" w:rsidRDefault="00321A07" w:rsidP="00321A07">
            <w:pPr>
              <w:contextualSpacing/>
              <w:jc w:val="center"/>
              <w:rPr>
                <w:rFonts w:ascii="Arial" w:hAnsi="Arial" w:cs="Arial"/>
                <w:sz w:val="20"/>
              </w:rPr>
            </w:pPr>
            <w:r>
              <w:rPr>
                <w:rFonts w:ascii="Arial" w:hAnsi="Arial" w:cs="Arial"/>
                <w:sz w:val="20"/>
              </w:rPr>
              <w:t>-  SIMBADA</w:t>
            </w:r>
          </w:p>
        </w:tc>
      </w:tr>
      <w:tr w:rsidR="00321A07" w:rsidRPr="00473D2C" w:rsidTr="00A03C85">
        <w:trPr>
          <w:trHeight w:val="818"/>
        </w:trPr>
        <w:tc>
          <w:tcPr>
            <w:tcW w:w="2694" w:type="dxa"/>
          </w:tcPr>
          <w:p w:rsidR="00321A07" w:rsidRDefault="00321A07" w:rsidP="00A03C85">
            <w:pPr>
              <w:ind w:left="426" w:hanging="426"/>
              <w:contextualSpacing/>
              <w:rPr>
                <w:rFonts w:ascii="Arial" w:hAnsi="Arial" w:cs="Arial"/>
                <w:sz w:val="20"/>
              </w:rPr>
            </w:pPr>
            <w:r>
              <w:rPr>
                <w:rFonts w:ascii="Arial" w:hAnsi="Arial" w:cs="Arial"/>
                <w:sz w:val="20"/>
                <w:szCs w:val="22"/>
              </w:rPr>
              <w:t>2.    Terlaksananya Penatausahaan Keuangan SKPD</w:t>
            </w:r>
          </w:p>
        </w:tc>
        <w:tc>
          <w:tcPr>
            <w:tcW w:w="2835" w:type="dxa"/>
          </w:tcPr>
          <w:p w:rsidR="00321A07" w:rsidRDefault="00321A07" w:rsidP="00A03C85">
            <w:pPr>
              <w:contextualSpacing/>
              <w:jc w:val="center"/>
              <w:rPr>
                <w:rFonts w:ascii="Arial" w:hAnsi="Arial" w:cs="Arial"/>
                <w:sz w:val="20"/>
              </w:rPr>
            </w:pPr>
            <w:r>
              <w:rPr>
                <w:rFonts w:ascii="Arial" w:hAnsi="Arial" w:cs="Arial"/>
                <w:sz w:val="20"/>
              </w:rPr>
              <w:t>Prosentase dokumen laporan pertanggung</w:t>
            </w:r>
            <w:r w:rsidR="006E45E2">
              <w:rPr>
                <w:rFonts w:ascii="Arial" w:hAnsi="Arial" w:cs="Arial"/>
                <w:sz w:val="20"/>
              </w:rPr>
              <w:t xml:space="preserve"> </w:t>
            </w:r>
            <w:r>
              <w:rPr>
                <w:rFonts w:ascii="Arial" w:hAnsi="Arial" w:cs="Arial"/>
                <w:sz w:val="20"/>
              </w:rPr>
              <w:t>jawaban yang terkelola</w:t>
            </w:r>
          </w:p>
        </w:tc>
        <w:tc>
          <w:tcPr>
            <w:tcW w:w="7512" w:type="dxa"/>
          </w:tcPr>
          <w:p w:rsidR="00321A07" w:rsidRDefault="00321A07" w:rsidP="00A03C85">
            <w:pPr>
              <w:contextualSpacing/>
              <w:jc w:val="center"/>
              <w:rPr>
                <w:rFonts w:ascii="Arial" w:hAnsi="Arial" w:cs="Arial"/>
                <w:sz w:val="20"/>
              </w:rPr>
            </w:pPr>
          </w:p>
          <w:p w:rsidR="00321A07" w:rsidRDefault="00321A07" w:rsidP="00A03C85">
            <w:pPr>
              <w:contextualSpacing/>
              <w:jc w:val="center"/>
              <w:rPr>
                <w:rFonts w:ascii="Arial" w:hAnsi="Arial" w:cs="Arial"/>
                <w:sz w:val="20"/>
              </w:rPr>
            </w:pPr>
            <w:r>
              <w:rPr>
                <w:rFonts w:ascii="Arial" w:hAnsi="Arial" w:cs="Arial"/>
                <w:sz w:val="20"/>
              </w:rPr>
              <w:t>Σ dok laporan pertanggungjawaban keuangan yang terkelola</w:t>
            </w:r>
            <w:r w:rsidR="006E45E2">
              <w:rPr>
                <w:rFonts w:ascii="Arial" w:hAnsi="Arial" w:cs="Arial"/>
                <w:sz w:val="20"/>
              </w:rPr>
              <w:t xml:space="preserve">   x 100%</w:t>
            </w:r>
          </w:p>
          <w:p w:rsidR="00321A07" w:rsidRDefault="00031B8E" w:rsidP="00A03C85">
            <w:pPr>
              <w:contextualSpacing/>
              <w:jc w:val="center"/>
              <w:rPr>
                <w:rFonts w:ascii="Arial" w:hAnsi="Arial" w:cs="Arial"/>
                <w:sz w:val="20"/>
              </w:rPr>
            </w:pPr>
            <w:r>
              <w:rPr>
                <w:rFonts w:ascii="Arial" w:hAnsi="Arial" w:cs="Arial"/>
                <w:noProof/>
                <w:sz w:val="20"/>
              </w:rPr>
              <w:pict>
                <v:shape id="_x0000_s1034" type="#_x0000_t32" style="position:absolute;left:0;text-align:left;margin-left:47.55pt;margin-top:0;width:271.5pt;height:0;z-index:251670528" o:connectortype="straight"/>
              </w:pict>
            </w:r>
            <w:r w:rsidR="00321A07">
              <w:rPr>
                <w:rFonts w:ascii="Arial" w:hAnsi="Arial" w:cs="Arial"/>
                <w:sz w:val="20"/>
              </w:rPr>
              <w:t>Σ SPM</w:t>
            </w:r>
          </w:p>
        </w:tc>
        <w:tc>
          <w:tcPr>
            <w:tcW w:w="2268" w:type="dxa"/>
            <w:vMerge/>
          </w:tcPr>
          <w:p w:rsidR="00321A07" w:rsidRPr="00EC3D58" w:rsidRDefault="00321A07" w:rsidP="00FF0C67">
            <w:pPr>
              <w:contextualSpacing/>
              <w:rPr>
                <w:rFonts w:ascii="Arial" w:hAnsi="Arial" w:cs="Arial"/>
                <w:sz w:val="20"/>
              </w:rPr>
            </w:pPr>
          </w:p>
        </w:tc>
      </w:tr>
      <w:tr w:rsidR="00321A07" w:rsidRPr="00473D2C" w:rsidTr="00A03C85">
        <w:trPr>
          <w:trHeight w:val="818"/>
        </w:trPr>
        <w:tc>
          <w:tcPr>
            <w:tcW w:w="2694" w:type="dxa"/>
          </w:tcPr>
          <w:p w:rsidR="00321A07" w:rsidRDefault="00321A07" w:rsidP="00A03C85">
            <w:pPr>
              <w:ind w:left="459" w:hanging="459"/>
              <w:contextualSpacing/>
              <w:rPr>
                <w:rFonts w:ascii="Arial" w:hAnsi="Arial" w:cs="Arial"/>
                <w:sz w:val="20"/>
              </w:rPr>
            </w:pPr>
            <w:r>
              <w:rPr>
                <w:rFonts w:ascii="Arial" w:hAnsi="Arial" w:cs="Arial"/>
                <w:sz w:val="20"/>
                <w:szCs w:val="22"/>
              </w:rPr>
              <w:t>3.     Terlaksananya verifikasi dan pertanggungjawaban keuangan SKPD</w:t>
            </w:r>
          </w:p>
        </w:tc>
        <w:tc>
          <w:tcPr>
            <w:tcW w:w="2835" w:type="dxa"/>
          </w:tcPr>
          <w:p w:rsidR="00321A07" w:rsidRDefault="00321A07" w:rsidP="00A03C85">
            <w:pPr>
              <w:contextualSpacing/>
              <w:jc w:val="center"/>
              <w:rPr>
                <w:rFonts w:ascii="Arial" w:hAnsi="Arial" w:cs="Arial"/>
                <w:sz w:val="20"/>
              </w:rPr>
            </w:pPr>
            <w:r>
              <w:rPr>
                <w:rFonts w:ascii="Arial" w:hAnsi="Arial" w:cs="Arial"/>
                <w:sz w:val="20"/>
              </w:rPr>
              <w:t>Prosentase dokumen laporan pertanggungjawaban keuangan yang terverifikasi</w:t>
            </w:r>
          </w:p>
        </w:tc>
        <w:tc>
          <w:tcPr>
            <w:tcW w:w="7512" w:type="dxa"/>
          </w:tcPr>
          <w:p w:rsidR="00321A07" w:rsidRDefault="00321A07" w:rsidP="00321A07">
            <w:pPr>
              <w:contextualSpacing/>
              <w:jc w:val="center"/>
              <w:rPr>
                <w:rFonts w:ascii="Arial" w:hAnsi="Arial" w:cs="Arial"/>
                <w:sz w:val="20"/>
              </w:rPr>
            </w:pPr>
          </w:p>
          <w:p w:rsidR="00321A07" w:rsidRDefault="00321A07" w:rsidP="00321A07">
            <w:pPr>
              <w:contextualSpacing/>
              <w:jc w:val="center"/>
              <w:rPr>
                <w:rFonts w:ascii="Arial" w:hAnsi="Arial" w:cs="Arial"/>
                <w:sz w:val="20"/>
              </w:rPr>
            </w:pPr>
            <w:r>
              <w:rPr>
                <w:rFonts w:ascii="Arial" w:hAnsi="Arial" w:cs="Arial"/>
                <w:sz w:val="20"/>
              </w:rPr>
              <w:t>Σ dok laporan pertanggungjawaban keuangan yang terverifikasi</w:t>
            </w:r>
            <w:r w:rsidR="006E45E2">
              <w:rPr>
                <w:rFonts w:ascii="Arial" w:hAnsi="Arial" w:cs="Arial"/>
                <w:sz w:val="20"/>
              </w:rPr>
              <w:t xml:space="preserve">    x 100%</w:t>
            </w:r>
          </w:p>
          <w:p w:rsidR="00321A07" w:rsidRDefault="00031B8E" w:rsidP="00321A07">
            <w:pPr>
              <w:contextualSpacing/>
              <w:jc w:val="center"/>
              <w:rPr>
                <w:rFonts w:ascii="Arial" w:hAnsi="Arial" w:cs="Arial"/>
                <w:sz w:val="20"/>
              </w:rPr>
            </w:pPr>
            <w:r>
              <w:rPr>
                <w:rFonts w:ascii="Arial" w:hAnsi="Arial" w:cs="Arial"/>
                <w:noProof/>
                <w:sz w:val="20"/>
              </w:rPr>
              <w:pict>
                <v:shape id="_x0000_s1035" type="#_x0000_t32" style="position:absolute;left:0;text-align:left;margin-left:47.55pt;margin-top:0;width:271.5pt;height:0;z-index:251671552" o:connectortype="straight"/>
              </w:pict>
            </w:r>
            <w:r w:rsidR="00321A07">
              <w:rPr>
                <w:rFonts w:ascii="Arial" w:hAnsi="Arial" w:cs="Arial"/>
                <w:sz w:val="20"/>
              </w:rPr>
              <w:t>Σ SPM</w:t>
            </w:r>
            <w:r w:rsidR="006E45E2">
              <w:rPr>
                <w:rFonts w:ascii="Arial" w:hAnsi="Arial" w:cs="Arial"/>
                <w:sz w:val="20"/>
              </w:rPr>
              <w:t xml:space="preserve"> </w:t>
            </w:r>
          </w:p>
        </w:tc>
        <w:tc>
          <w:tcPr>
            <w:tcW w:w="2268" w:type="dxa"/>
            <w:vMerge/>
          </w:tcPr>
          <w:p w:rsidR="00321A07" w:rsidRPr="00EC3D58" w:rsidRDefault="00321A07" w:rsidP="00FF0C67">
            <w:pPr>
              <w:contextualSpacing/>
              <w:rPr>
                <w:rFonts w:ascii="Arial" w:hAnsi="Arial" w:cs="Arial"/>
                <w:sz w:val="20"/>
              </w:rPr>
            </w:pPr>
          </w:p>
        </w:tc>
      </w:tr>
    </w:tbl>
    <w:p w:rsidR="000C122B" w:rsidRPr="001238D1"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Pr="005F5EB3" w:rsidRDefault="000C122B" w:rsidP="000C122B">
      <w:pPr>
        <w:jc w:val="center"/>
        <w:rPr>
          <w:rFonts w:ascii="Arial" w:hAnsi="Arial" w:cs="Arial"/>
          <w:b/>
          <w:sz w:val="26"/>
          <w:szCs w:val="26"/>
          <w:lang w:val="id-ID"/>
        </w:rPr>
      </w:pPr>
      <w:r w:rsidRPr="00F001EE">
        <w:rPr>
          <w:rFonts w:ascii="Arial" w:hAnsi="Arial" w:cs="Arial"/>
          <w:b/>
          <w:sz w:val="26"/>
          <w:szCs w:val="26"/>
        </w:rPr>
        <w:lastRenderedPageBreak/>
        <w:t xml:space="preserve">INDIKATOR KINERJA </w:t>
      </w:r>
      <w:r>
        <w:rPr>
          <w:rFonts w:ascii="Arial" w:hAnsi="Arial" w:cs="Arial"/>
          <w:b/>
          <w:sz w:val="26"/>
          <w:szCs w:val="26"/>
          <w:lang w:val="id-ID"/>
        </w:rPr>
        <w:t>INDIVIDU</w:t>
      </w:r>
    </w:p>
    <w:p w:rsidR="000C122B" w:rsidRDefault="000C122B" w:rsidP="000C122B">
      <w:pPr>
        <w:jc w:val="center"/>
        <w:rPr>
          <w:rFonts w:ascii="Arial" w:hAnsi="Arial" w:cs="Arial"/>
          <w:b/>
          <w:sz w:val="26"/>
          <w:szCs w:val="26"/>
        </w:rPr>
      </w:pPr>
    </w:p>
    <w:p w:rsidR="000C122B" w:rsidRPr="00B32095" w:rsidRDefault="000C122B" w:rsidP="000C122B">
      <w:pPr>
        <w:rPr>
          <w:rFonts w:ascii="Arial" w:hAnsi="Arial" w:cs="Arial"/>
          <w:b/>
          <w:sz w:val="14"/>
          <w:szCs w:val="26"/>
          <w:lang w:val="id-ID"/>
        </w:rPr>
      </w:pPr>
    </w:p>
    <w:tbl>
      <w:tblPr>
        <w:tblW w:w="15843" w:type="dxa"/>
        <w:tblLook w:val="04A0"/>
      </w:tblPr>
      <w:tblGrid>
        <w:gridCol w:w="558"/>
        <w:gridCol w:w="1710"/>
        <w:gridCol w:w="303"/>
        <w:gridCol w:w="13272"/>
      </w:tblGrid>
      <w:tr w:rsidR="000C122B" w:rsidRPr="00F001EE" w:rsidTr="00FF0C67">
        <w:tc>
          <w:tcPr>
            <w:tcW w:w="558" w:type="dxa"/>
          </w:tcPr>
          <w:p w:rsidR="000C122B" w:rsidRPr="00F001EE" w:rsidRDefault="000C122B" w:rsidP="00FF0C67">
            <w:pPr>
              <w:spacing w:line="360" w:lineRule="auto"/>
              <w:rPr>
                <w:rFonts w:ascii="Arial" w:hAnsi="Arial" w:cs="Arial"/>
              </w:rPr>
            </w:pPr>
            <w:r w:rsidRPr="00F001EE">
              <w:rPr>
                <w:rFonts w:ascii="Arial" w:hAnsi="Arial" w:cs="Arial"/>
                <w:sz w:val="22"/>
                <w:szCs w:val="22"/>
              </w:rPr>
              <w:t>1.</w:t>
            </w:r>
          </w:p>
        </w:tc>
        <w:tc>
          <w:tcPr>
            <w:tcW w:w="1710" w:type="dxa"/>
          </w:tcPr>
          <w:p w:rsidR="000C122B" w:rsidRPr="000F4A27" w:rsidRDefault="000C122B" w:rsidP="00FF0C67">
            <w:pPr>
              <w:spacing w:line="360" w:lineRule="auto"/>
              <w:rPr>
                <w:rFonts w:ascii="Arial" w:hAnsi="Arial" w:cs="Arial"/>
              </w:rPr>
            </w:pPr>
            <w:r w:rsidRPr="000F4A27">
              <w:rPr>
                <w:rFonts w:ascii="Arial" w:hAnsi="Arial" w:cs="Arial"/>
                <w:sz w:val="22"/>
                <w:szCs w:val="22"/>
                <w:lang w:val="id-ID"/>
              </w:rPr>
              <w:t xml:space="preserve">Jabatan </w:t>
            </w:r>
          </w:p>
        </w:tc>
        <w:tc>
          <w:tcPr>
            <w:tcW w:w="303" w:type="dxa"/>
          </w:tcPr>
          <w:p w:rsidR="000C122B" w:rsidRPr="000F4A27" w:rsidRDefault="000C122B" w:rsidP="00FF0C67">
            <w:pPr>
              <w:spacing w:line="360" w:lineRule="auto"/>
              <w:rPr>
                <w:rFonts w:ascii="Arial" w:hAnsi="Arial" w:cs="Arial"/>
              </w:rPr>
            </w:pPr>
            <w:r w:rsidRPr="000F4A27">
              <w:rPr>
                <w:rFonts w:ascii="Arial" w:hAnsi="Arial" w:cs="Arial"/>
                <w:sz w:val="22"/>
                <w:szCs w:val="22"/>
              </w:rPr>
              <w:t>:</w:t>
            </w:r>
          </w:p>
        </w:tc>
        <w:tc>
          <w:tcPr>
            <w:tcW w:w="13272" w:type="dxa"/>
          </w:tcPr>
          <w:p w:rsidR="000C122B" w:rsidRPr="005F67D7" w:rsidRDefault="000C122B" w:rsidP="00FF0C67">
            <w:pPr>
              <w:spacing w:line="360" w:lineRule="auto"/>
              <w:rPr>
                <w:rFonts w:ascii="Arial" w:hAnsi="Arial" w:cs="Arial"/>
              </w:rPr>
            </w:pPr>
            <w:r w:rsidRPr="005F67D7">
              <w:rPr>
                <w:rFonts w:ascii="Arial" w:hAnsi="Arial" w:cs="Arial"/>
                <w:sz w:val="22"/>
                <w:szCs w:val="22"/>
              </w:rPr>
              <w:t>Kasi Pemrosesan Perijinan I</w:t>
            </w:r>
          </w:p>
        </w:tc>
      </w:tr>
      <w:tr w:rsidR="000C122B" w:rsidRPr="00F001EE" w:rsidTr="00FF0C67">
        <w:trPr>
          <w:trHeight w:val="432"/>
        </w:trPr>
        <w:tc>
          <w:tcPr>
            <w:tcW w:w="558" w:type="dxa"/>
          </w:tcPr>
          <w:p w:rsidR="000C122B" w:rsidRPr="00F001EE" w:rsidRDefault="000C122B" w:rsidP="00FF0C67">
            <w:pPr>
              <w:spacing w:line="360" w:lineRule="auto"/>
              <w:rPr>
                <w:rFonts w:ascii="Arial" w:hAnsi="Arial" w:cs="Arial"/>
              </w:rPr>
            </w:pPr>
            <w:r>
              <w:rPr>
                <w:rFonts w:ascii="Arial" w:hAnsi="Arial" w:cs="Arial"/>
                <w:sz w:val="22"/>
                <w:szCs w:val="22"/>
                <w:lang w:val="id-ID"/>
              </w:rPr>
              <w:t>2</w:t>
            </w:r>
            <w:r w:rsidRPr="00F001EE">
              <w:rPr>
                <w:rFonts w:ascii="Arial" w:hAnsi="Arial" w:cs="Arial"/>
                <w:sz w:val="22"/>
                <w:szCs w:val="22"/>
              </w:rPr>
              <w:t>.</w:t>
            </w:r>
          </w:p>
        </w:tc>
        <w:tc>
          <w:tcPr>
            <w:tcW w:w="1710" w:type="dxa"/>
          </w:tcPr>
          <w:p w:rsidR="000C122B" w:rsidRPr="000F4A27" w:rsidRDefault="000C122B" w:rsidP="00FF0C67">
            <w:pPr>
              <w:spacing w:line="360" w:lineRule="auto"/>
              <w:rPr>
                <w:rFonts w:ascii="Arial" w:hAnsi="Arial" w:cs="Arial"/>
              </w:rPr>
            </w:pPr>
            <w:r w:rsidRPr="000F4A27">
              <w:rPr>
                <w:rFonts w:ascii="Arial" w:hAnsi="Arial" w:cs="Arial"/>
                <w:sz w:val="22"/>
                <w:szCs w:val="22"/>
              </w:rPr>
              <w:t>Tugas</w:t>
            </w:r>
          </w:p>
        </w:tc>
        <w:tc>
          <w:tcPr>
            <w:tcW w:w="303" w:type="dxa"/>
          </w:tcPr>
          <w:p w:rsidR="000C122B" w:rsidRPr="000F4A27" w:rsidRDefault="000C122B" w:rsidP="00FF0C67">
            <w:pPr>
              <w:spacing w:line="360" w:lineRule="auto"/>
              <w:rPr>
                <w:rFonts w:ascii="Arial" w:hAnsi="Arial" w:cs="Arial"/>
              </w:rPr>
            </w:pPr>
            <w:r w:rsidRPr="000F4A27">
              <w:rPr>
                <w:rFonts w:ascii="Arial" w:hAnsi="Arial" w:cs="Arial"/>
                <w:sz w:val="22"/>
                <w:szCs w:val="22"/>
              </w:rPr>
              <w:t>:</w:t>
            </w:r>
          </w:p>
        </w:tc>
        <w:tc>
          <w:tcPr>
            <w:tcW w:w="13272" w:type="dxa"/>
          </w:tcPr>
          <w:p w:rsidR="000C122B" w:rsidRPr="005F67D7" w:rsidRDefault="000C122B" w:rsidP="00FF0C67">
            <w:pPr>
              <w:pStyle w:val="ListParagraph"/>
              <w:widowControl w:val="0"/>
              <w:spacing w:after="120" w:line="360" w:lineRule="auto"/>
              <w:ind w:left="0"/>
              <w:contextualSpacing w:val="0"/>
              <w:jc w:val="both"/>
              <w:rPr>
                <w:rFonts w:ascii="Arial" w:eastAsia="Arial" w:hAnsi="Arial" w:cs="Arial"/>
                <w:lang w:val="en-US"/>
              </w:rPr>
            </w:pPr>
            <w:r>
              <w:rPr>
                <w:rFonts w:ascii="Arial" w:hAnsi="Arial" w:cs="Arial"/>
                <w:lang w:val="en-US"/>
              </w:rPr>
              <w:t>M</w:t>
            </w:r>
            <w:r w:rsidRPr="005F67D7">
              <w:rPr>
                <w:rFonts w:ascii="Arial" w:hAnsi="Arial" w:cs="Arial"/>
              </w:rPr>
              <w:t>erumuskan kebijakan teknis serta melaksanakan urusan seksi pemrosesan perijinan I</w:t>
            </w:r>
            <w:r w:rsidRPr="005F67D7">
              <w:rPr>
                <w:rFonts w:ascii="Arial" w:hAnsi="Arial" w:cs="Arial"/>
                <w:lang w:val="en-US"/>
              </w:rPr>
              <w:t>.</w:t>
            </w:r>
          </w:p>
        </w:tc>
      </w:tr>
      <w:tr w:rsidR="000C122B" w:rsidRPr="00F001EE" w:rsidTr="00FF0C67">
        <w:trPr>
          <w:trHeight w:val="655"/>
        </w:trPr>
        <w:tc>
          <w:tcPr>
            <w:tcW w:w="558" w:type="dxa"/>
          </w:tcPr>
          <w:p w:rsidR="000C122B" w:rsidRPr="00F001EE" w:rsidRDefault="000C122B" w:rsidP="00FF0C67">
            <w:pPr>
              <w:spacing w:line="360" w:lineRule="auto"/>
              <w:rPr>
                <w:rFonts w:ascii="Arial" w:hAnsi="Arial" w:cs="Arial"/>
              </w:rPr>
            </w:pPr>
            <w:r>
              <w:rPr>
                <w:rFonts w:ascii="Arial" w:hAnsi="Arial" w:cs="Arial"/>
                <w:sz w:val="22"/>
                <w:szCs w:val="22"/>
                <w:lang w:val="id-ID"/>
              </w:rPr>
              <w:t>3</w:t>
            </w:r>
            <w:r w:rsidRPr="00F001EE">
              <w:rPr>
                <w:rFonts w:ascii="Arial" w:hAnsi="Arial" w:cs="Arial"/>
                <w:sz w:val="22"/>
                <w:szCs w:val="22"/>
              </w:rPr>
              <w:t>.</w:t>
            </w:r>
          </w:p>
        </w:tc>
        <w:tc>
          <w:tcPr>
            <w:tcW w:w="1710" w:type="dxa"/>
          </w:tcPr>
          <w:p w:rsidR="000C122B" w:rsidRPr="000F4A27" w:rsidRDefault="000C122B" w:rsidP="00FF0C67">
            <w:pPr>
              <w:spacing w:line="360" w:lineRule="auto"/>
              <w:rPr>
                <w:rFonts w:ascii="Arial" w:hAnsi="Arial" w:cs="Arial"/>
              </w:rPr>
            </w:pPr>
            <w:r w:rsidRPr="000F4A27">
              <w:rPr>
                <w:rFonts w:ascii="Arial" w:hAnsi="Arial" w:cs="Arial"/>
                <w:sz w:val="22"/>
                <w:szCs w:val="22"/>
              </w:rPr>
              <w:t>Fungsi</w:t>
            </w:r>
          </w:p>
        </w:tc>
        <w:tc>
          <w:tcPr>
            <w:tcW w:w="303" w:type="dxa"/>
          </w:tcPr>
          <w:p w:rsidR="000C122B" w:rsidRPr="000F4A27" w:rsidRDefault="000C122B" w:rsidP="00FF0C67">
            <w:pPr>
              <w:spacing w:line="360" w:lineRule="auto"/>
              <w:rPr>
                <w:rFonts w:ascii="Arial" w:hAnsi="Arial" w:cs="Arial"/>
              </w:rPr>
            </w:pPr>
            <w:r w:rsidRPr="000F4A27">
              <w:rPr>
                <w:rFonts w:ascii="Arial" w:hAnsi="Arial" w:cs="Arial"/>
                <w:sz w:val="22"/>
                <w:szCs w:val="22"/>
              </w:rPr>
              <w:t>:</w:t>
            </w:r>
          </w:p>
        </w:tc>
        <w:tc>
          <w:tcPr>
            <w:tcW w:w="13272" w:type="dxa"/>
          </w:tcPr>
          <w:p w:rsidR="000C122B" w:rsidRPr="005F67D7" w:rsidRDefault="000C122B" w:rsidP="000C122B">
            <w:pPr>
              <w:pStyle w:val="ListParagraph"/>
              <w:numPr>
                <w:ilvl w:val="0"/>
                <w:numId w:val="9"/>
              </w:numPr>
              <w:tabs>
                <w:tab w:val="left" w:pos="406"/>
              </w:tabs>
              <w:spacing w:after="120" w:line="360" w:lineRule="auto"/>
              <w:ind w:left="406" w:hanging="425"/>
              <w:contextualSpacing w:val="0"/>
              <w:jc w:val="both"/>
              <w:rPr>
                <w:rFonts w:ascii="Arial" w:hAnsi="Arial" w:cs="Arial"/>
              </w:rPr>
            </w:pPr>
            <w:r>
              <w:rPr>
                <w:rFonts w:ascii="Arial" w:hAnsi="Arial" w:cs="Arial"/>
                <w:lang w:val="en-US"/>
              </w:rPr>
              <w:t>M</w:t>
            </w:r>
            <w:r w:rsidRPr="005F67D7">
              <w:rPr>
                <w:rFonts w:ascii="Arial" w:hAnsi="Arial" w:cs="Arial"/>
              </w:rPr>
              <w:t>elaksanakan penyusunan pedoman teknis dan rencana program kegiatan, standar pelayanan publik dan standar operasional prosedur pemrosesan perijinan bidang pekerjaan umum dan tata ruang, bidang lingkungan hidup, bidang perhubungan, bidang sosial, bidang pendidikan, bidang aset daerah, bidang ketenagakerjaan, bidang energi dan pertambangan, bidang pertanian, bidang peternakan dan perikanan;</w:t>
            </w:r>
          </w:p>
          <w:p w:rsidR="000C122B" w:rsidRPr="005F67D7" w:rsidRDefault="000C122B" w:rsidP="000C122B">
            <w:pPr>
              <w:pStyle w:val="ListParagraph"/>
              <w:numPr>
                <w:ilvl w:val="0"/>
                <w:numId w:val="9"/>
              </w:numPr>
              <w:tabs>
                <w:tab w:val="left" w:pos="406"/>
              </w:tabs>
              <w:spacing w:after="120" w:line="360" w:lineRule="auto"/>
              <w:ind w:left="406" w:hanging="425"/>
              <w:contextualSpacing w:val="0"/>
              <w:jc w:val="both"/>
              <w:rPr>
                <w:rFonts w:ascii="Arial" w:hAnsi="Arial" w:cs="Arial"/>
              </w:rPr>
            </w:pPr>
            <w:r>
              <w:rPr>
                <w:rFonts w:ascii="Arial" w:hAnsi="Arial" w:cs="Arial"/>
                <w:lang w:val="en-US"/>
              </w:rPr>
              <w:t>M</w:t>
            </w:r>
            <w:r w:rsidRPr="005F67D7">
              <w:rPr>
                <w:rFonts w:ascii="Arial" w:hAnsi="Arial" w:cs="Arial"/>
              </w:rPr>
              <w:t>elaksanakan pemrosesan perijinan bidang pekerjaan umum dan tata ruang, bidang lingkungan hidup, bidang perhubungan, bidang sosial, bidang pendidikan, bidang aset daerah, bidang ketenagakerjaan, bidang energi dan pertambangan, bidang pertanian, bidang peternakan dan perikanan sesuai standar pelayanan;</w:t>
            </w:r>
          </w:p>
          <w:p w:rsidR="000C122B" w:rsidRPr="005F67D7" w:rsidRDefault="000C122B" w:rsidP="000C122B">
            <w:pPr>
              <w:pStyle w:val="ListParagraph"/>
              <w:numPr>
                <w:ilvl w:val="0"/>
                <w:numId w:val="9"/>
              </w:numPr>
              <w:tabs>
                <w:tab w:val="left" w:pos="406"/>
              </w:tabs>
              <w:spacing w:after="60" w:line="336" w:lineRule="auto"/>
              <w:ind w:left="406" w:hanging="425"/>
              <w:contextualSpacing w:val="0"/>
              <w:jc w:val="both"/>
              <w:rPr>
                <w:rFonts w:ascii="Arial" w:hAnsi="Arial" w:cs="Arial"/>
              </w:rPr>
            </w:pPr>
            <w:r>
              <w:rPr>
                <w:rFonts w:ascii="Arial" w:hAnsi="Arial" w:cs="Arial"/>
                <w:lang w:val="en-US"/>
              </w:rPr>
              <w:t>M</w:t>
            </w:r>
            <w:r w:rsidRPr="005F67D7">
              <w:rPr>
                <w:rFonts w:ascii="Arial" w:hAnsi="Arial" w:cs="Arial"/>
              </w:rPr>
              <w:t>elaksanakan penyusunan jadwal dan melaksanakan peninjauan lokasi perijinan bidang pekerjaan umum dan tata ruang, bidang lingkungan hidup, bidang perhubungan, bidang sosial, bidang pendidikan, bidang aset daerah, bidang ketenagakerjaan, bidang energi dan pertambangan, bidang pertanian, bidang peternakan dan perikanan;</w:t>
            </w:r>
          </w:p>
          <w:p w:rsidR="000C122B" w:rsidRPr="005F67D7" w:rsidRDefault="000C122B" w:rsidP="000C122B">
            <w:pPr>
              <w:pStyle w:val="ListParagraph"/>
              <w:numPr>
                <w:ilvl w:val="0"/>
                <w:numId w:val="9"/>
              </w:numPr>
              <w:tabs>
                <w:tab w:val="left" w:pos="406"/>
              </w:tabs>
              <w:spacing w:after="60" w:line="348" w:lineRule="auto"/>
              <w:ind w:left="406" w:hanging="425"/>
              <w:contextualSpacing w:val="0"/>
              <w:jc w:val="both"/>
              <w:rPr>
                <w:rFonts w:ascii="Arial" w:hAnsi="Arial" w:cs="Arial"/>
              </w:rPr>
            </w:pPr>
            <w:r>
              <w:rPr>
                <w:rFonts w:ascii="Arial" w:hAnsi="Arial" w:cs="Arial"/>
                <w:lang w:val="en-US"/>
              </w:rPr>
              <w:t>M</w:t>
            </w:r>
            <w:r w:rsidRPr="005F67D7">
              <w:rPr>
                <w:rFonts w:ascii="Arial" w:hAnsi="Arial" w:cs="Arial"/>
              </w:rPr>
              <w:t>elaksanakan koordinasi terkait teknis regulasi sektoral dalam penyelenggaraan pemrosesan perijinan;</w:t>
            </w:r>
          </w:p>
          <w:p w:rsidR="000C122B" w:rsidRPr="005F67D7" w:rsidRDefault="000C122B" w:rsidP="000C122B">
            <w:pPr>
              <w:pStyle w:val="ListParagraph"/>
              <w:numPr>
                <w:ilvl w:val="0"/>
                <w:numId w:val="9"/>
              </w:numPr>
              <w:tabs>
                <w:tab w:val="left" w:pos="406"/>
              </w:tabs>
              <w:spacing w:after="60" w:line="348" w:lineRule="auto"/>
              <w:ind w:left="406" w:hanging="425"/>
              <w:contextualSpacing w:val="0"/>
              <w:jc w:val="both"/>
              <w:rPr>
                <w:rFonts w:ascii="Arial" w:hAnsi="Arial" w:cs="Arial"/>
              </w:rPr>
            </w:pPr>
            <w:r>
              <w:rPr>
                <w:rFonts w:ascii="Arial" w:hAnsi="Arial" w:cs="Arial"/>
                <w:lang w:val="en-US"/>
              </w:rPr>
              <w:t>M</w:t>
            </w:r>
            <w:r w:rsidRPr="005F67D7">
              <w:rPr>
                <w:rFonts w:ascii="Arial" w:hAnsi="Arial" w:cs="Arial"/>
              </w:rPr>
              <w:t>elaksanakan penerapan standar pelayanan perijinan;</w:t>
            </w:r>
          </w:p>
          <w:p w:rsidR="000C122B" w:rsidRPr="005F67D7" w:rsidRDefault="000C122B" w:rsidP="000C122B">
            <w:pPr>
              <w:pStyle w:val="ListParagraph"/>
              <w:numPr>
                <w:ilvl w:val="0"/>
                <w:numId w:val="9"/>
              </w:numPr>
              <w:tabs>
                <w:tab w:val="left" w:pos="406"/>
              </w:tabs>
              <w:spacing w:after="60" w:line="348" w:lineRule="auto"/>
              <w:ind w:left="406" w:hanging="425"/>
              <w:contextualSpacing w:val="0"/>
              <w:jc w:val="both"/>
              <w:rPr>
                <w:rFonts w:ascii="Arial" w:hAnsi="Arial" w:cs="Arial"/>
              </w:rPr>
            </w:pPr>
            <w:r>
              <w:rPr>
                <w:rFonts w:ascii="Arial" w:hAnsi="Arial" w:cs="Arial"/>
                <w:lang w:val="en-US"/>
              </w:rPr>
              <w:t>M</w:t>
            </w:r>
            <w:r w:rsidRPr="005F67D7">
              <w:rPr>
                <w:rFonts w:ascii="Arial" w:hAnsi="Arial" w:cs="Arial"/>
              </w:rPr>
              <w:t>elaksanakan system pelayanan perijinan online;</w:t>
            </w:r>
          </w:p>
          <w:p w:rsidR="000C122B" w:rsidRPr="005F67D7" w:rsidRDefault="000C122B" w:rsidP="000C122B">
            <w:pPr>
              <w:pStyle w:val="ListParagraph"/>
              <w:numPr>
                <w:ilvl w:val="0"/>
                <w:numId w:val="9"/>
              </w:numPr>
              <w:tabs>
                <w:tab w:val="left" w:pos="406"/>
              </w:tabs>
              <w:spacing w:after="60" w:line="348" w:lineRule="auto"/>
              <w:ind w:left="406" w:hanging="425"/>
              <w:contextualSpacing w:val="0"/>
              <w:jc w:val="both"/>
              <w:rPr>
                <w:rFonts w:ascii="Arial" w:hAnsi="Arial" w:cs="Arial"/>
              </w:rPr>
            </w:pPr>
            <w:r>
              <w:rPr>
                <w:rFonts w:ascii="Arial" w:hAnsi="Arial" w:cs="Arial"/>
                <w:lang w:val="en-US"/>
              </w:rPr>
              <w:t>M</w:t>
            </w:r>
            <w:r w:rsidRPr="005F67D7">
              <w:rPr>
                <w:rFonts w:ascii="Arial" w:hAnsi="Arial" w:cs="Arial"/>
              </w:rPr>
              <w:t>elaksanakan pengembangan terhadap aplikasi perijinan;</w:t>
            </w:r>
          </w:p>
          <w:p w:rsidR="000C122B" w:rsidRPr="005F67D7" w:rsidRDefault="000C122B" w:rsidP="000C122B">
            <w:pPr>
              <w:pStyle w:val="ListParagraph"/>
              <w:numPr>
                <w:ilvl w:val="0"/>
                <w:numId w:val="9"/>
              </w:numPr>
              <w:tabs>
                <w:tab w:val="left" w:pos="406"/>
              </w:tabs>
              <w:spacing w:after="60" w:line="348" w:lineRule="auto"/>
              <w:ind w:left="406" w:hanging="425"/>
              <w:contextualSpacing w:val="0"/>
              <w:jc w:val="both"/>
              <w:rPr>
                <w:rFonts w:ascii="Arial" w:hAnsi="Arial" w:cs="Arial"/>
              </w:rPr>
            </w:pPr>
            <w:r>
              <w:rPr>
                <w:rFonts w:ascii="Arial" w:eastAsia="Arial" w:hAnsi="Arial" w:cs="Arial"/>
                <w:lang w:val="en-US"/>
              </w:rPr>
              <w:t>M</w:t>
            </w:r>
            <w:r w:rsidRPr="005F67D7">
              <w:rPr>
                <w:rFonts w:ascii="Arial" w:eastAsia="Arial" w:hAnsi="Arial" w:cs="Arial"/>
              </w:rPr>
              <w:t>elaksankan kegiatan monitoring, evaluasi, dan pelaporan tugas dan kegiatan terhadap pelaksanaan program kerja seksi pemrosesan perijinan I; dan</w:t>
            </w:r>
          </w:p>
          <w:p w:rsidR="000C122B" w:rsidRPr="00624495" w:rsidRDefault="000C122B" w:rsidP="000C122B">
            <w:pPr>
              <w:pStyle w:val="ListParagraph"/>
              <w:numPr>
                <w:ilvl w:val="0"/>
                <w:numId w:val="9"/>
              </w:numPr>
              <w:tabs>
                <w:tab w:val="left" w:pos="406"/>
              </w:tabs>
              <w:spacing w:after="60" w:line="348" w:lineRule="auto"/>
              <w:ind w:left="406" w:hanging="425"/>
              <w:contextualSpacing w:val="0"/>
              <w:jc w:val="both"/>
              <w:rPr>
                <w:rFonts w:ascii="Arial" w:hAnsi="Arial" w:cs="Arial"/>
              </w:rPr>
            </w:pPr>
            <w:r>
              <w:rPr>
                <w:rFonts w:ascii="Arial" w:eastAsia="Arial" w:hAnsi="Arial" w:cs="Arial"/>
                <w:lang w:val="en-US"/>
              </w:rPr>
              <w:t>M</w:t>
            </w:r>
            <w:r w:rsidRPr="005F67D7">
              <w:rPr>
                <w:rFonts w:ascii="Arial" w:eastAsia="Arial" w:hAnsi="Arial" w:cs="Arial"/>
              </w:rPr>
              <w:t>elaksanakan tugas lain yang diberikan atasan sesuai dengan lingkup tugas dan fungsinya.</w:t>
            </w:r>
          </w:p>
        </w:tc>
      </w:tr>
    </w:tbl>
    <w:p w:rsidR="000C122B" w:rsidRDefault="000C122B" w:rsidP="000C122B"/>
    <w:p w:rsidR="00FF0C67" w:rsidRDefault="00FF0C67" w:rsidP="000C122B"/>
    <w:p w:rsidR="00CD3E17" w:rsidRPr="000F4A27" w:rsidRDefault="00CD3E17" w:rsidP="000C122B"/>
    <w:tbl>
      <w:tblPr>
        <w:tblW w:w="1516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402"/>
        <w:gridCol w:w="3260"/>
        <w:gridCol w:w="4962"/>
        <w:gridCol w:w="3543"/>
      </w:tblGrid>
      <w:tr w:rsidR="000C122B" w:rsidRPr="00473D2C" w:rsidTr="0007104C">
        <w:tc>
          <w:tcPr>
            <w:tcW w:w="3402" w:type="dxa"/>
            <w:shd w:val="clear" w:color="auto" w:fill="auto"/>
            <w:vAlign w:val="center"/>
          </w:tcPr>
          <w:p w:rsidR="000C122B" w:rsidRPr="002E3D5F" w:rsidRDefault="000C122B" w:rsidP="00FF0C67">
            <w:pPr>
              <w:contextualSpacing/>
              <w:jc w:val="center"/>
              <w:rPr>
                <w:rFonts w:ascii="Arial" w:hAnsi="Arial" w:cs="Arial"/>
                <w:b/>
                <w:sz w:val="20"/>
              </w:rPr>
            </w:pPr>
            <w:r>
              <w:rPr>
                <w:rFonts w:ascii="Arial" w:hAnsi="Arial" w:cs="Arial"/>
                <w:b/>
                <w:sz w:val="20"/>
                <w:szCs w:val="22"/>
                <w:lang w:val="id-ID"/>
              </w:rPr>
              <w:t>SASARAN</w:t>
            </w:r>
            <w:r w:rsidR="002E3D5F">
              <w:rPr>
                <w:rFonts w:ascii="Arial" w:hAnsi="Arial" w:cs="Arial"/>
                <w:b/>
                <w:sz w:val="20"/>
                <w:szCs w:val="22"/>
              </w:rPr>
              <w:t xml:space="preserve"> K</w:t>
            </w:r>
            <w:r w:rsidR="00CD3E17">
              <w:rPr>
                <w:rFonts w:ascii="Arial" w:hAnsi="Arial" w:cs="Arial"/>
                <w:b/>
                <w:sz w:val="20"/>
                <w:szCs w:val="22"/>
              </w:rPr>
              <w:t>EGIATAN</w:t>
            </w:r>
          </w:p>
        </w:tc>
        <w:tc>
          <w:tcPr>
            <w:tcW w:w="3260" w:type="dxa"/>
            <w:shd w:val="clear" w:color="auto" w:fill="auto"/>
            <w:vAlign w:val="center"/>
          </w:tcPr>
          <w:p w:rsidR="000C122B" w:rsidRPr="002E3D5F" w:rsidRDefault="000C122B" w:rsidP="00FF0C67">
            <w:pPr>
              <w:contextualSpacing/>
              <w:jc w:val="center"/>
              <w:rPr>
                <w:rFonts w:ascii="Arial" w:hAnsi="Arial" w:cs="Arial"/>
                <w:b/>
                <w:sz w:val="20"/>
              </w:rPr>
            </w:pPr>
            <w:r w:rsidRPr="00EC3D58">
              <w:rPr>
                <w:rFonts w:ascii="Arial" w:hAnsi="Arial" w:cs="Arial"/>
                <w:b/>
                <w:sz w:val="20"/>
                <w:szCs w:val="22"/>
              </w:rPr>
              <w:t>INDIKATOR KINERJA</w:t>
            </w:r>
          </w:p>
        </w:tc>
        <w:tc>
          <w:tcPr>
            <w:tcW w:w="4962" w:type="dxa"/>
            <w:shd w:val="clear" w:color="auto" w:fill="auto"/>
            <w:vAlign w:val="center"/>
          </w:tcPr>
          <w:p w:rsidR="000C122B" w:rsidRPr="00EC3D58" w:rsidRDefault="000C122B" w:rsidP="00FF0C67">
            <w:pPr>
              <w:contextualSpacing/>
              <w:jc w:val="center"/>
              <w:rPr>
                <w:rFonts w:ascii="Arial" w:hAnsi="Arial" w:cs="Arial"/>
                <w:b/>
                <w:sz w:val="20"/>
              </w:rPr>
            </w:pPr>
            <w:r w:rsidRPr="00EC3D58">
              <w:rPr>
                <w:rFonts w:ascii="Arial" w:hAnsi="Arial" w:cs="Arial"/>
                <w:b/>
                <w:sz w:val="20"/>
                <w:szCs w:val="22"/>
              </w:rPr>
              <w:t>PENJELASAN/FORMULASI PENGHITUNGAN</w:t>
            </w:r>
          </w:p>
        </w:tc>
        <w:tc>
          <w:tcPr>
            <w:tcW w:w="3543" w:type="dxa"/>
            <w:shd w:val="clear" w:color="auto" w:fill="auto"/>
            <w:vAlign w:val="center"/>
          </w:tcPr>
          <w:p w:rsidR="000C122B" w:rsidRPr="00EC3D58" w:rsidRDefault="000C122B" w:rsidP="00FF0C67">
            <w:pPr>
              <w:contextualSpacing/>
              <w:jc w:val="center"/>
              <w:rPr>
                <w:rFonts w:ascii="Arial" w:hAnsi="Arial" w:cs="Arial"/>
                <w:b/>
                <w:sz w:val="20"/>
              </w:rPr>
            </w:pPr>
            <w:r w:rsidRPr="00EC3D58">
              <w:rPr>
                <w:rFonts w:ascii="Arial" w:hAnsi="Arial" w:cs="Arial"/>
                <w:b/>
                <w:sz w:val="20"/>
                <w:szCs w:val="22"/>
              </w:rPr>
              <w:t>SUMBER DATA</w:t>
            </w:r>
          </w:p>
        </w:tc>
      </w:tr>
      <w:tr w:rsidR="000C122B" w:rsidRPr="00473D2C" w:rsidTr="0007104C">
        <w:trPr>
          <w:trHeight w:val="1180"/>
        </w:trPr>
        <w:tc>
          <w:tcPr>
            <w:tcW w:w="3402" w:type="dxa"/>
            <w:tcBorders>
              <w:bottom w:val="single" w:sz="4" w:space="0" w:color="auto"/>
            </w:tcBorders>
          </w:tcPr>
          <w:p w:rsidR="00CD3E17" w:rsidRDefault="00CD3E17" w:rsidP="00FF0C67">
            <w:pPr>
              <w:contextualSpacing/>
              <w:rPr>
                <w:rFonts w:ascii="Arial" w:hAnsi="Arial" w:cs="Arial"/>
                <w:sz w:val="20"/>
              </w:rPr>
            </w:pPr>
          </w:p>
          <w:p w:rsidR="000C122B" w:rsidRPr="00624495" w:rsidRDefault="0007104C" w:rsidP="00FF0C67">
            <w:pPr>
              <w:contextualSpacing/>
              <w:rPr>
                <w:rFonts w:ascii="Arial" w:hAnsi="Arial" w:cs="Arial"/>
                <w:sz w:val="20"/>
              </w:rPr>
            </w:pPr>
            <w:r>
              <w:rPr>
                <w:rFonts w:ascii="Arial" w:hAnsi="Arial" w:cs="Arial"/>
                <w:sz w:val="20"/>
                <w:szCs w:val="22"/>
              </w:rPr>
              <w:t>Terprosesnya Permohonan Ijin pada Bidang Pelayanan Perijinan I</w:t>
            </w:r>
          </w:p>
        </w:tc>
        <w:tc>
          <w:tcPr>
            <w:tcW w:w="3260" w:type="dxa"/>
          </w:tcPr>
          <w:p w:rsidR="00CD3E17" w:rsidRDefault="00CD3E17" w:rsidP="00FF0C67">
            <w:pPr>
              <w:contextualSpacing/>
              <w:rPr>
                <w:rFonts w:ascii="Arial" w:hAnsi="Arial" w:cs="Arial"/>
                <w:sz w:val="20"/>
              </w:rPr>
            </w:pPr>
          </w:p>
          <w:p w:rsidR="000C122B" w:rsidRPr="00EC3D58" w:rsidRDefault="000C122B" w:rsidP="00FF0C67">
            <w:pPr>
              <w:contextualSpacing/>
              <w:rPr>
                <w:rFonts w:ascii="Arial" w:hAnsi="Arial" w:cs="Arial"/>
                <w:sz w:val="20"/>
                <w:lang w:val="id-ID"/>
              </w:rPr>
            </w:pPr>
            <w:r>
              <w:rPr>
                <w:rFonts w:ascii="Arial" w:hAnsi="Arial" w:cs="Arial"/>
                <w:sz w:val="20"/>
              </w:rPr>
              <w:t>Jumlah permohonan perijinan</w:t>
            </w:r>
            <w:r w:rsidR="00CD3E17">
              <w:rPr>
                <w:rFonts w:ascii="Arial" w:hAnsi="Arial" w:cs="Arial"/>
                <w:sz w:val="20"/>
              </w:rPr>
              <w:t xml:space="preserve"> pada Pelayanan Perijinan I</w:t>
            </w:r>
            <w:r>
              <w:rPr>
                <w:rFonts w:ascii="Arial" w:hAnsi="Arial" w:cs="Arial"/>
                <w:sz w:val="20"/>
              </w:rPr>
              <w:t xml:space="preserve"> yang terproses</w:t>
            </w:r>
          </w:p>
        </w:tc>
        <w:tc>
          <w:tcPr>
            <w:tcW w:w="4962" w:type="dxa"/>
          </w:tcPr>
          <w:p w:rsidR="000C122B" w:rsidRDefault="000C122B" w:rsidP="00FF0C67">
            <w:pPr>
              <w:contextualSpacing/>
              <w:jc w:val="center"/>
              <w:rPr>
                <w:rFonts w:ascii="Arial" w:hAnsi="Arial" w:cs="Arial"/>
                <w:sz w:val="20"/>
              </w:rPr>
            </w:pPr>
          </w:p>
          <w:p w:rsidR="00CD3E17" w:rsidRPr="00CD3E17" w:rsidRDefault="00CD3E17" w:rsidP="0007104C">
            <w:pPr>
              <w:ind w:left="318" w:hanging="284"/>
              <w:contextualSpacing/>
              <w:jc w:val="both"/>
              <w:rPr>
                <w:rFonts w:ascii="Arial" w:hAnsi="Arial" w:cs="Arial"/>
                <w:sz w:val="20"/>
              </w:rPr>
            </w:pPr>
            <w:r>
              <w:rPr>
                <w:rFonts w:ascii="Arial" w:hAnsi="Arial" w:cs="Arial"/>
                <w:sz w:val="20"/>
              </w:rPr>
              <w:t xml:space="preserve">Σ SK Ijin </w:t>
            </w:r>
            <w:r w:rsidR="00F546CD">
              <w:rPr>
                <w:rFonts w:ascii="Arial" w:hAnsi="Arial" w:cs="Arial"/>
                <w:sz w:val="20"/>
              </w:rPr>
              <w:t xml:space="preserve">yang terproses melalui </w:t>
            </w:r>
            <w:r w:rsidR="0007104C">
              <w:rPr>
                <w:rFonts w:ascii="Arial" w:hAnsi="Arial" w:cs="Arial"/>
                <w:sz w:val="20"/>
              </w:rPr>
              <w:t xml:space="preserve">survey/non survey lokasi </w:t>
            </w:r>
            <w:r>
              <w:rPr>
                <w:rFonts w:ascii="Arial" w:hAnsi="Arial" w:cs="Arial"/>
                <w:sz w:val="20"/>
              </w:rPr>
              <w:t xml:space="preserve">pada </w:t>
            </w:r>
            <w:r w:rsidR="0007104C">
              <w:rPr>
                <w:rFonts w:ascii="Arial" w:hAnsi="Arial" w:cs="Arial"/>
                <w:sz w:val="20"/>
              </w:rPr>
              <w:t xml:space="preserve">Bidang </w:t>
            </w:r>
            <w:r>
              <w:rPr>
                <w:rFonts w:ascii="Arial" w:hAnsi="Arial" w:cs="Arial"/>
                <w:sz w:val="20"/>
              </w:rPr>
              <w:t>Pelayanan Perijinan I</w:t>
            </w:r>
          </w:p>
        </w:tc>
        <w:tc>
          <w:tcPr>
            <w:tcW w:w="3543" w:type="dxa"/>
          </w:tcPr>
          <w:p w:rsidR="000C122B" w:rsidRDefault="000C122B" w:rsidP="00FF0C67">
            <w:pPr>
              <w:contextualSpacing/>
              <w:rPr>
                <w:rFonts w:ascii="Arial" w:hAnsi="Arial" w:cs="Arial"/>
                <w:sz w:val="20"/>
              </w:rPr>
            </w:pPr>
          </w:p>
          <w:p w:rsidR="00CD3E17" w:rsidRPr="00EC3D58" w:rsidRDefault="0007104C" w:rsidP="00CD3E17">
            <w:pPr>
              <w:contextualSpacing/>
              <w:jc w:val="center"/>
              <w:rPr>
                <w:rFonts w:ascii="Arial" w:hAnsi="Arial" w:cs="Arial"/>
                <w:sz w:val="20"/>
              </w:rPr>
            </w:pPr>
            <w:r>
              <w:rPr>
                <w:rFonts w:ascii="Arial" w:hAnsi="Arial" w:cs="Arial"/>
                <w:sz w:val="20"/>
              </w:rPr>
              <w:t>Σ Data Permohonan Perijinan I</w:t>
            </w:r>
          </w:p>
        </w:tc>
      </w:tr>
    </w:tbl>
    <w:p w:rsidR="000C122B" w:rsidRPr="001238D1"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CD3E17" w:rsidRDefault="00CD3E17" w:rsidP="000C122B">
      <w:pPr>
        <w:jc w:val="center"/>
        <w:rPr>
          <w:rFonts w:ascii="Arial" w:hAnsi="Arial" w:cs="Arial"/>
          <w:b/>
          <w:sz w:val="26"/>
          <w:szCs w:val="26"/>
        </w:rPr>
      </w:pPr>
    </w:p>
    <w:p w:rsidR="00CD3E17" w:rsidRDefault="00CD3E17" w:rsidP="000C122B">
      <w:pPr>
        <w:jc w:val="center"/>
        <w:rPr>
          <w:rFonts w:ascii="Arial" w:hAnsi="Arial" w:cs="Arial"/>
          <w:b/>
          <w:sz w:val="26"/>
          <w:szCs w:val="26"/>
        </w:rPr>
      </w:pPr>
    </w:p>
    <w:p w:rsidR="00CD3E17" w:rsidRDefault="00CD3E17" w:rsidP="000C122B">
      <w:pPr>
        <w:jc w:val="center"/>
        <w:rPr>
          <w:rFonts w:ascii="Arial" w:hAnsi="Arial" w:cs="Arial"/>
          <w:b/>
          <w:sz w:val="26"/>
          <w:szCs w:val="26"/>
        </w:rPr>
      </w:pPr>
    </w:p>
    <w:p w:rsidR="00CD3E17" w:rsidRDefault="00CD3E17" w:rsidP="000C122B">
      <w:pPr>
        <w:jc w:val="center"/>
        <w:rPr>
          <w:rFonts w:ascii="Arial" w:hAnsi="Arial" w:cs="Arial"/>
          <w:b/>
          <w:sz w:val="26"/>
          <w:szCs w:val="26"/>
        </w:rPr>
      </w:pPr>
    </w:p>
    <w:p w:rsidR="00CD3E17" w:rsidRDefault="00CD3E17" w:rsidP="000C122B">
      <w:pPr>
        <w:jc w:val="center"/>
        <w:rPr>
          <w:rFonts w:ascii="Arial" w:hAnsi="Arial" w:cs="Arial"/>
          <w:b/>
          <w:sz w:val="26"/>
          <w:szCs w:val="26"/>
        </w:rPr>
      </w:pPr>
    </w:p>
    <w:p w:rsidR="00CD3E17" w:rsidRDefault="00CD3E17" w:rsidP="000C122B">
      <w:pPr>
        <w:jc w:val="center"/>
        <w:rPr>
          <w:rFonts w:ascii="Arial" w:hAnsi="Arial" w:cs="Arial"/>
          <w:b/>
          <w:sz w:val="26"/>
          <w:szCs w:val="26"/>
        </w:rPr>
      </w:pPr>
    </w:p>
    <w:p w:rsidR="00CD3E17" w:rsidRDefault="00CD3E17" w:rsidP="000C122B">
      <w:pPr>
        <w:jc w:val="center"/>
        <w:rPr>
          <w:rFonts w:ascii="Arial" w:hAnsi="Arial" w:cs="Arial"/>
          <w:b/>
          <w:sz w:val="26"/>
          <w:szCs w:val="26"/>
        </w:rPr>
      </w:pPr>
    </w:p>
    <w:p w:rsidR="00CD3E17" w:rsidRDefault="00CD3E17" w:rsidP="000C122B">
      <w:pPr>
        <w:jc w:val="center"/>
        <w:rPr>
          <w:rFonts w:ascii="Arial" w:hAnsi="Arial" w:cs="Arial"/>
          <w:b/>
          <w:sz w:val="26"/>
          <w:szCs w:val="26"/>
        </w:rPr>
      </w:pPr>
    </w:p>
    <w:p w:rsidR="00CD3E17" w:rsidRDefault="00CD3E17" w:rsidP="000C122B">
      <w:pPr>
        <w:jc w:val="center"/>
        <w:rPr>
          <w:rFonts w:ascii="Arial" w:hAnsi="Arial" w:cs="Arial"/>
          <w:b/>
          <w:sz w:val="26"/>
          <w:szCs w:val="26"/>
        </w:rPr>
      </w:pPr>
    </w:p>
    <w:p w:rsidR="00CD3E17" w:rsidRDefault="00CD3E17" w:rsidP="000C122B">
      <w:pPr>
        <w:jc w:val="center"/>
        <w:rPr>
          <w:rFonts w:ascii="Arial" w:hAnsi="Arial" w:cs="Arial"/>
          <w:b/>
          <w:sz w:val="26"/>
          <w:szCs w:val="26"/>
        </w:rPr>
      </w:pPr>
    </w:p>
    <w:p w:rsidR="00CD3E17" w:rsidRDefault="00CD3E17" w:rsidP="000C122B">
      <w:pPr>
        <w:jc w:val="center"/>
        <w:rPr>
          <w:rFonts w:ascii="Arial" w:hAnsi="Arial" w:cs="Arial"/>
          <w:b/>
          <w:sz w:val="26"/>
          <w:szCs w:val="26"/>
        </w:rPr>
      </w:pPr>
    </w:p>
    <w:p w:rsidR="00CD3E17" w:rsidRDefault="00CD3E17" w:rsidP="000C122B">
      <w:pPr>
        <w:jc w:val="center"/>
        <w:rPr>
          <w:rFonts w:ascii="Arial" w:hAnsi="Arial" w:cs="Arial"/>
          <w:b/>
          <w:sz w:val="26"/>
          <w:szCs w:val="26"/>
        </w:rPr>
      </w:pPr>
    </w:p>
    <w:p w:rsidR="00CD3E17" w:rsidRDefault="00CD3E17" w:rsidP="000C122B">
      <w:pPr>
        <w:jc w:val="center"/>
        <w:rPr>
          <w:rFonts w:ascii="Arial" w:hAnsi="Arial" w:cs="Arial"/>
          <w:b/>
          <w:sz w:val="26"/>
          <w:szCs w:val="26"/>
        </w:rPr>
      </w:pPr>
    </w:p>
    <w:p w:rsidR="00CD3E17" w:rsidRDefault="00CD3E17" w:rsidP="000C122B">
      <w:pPr>
        <w:jc w:val="center"/>
        <w:rPr>
          <w:rFonts w:ascii="Arial" w:hAnsi="Arial" w:cs="Arial"/>
          <w:b/>
          <w:sz w:val="26"/>
          <w:szCs w:val="26"/>
        </w:rPr>
      </w:pPr>
    </w:p>
    <w:p w:rsidR="00CD3E17" w:rsidRDefault="00CD3E17" w:rsidP="000C122B">
      <w:pPr>
        <w:jc w:val="center"/>
        <w:rPr>
          <w:rFonts w:ascii="Arial" w:hAnsi="Arial" w:cs="Arial"/>
          <w:b/>
          <w:sz w:val="26"/>
          <w:szCs w:val="26"/>
        </w:rPr>
      </w:pPr>
    </w:p>
    <w:p w:rsidR="00CD3E17" w:rsidRDefault="00CD3E17" w:rsidP="000C122B">
      <w:pPr>
        <w:jc w:val="center"/>
        <w:rPr>
          <w:rFonts w:ascii="Arial" w:hAnsi="Arial" w:cs="Arial"/>
          <w:b/>
          <w:sz w:val="26"/>
          <w:szCs w:val="26"/>
        </w:rPr>
      </w:pPr>
    </w:p>
    <w:p w:rsidR="00CD3E17" w:rsidRDefault="00CD3E17" w:rsidP="000C122B">
      <w:pPr>
        <w:jc w:val="center"/>
        <w:rPr>
          <w:rFonts w:ascii="Arial" w:hAnsi="Arial" w:cs="Arial"/>
          <w:b/>
          <w:sz w:val="26"/>
          <w:szCs w:val="26"/>
        </w:rPr>
      </w:pPr>
    </w:p>
    <w:p w:rsidR="00CD3E17" w:rsidRDefault="00CD3E17" w:rsidP="000C122B">
      <w:pPr>
        <w:jc w:val="center"/>
        <w:rPr>
          <w:rFonts w:ascii="Arial" w:hAnsi="Arial" w:cs="Arial"/>
          <w:b/>
          <w:sz w:val="26"/>
          <w:szCs w:val="26"/>
        </w:rPr>
      </w:pPr>
    </w:p>
    <w:p w:rsidR="00CD3E17" w:rsidRDefault="00CD3E17" w:rsidP="000C122B">
      <w:pPr>
        <w:jc w:val="center"/>
        <w:rPr>
          <w:rFonts w:ascii="Arial" w:hAnsi="Arial" w:cs="Arial"/>
          <w:b/>
          <w:sz w:val="26"/>
          <w:szCs w:val="26"/>
        </w:rPr>
      </w:pPr>
    </w:p>
    <w:p w:rsidR="00CD3E17" w:rsidRDefault="00CD3E17" w:rsidP="000C122B">
      <w:pPr>
        <w:jc w:val="center"/>
        <w:rPr>
          <w:rFonts w:ascii="Arial" w:hAnsi="Arial" w:cs="Arial"/>
          <w:b/>
          <w:sz w:val="26"/>
          <w:szCs w:val="26"/>
        </w:rPr>
      </w:pPr>
    </w:p>
    <w:p w:rsidR="00CD3E17" w:rsidRDefault="00CD3E17" w:rsidP="000C122B">
      <w:pPr>
        <w:jc w:val="center"/>
        <w:rPr>
          <w:rFonts w:ascii="Arial" w:hAnsi="Arial" w:cs="Arial"/>
          <w:b/>
          <w:sz w:val="26"/>
          <w:szCs w:val="26"/>
        </w:rPr>
      </w:pPr>
    </w:p>
    <w:p w:rsidR="000C122B" w:rsidRPr="005F5EB3" w:rsidRDefault="000C122B" w:rsidP="000C122B">
      <w:pPr>
        <w:jc w:val="center"/>
        <w:rPr>
          <w:rFonts w:ascii="Arial" w:hAnsi="Arial" w:cs="Arial"/>
          <w:b/>
          <w:sz w:val="26"/>
          <w:szCs w:val="26"/>
          <w:lang w:val="id-ID"/>
        </w:rPr>
      </w:pPr>
      <w:r w:rsidRPr="00F001EE">
        <w:rPr>
          <w:rFonts w:ascii="Arial" w:hAnsi="Arial" w:cs="Arial"/>
          <w:b/>
          <w:sz w:val="26"/>
          <w:szCs w:val="26"/>
        </w:rPr>
        <w:lastRenderedPageBreak/>
        <w:t xml:space="preserve">INDIKATOR KINERJA </w:t>
      </w:r>
      <w:r>
        <w:rPr>
          <w:rFonts w:ascii="Arial" w:hAnsi="Arial" w:cs="Arial"/>
          <w:b/>
          <w:sz w:val="26"/>
          <w:szCs w:val="26"/>
          <w:lang w:val="id-ID"/>
        </w:rPr>
        <w:t>INDIVIDU</w:t>
      </w:r>
    </w:p>
    <w:p w:rsidR="000C122B" w:rsidRDefault="000C122B" w:rsidP="000C122B">
      <w:pPr>
        <w:jc w:val="center"/>
        <w:rPr>
          <w:rFonts w:ascii="Arial" w:hAnsi="Arial" w:cs="Arial"/>
          <w:b/>
          <w:sz w:val="26"/>
          <w:szCs w:val="26"/>
        </w:rPr>
      </w:pPr>
    </w:p>
    <w:p w:rsidR="000C122B" w:rsidRPr="00B32095" w:rsidRDefault="000C122B" w:rsidP="000C122B">
      <w:pPr>
        <w:rPr>
          <w:rFonts w:ascii="Arial" w:hAnsi="Arial" w:cs="Arial"/>
          <w:b/>
          <w:sz w:val="14"/>
          <w:szCs w:val="26"/>
          <w:lang w:val="id-ID"/>
        </w:rPr>
      </w:pPr>
    </w:p>
    <w:tbl>
      <w:tblPr>
        <w:tblW w:w="15843" w:type="dxa"/>
        <w:tblLook w:val="04A0"/>
      </w:tblPr>
      <w:tblGrid>
        <w:gridCol w:w="558"/>
        <w:gridCol w:w="1710"/>
        <w:gridCol w:w="303"/>
        <w:gridCol w:w="13272"/>
      </w:tblGrid>
      <w:tr w:rsidR="000C122B" w:rsidRPr="00F001EE" w:rsidTr="00FF0C67">
        <w:tc>
          <w:tcPr>
            <w:tcW w:w="558" w:type="dxa"/>
          </w:tcPr>
          <w:p w:rsidR="000C122B" w:rsidRPr="00F001EE" w:rsidRDefault="000C122B" w:rsidP="00FF0C67">
            <w:pPr>
              <w:spacing w:line="360" w:lineRule="auto"/>
              <w:rPr>
                <w:rFonts w:ascii="Arial" w:hAnsi="Arial" w:cs="Arial"/>
              </w:rPr>
            </w:pPr>
            <w:r w:rsidRPr="00F001EE">
              <w:rPr>
                <w:rFonts w:ascii="Arial" w:hAnsi="Arial" w:cs="Arial"/>
                <w:sz w:val="22"/>
                <w:szCs w:val="22"/>
              </w:rPr>
              <w:t>1.</w:t>
            </w:r>
          </w:p>
        </w:tc>
        <w:tc>
          <w:tcPr>
            <w:tcW w:w="1710" w:type="dxa"/>
          </w:tcPr>
          <w:p w:rsidR="000C122B" w:rsidRPr="000F4A27" w:rsidRDefault="000C122B" w:rsidP="00FF0C67">
            <w:pPr>
              <w:spacing w:line="360" w:lineRule="auto"/>
              <w:rPr>
                <w:rFonts w:ascii="Arial" w:hAnsi="Arial" w:cs="Arial"/>
              </w:rPr>
            </w:pPr>
            <w:r w:rsidRPr="000F4A27">
              <w:rPr>
                <w:rFonts w:ascii="Arial" w:hAnsi="Arial" w:cs="Arial"/>
                <w:sz w:val="22"/>
                <w:szCs w:val="22"/>
                <w:lang w:val="id-ID"/>
              </w:rPr>
              <w:t xml:space="preserve">Jabatan </w:t>
            </w:r>
          </w:p>
        </w:tc>
        <w:tc>
          <w:tcPr>
            <w:tcW w:w="303" w:type="dxa"/>
          </w:tcPr>
          <w:p w:rsidR="000C122B" w:rsidRPr="000F4A27" w:rsidRDefault="000C122B" w:rsidP="00FF0C67">
            <w:pPr>
              <w:spacing w:line="360" w:lineRule="auto"/>
              <w:rPr>
                <w:rFonts w:ascii="Arial" w:hAnsi="Arial" w:cs="Arial"/>
              </w:rPr>
            </w:pPr>
            <w:r w:rsidRPr="000F4A27">
              <w:rPr>
                <w:rFonts w:ascii="Arial" w:hAnsi="Arial" w:cs="Arial"/>
                <w:sz w:val="22"/>
                <w:szCs w:val="22"/>
              </w:rPr>
              <w:t>:</w:t>
            </w:r>
          </w:p>
        </w:tc>
        <w:tc>
          <w:tcPr>
            <w:tcW w:w="13272" w:type="dxa"/>
          </w:tcPr>
          <w:p w:rsidR="000C122B" w:rsidRPr="005F67D7" w:rsidRDefault="000C122B" w:rsidP="00FF0C67">
            <w:pPr>
              <w:spacing w:line="360" w:lineRule="auto"/>
              <w:rPr>
                <w:rFonts w:ascii="Arial" w:hAnsi="Arial" w:cs="Arial"/>
              </w:rPr>
            </w:pPr>
            <w:r w:rsidRPr="005F67D7">
              <w:rPr>
                <w:rFonts w:ascii="Arial" w:hAnsi="Arial" w:cs="Arial"/>
                <w:sz w:val="22"/>
                <w:szCs w:val="22"/>
              </w:rPr>
              <w:t>Kasi Validasi Data Perijinan I</w:t>
            </w:r>
          </w:p>
        </w:tc>
      </w:tr>
      <w:tr w:rsidR="000C122B" w:rsidRPr="00F001EE" w:rsidTr="00FF0C67">
        <w:trPr>
          <w:trHeight w:val="432"/>
        </w:trPr>
        <w:tc>
          <w:tcPr>
            <w:tcW w:w="558" w:type="dxa"/>
          </w:tcPr>
          <w:p w:rsidR="000C122B" w:rsidRPr="00F001EE" w:rsidRDefault="000C122B" w:rsidP="00FF0C67">
            <w:pPr>
              <w:spacing w:line="360" w:lineRule="auto"/>
              <w:rPr>
                <w:rFonts w:ascii="Arial" w:hAnsi="Arial" w:cs="Arial"/>
              </w:rPr>
            </w:pPr>
            <w:r>
              <w:rPr>
                <w:rFonts w:ascii="Arial" w:hAnsi="Arial" w:cs="Arial"/>
                <w:sz w:val="22"/>
                <w:szCs w:val="22"/>
                <w:lang w:val="id-ID"/>
              </w:rPr>
              <w:t>2</w:t>
            </w:r>
            <w:r w:rsidRPr="00F001EE">
              <w:rPr>
                <w:rFonts w:ascii="Arial" w:hAnsi="Arial" w:cs="Arial"/>
                <w:sz w:val="22"/>
                <w:szCs w:val="22"/>
              </w:rPr>
              <w:t>.</w:t>
            </w:r>
          </w:p>
        </w:tc>
        <w:tc>
          <w:tcPr>
            <w:tcW w:w="1710" w:type="dxa"/>
          </w:tcPr>
          <w:p w:rsidR="000C122B" w:rsidRPr="000F4A27" w:rsidRDefault="000C122B" w:rsidP="00FF0C67">
            <w:pPr>
              <w:spacing w:line="360" w:lineRule="auto"/>
              <w:rPr>
                <w:rFonts w:ascii="Arial" w:hAnsi="Arial" w:cs="Arial"/>
              </w:rPr>
            </w:pPr>
            <w:r w:rsidRPr="000F4A27">
              <w:rPr>
                <w:rFonts w:ascii="Arial" w:hAnsi="Arial" w:cs="Arial"/>
                <w:sz w:val="22"/>
                <w:szCs w:val="22"/>
              </w:rPr>
              <w:t>Tugas</w:t>
            </w:r>
          </w:p>
        </w:tc>
        <w:tc>
          <w:tcPr>
            <w:tcW w:w="303" w:type="dxa"/>
          </w:tcPr>
          <w:p w:rsidR="000C122B" w:rsidRPr="000F4A27" w:rsidRDefault="000C122B" w:rsidP="00FF0C67">
            <w:pPr>
              <w:spacing w:line="360" w:lineRule="auto"/>
              <w:rPr>
                <w:rFonts w:ascii="Arial" w:hAnsi="Arial" w:cs="Arial"/>
              </w:rPr>
            </w:pPr>
            <w:r w:rsidRPr="000F4A27">
              <w:rPr>
                <w:rFonts w:ascii="Arial" w:hAnsi="Arial" w:cs="Arial"/>
                <w:sz w:val="22"/>
                <w:szCs w:val="22"/>
              </w:rPr>
              <w:t>:</w:t>
            </w:r>
          </w:p>
        </w:tc>
        <w:tc>
          <w:tcPr>
            <w:tcW w:w="13272" w:type="dxa"/>
          </w:tcPr>
          <w:p w:rsidR="000C122B" w:rsidRPr="00007FEF" w:rsidRDefault="000C122B" w:rsidP="00FF0C67">
            <w:pPr>
              <w:pStyle w:val="ListParagraph"/>
              <w:widowControl w:val="0"/>
              <w:spacing w:after="0" w:line="360" w:lineRule="auto"/>
              <w:ind w:left="0"/>
              <w:contextualSpacing w:val="0"/>
              <w:jc w:val="both"/>
              <w:rPr>
                <w:rFonts w:ascii="Arial" w:eastAsia="Arial" w:hAnsi="Arial" w:cs="Arial"/>
                <w:lang w:val="en-US"/>
              </w:rPr>
            </w:pPr>
            <w:r>
              <w:rPr>
                <w:rFonts w:ascii="Arial" w:hAnsi="Arial" w:cs="Arial"/>
                <w:lang w:val="en-US"/>
              </w:rPr>
              <w:t>M</w:t>
            </w:r>
            <w:r w:rsidRPr="005F67D7">
              <w:rPr>
                <w:rFonts w:ascii="Arial" w:hAnsi="Arial" w:cs="Arial"/>
              </w:rPr>
              <w:t>erumuskan kebijakan teknis serta melaksanakan urusan seksi validasi data perijinan I.</w:t>
            </w:r>
          </w:p>
        </w:tc>
      </w:tr>
      <w:tr w:rsidR="000C122B" w:rsidRPr="00F001EE" w:rsidTr="00FF0C67">
        <w:trPr>
          <w:trHeight w:val="655"/>
        </w:trPr>
        <w:tc>
          <w:tcPr>
            <w:tcW w:w="558" w:type="dxa"/>
          </w:tcPr>
          <w:p w:rsidR="000C122B" w:rsidRPr="00F001EE" w:rsidRDefault="000C122B" w:rsidP="00FF0C67">
            <w:pPr>
              <w:spacing w:line="360" w:lineRule="auto"/>
              <w:rPr>
                <w:rFonts w:ascii="Arial" w:hAnsi="Arial" w:cs="Arial"/>
              </w:rPr>
            </w:pPr>
            <w:r>
              <w:rPr>
                <w:rFonts w:ascii="Arial" w:hAnsi="Arial" w:cs="Arial"/>
                <w:sz w:val="22"/>
                <w:szCs w:val="22"/>
                <w:lang w:val="id-ID"/>
              </w:rPr>
              <w:t>3</w:t>
            </w:r>
            <w:r w:rsidRPr="00F001EE">
              <w:rPr>
                <w:rFonts w:ascii="Arial" w:hAnsi="Arial" w:cs="Arial"/>
                <w:sz w:val="22"/>
                <w:szCs w:val="22"/>
              </w:rPr>
              <w:t>.</w:t>
            </w:r>
          </w:p>
        </w:tc>
        <w:tc>
          <w:tcPr>
            <w:tcW w:w="1710" w:type="dxa"/>
          </w:tcPr>
          <w:p w:rsidR="000C122B" w:rsidRPr="000F4A27" w:rsidRDefault="000C122B" w:rsidP="00FF0C67">
            <w:pPr>
              <w:spacing w:line="360" w:lineRule="auto"/>
              <w:rPr>
                <w:rFonts w:ascii="Arial" w:hAnsi="Arial" w:cs="Arial"/>
              </w:rPr>
            </w:pPr>
            <w:r w:rsidRPr="000F4A27">
              <w:rPr>
                <w:rFonts w:ascii="Arial" w:hAnsi="Arial" w:cs="Arial"/>
                <w:sz w:val="22"/>
                <w:szCs w:val="22"/>
              </w:rPr>
              <w:t>Fungsi</w:t>
            </w:r>
          </w:p>
        </w:tc>
        <w:tc>
          <w:tcPr>
            <w:tcW w:w="303" w:type="dxa"/>
          </w:tcPr>
          <w:p w:rsidR="000C122B" w:rsidRPr="000F4A27" w:rsidRDefault="000C122B" w:rsidP="00FF0C67">
            <w:pPr>
              <w:spacing w:line="360" w:lineRule="auto"/>
              <w:rPr>
                <w:rFonts w:ascii="Arial" w:hAnsi="Arial" w:cs="Arial"/>
              </w:rPr>
            </w:pPr>
            <w:r w:rsidRPr="000F4A27">
              <w:rPr>
                <w:rFonts w:ascii="Arial" w:hAnsi="Arial" w:cs="Arial"/>
                <w:sz w:val="22"/>
                <w:szCs w:val="22"/>
              </w:rPr>
              <w:t>:</w:t>
            </w:r>
          </w:p>
        </w:tc>
        <w:tc>
          <w:tcPr>
            <w:tcW w:w="13272" w:type="dxa"/>
          </w:tcPr>
          <w:p w:rsidR="000C122B" w:rsidRPr="005F67D7" w:rsidRDefault="000C122B" w:rsidP="000C122B">
            <w:pPr>
              <w:pStyle w:val="ListParagraph"/>
              <w:widowControl w:val="0"/>
              <w:numPr>
                <w:ilvl w:val="0"/>
                <w:numId w:val="10"/>
              </w:numPr>
              <w:spacing w:after="0" w:line="360" w:lineRule="auto"/>
              <w:ind w:left="406" w:hanging="425"/>
              <w:contextualSpacing w:val="0"/>
              <w:jc w:val="both"/>
              <w:rPr>
                <w:rFonts w:ascii="Arial" w:eastAsia="Arial" w:hAnsi="Arial" w:cs="Arial"/>
              </w:rPr>
            </w:pPr>
            <w:r>
              <w:rPr>
                <w:rFonts w:ascii="Arial" w:hAnsi="Arial" w:cs="Arial"/>
                <w:lang w:val="en-US"/>
              </w:rPr>
              <w:t>M</w:t>
            </w:r>
            <w:r w:rsidRPr="005F67D7">
              <w:rPr>
                <w:rFonts w:ascii="Arial" w:hAnsi="Arial" w:cs="Arial"/>
              </w:rPr>
              <w:t>elaksanakan kegiatan penyusunan pedoman teknis dan rencana program kegiatan, standar pelayanan publik dan standar operasional prosedur pelayanan perijinan bidang pekerjaan umum dan tata ruang, bidang lingkungan hidup, bidang perhubungan, bidang sosial, bidang pendidikan, bidang aset daerah, bidang ketenagakerjaan, bidang energi dan pertambangan, bidang pertanian, bidang peternakan dan perikanan;</w:t>
            </w:r>
          </w:p>
          <w:p w:rsidR="000C122B" w:rsidRPr="005F67D7" w:rsidRDefault="000C122B" w:rsidP="000C122B">
            <w:pPr>
              <w:pStyle w:val="ListParagraph"/>
              <w:widowControl w:val="0"/>
              <w:numPr>
                <w:ilvl w:val="0"/>
                <w:numId w:val="10"/>
              </w:numPr>
              <w:spacing w:after="0" w:line="360" w:lineRule="auto"/>
              <w:ind w:left="406" w:hanging="425"/>
              <w:contextualSpacing w:val="0"/>
              <w:jc w:val="both"/>
              <w:rPr>
                <w:rFonts w:ascii="Arial" w:eastAsia="Arial" w:hAnsi="Arial" w:cs="Arial"/>
              </w:rPr>
            </w:pPr>
            <w:r>
              <w:rPr>
                <w:rFonts w:ascii="Arial" w:hAnsi="Arial" w:cs="Arial"/>
                <w:lang w:val="en-US"/>
              </w:rPr>
              <w:t>M</w:t>
            </w:r>
            <w:r w:rsidRPr="005F67D7">
              <w:rPr>
                <w:rFonts w:ascii="Arial" w:hAnsi="Arial" w:cs="Arial"/>
              </w:rPr>
              <w:t>elaksanakan validasi terhadap berkas permohonan perijinan bidang pekerjaan umum dan tata ruang, bidang lingkungan hidup, bidang perhubungan, bidang sosial, bidang pendidikan, bidang aset daerah, bidang ketenagakerjaan, bidang energi dan pertambangan, bidang pertanian, bidang peternakan dan perikanan;</w:t>
            </w:r>
          </w:p>
          <w:p w:rsidR="000C122B" w:rsidRPr="005F67D7" w:rsidRDefault="000C122B" w:rsidP="000C122B">
            <w:pPr>
              <w:pStyle w:val="ListParagraph"/>
              <w:widowControl w:val="0"/>
              <w:numPr>
                <w:ilvl w:val="0"/>
                <w:numId w:val="10"/>
              </w:numPr>
              <w:spacing w:after="0" w:line="360" w:lineRule="auto"/>
              <w:ind w:left="406" w:hanging="425"/>
              <w:contextualSpacing w:val="0"/>
              <w:jc w:val="both"/>
              <w:rPr>
                <w:rFonts w:ascii="Arial" w:eastAsia="Arial" w:hAnsi="Arial" w:cs="Arial"/>
              </w:rPr>
            </w:pPr>
            <w:r>
              <w:rPr>
                <w:rFonts w:ascii="Arial" w:hAnsi="Arial" w:cs="Arial"/>
                <w:lang w:val="en-US"/>
              </w:rPr>
              <w:t>M</w:t>
            </w:r>
            <w:r w:rsidRPr="005F67D7">
              <w:rPr>
                <w:rFonts w:ascii="Arial" w:hAnsi="Arial" w:cs="Arial"/>
              </w:rPr>
              <w:t>elaksanakan pendataan permohonan perijinan bidang bidang pekerjaan umum dan tata ruang, bidang lingkungan hidup, bidang perhubungan, bidang sosial, bidang pendidikan, bidang aset daerah, bidang ketenagakerjaan, bidang energi dan pertambangan, bidang pertanian, bidang peternakan dan perikanan.;</w:t>
            </w:r>
          </w:p>
          <w:p w:rsidR="000C122B" w:rsidRPr="005F67D7" w:rsidRDefault="000C122B" w:rsidP="000C122B">
            <w:pPr>
              <w:pStyle w:val="ListParagraph"/>
              <w:widowControl w:val="0"/>
              <w:numPr>
                <w:ilvl w:val="0"/>
                <w:numId w:val="10"/>
              </w:numPr>
              <w:spacing w:after="0" w:line="360" w:lineRule="auto"/>
              <w:ind w:left="406" w:hanging="425"/>
              <w:contextualSpacing w:val="0"/>
              <w:jc w:val="both"/>
              <w:rPr>
                <w:rFonts w:ascii="Arial" w:eastAsia="Arial" w:hAnsi="Arial" w:cs="Arial"/>
              </w:rPr>
            </w:pPr>
            <w:r>
              <w:rPr>
                <w:rFonts w:ascii="Arial" w:hAnsi="Arial" w:cs="Arial"/>
                <w:lang w:val="en-US"/>
              </w:rPr>
              <w:t>M</w:t>
            </w:r>
            <w:r w:rsidRPr="005F67D7">
              <w:rPr>
                <w:rFonts w:ascii="Arial" w:hAnsi="Arial" w:cs="Arial"/>
              </w:rPr>
              <w:t>elaksanakan penyusunan survey kepuasan masyarakat;</w:t>
            </w:r>
          </w:p>
          <w:p w:rsidR="000C122B" w:rsidRPr="005F67D7" w:rsidRDefault="000C122B" w:rsidP="000C122B">
            <w:pPr>
              <w:pStyle w:val="ListParagraph"/>
              <w:widowControl w:val="0"/>
              <w:numPr>
                <w:ilvl w:val="0"/>
                <w:numId w:val="10"/>
              </w:numPr>
              <w:spacing w:after="120" w:line="360" w:lineRule="auto"/>
              <w:ind w:left="406" w:hanging="425"/>
              <w:contextualSpacing w:val="0"/>
              <w:jc w:val="both"/>
              <w:rPr>
                <w:rFonts w:ascii="Arial" w:eastAsia="Arial" w:hAnsi="Arial" w:cs="Arial"/>
              </w:rPr>
            </w:pPr>
            <w:r>
              <w:rPr>
                <w:rFonts w:ascii="Arial" w:hAnsi="Arial" w:cs="Arial"/>
                <w:lang w:val="en-US"/>
              </w:rPr>
              <w:t>M</w:t>
            </w:r>
            <w:r w:rsidRPr="005F67D7">
              <w:rPr>
                <w:rFonts w:ascii="Arial" w:hAnsi="Arial" w:cs="Arial"/>
              </w:rPr>
              <w:t>elaksanakan penerapan Standar Pelayanan perijinan;</w:t>
            </w:r>
          </w:p>
          <w:p w:rsidR="000C122B" w:rsidRPr="005F67D7" w:rsidRDefault="000C122B" w:rsidP="000C122B">
            <w:pPr>
              <w:pStyle w:val="ListParagraph"/>
              <w:widowControl w:val="0"/>
              <w:numPr>
                <w:ilvl w:val="0"/>
                <w:numId w:val="10"/>
              </w:numPr>
              <w:tabs>
                <w:tab w:val="left" w:pos="406"/>
              </w:tabs>
              <w:spacing w:after="120" w:line="360" w:lineRule="auto"/>
              <w:ind w:left="406"/>
              <w:contextualSpacing w:val="0"/>
              <w:jc w:val="both"/>
              <w:rPr>
                <w:rFonts w:ascii="Arial" w:eastAsia="Arial" w:hAnsi="Arial" w:cs="Arial"/>
              </w:rPr>
            </w:pPr>
            <w:r>
              <w:rPr>
                <w:rFonts w:ascii="Arial" w:hAnsi="Arial" w:cs="Arial"/>
                <w:lang w:val="en-US"/>
              </w:rPr>
              <w:t>M</w:t>
            </w:r>
            <w:r w:rsidRPr="005F67D7">
              <w:rPr>
                <w:rFonts w:ascii="Arial" w:hAnsi="Arial" w:cs="Arial"/>
              </w:rPr>
              <w:t>elaksanakan system pelayanan perijinan online</w:t>
            </w:r>
          </w:p>
          <w:p w:rsidR="000C122B" w:rsidRPr="005F67D7" w:rsidRDefault="000C122B" w:rsidP="000C122B">
            <w:pPr>
              <w:pStyle w:val="ListParagraph"/>
              <w:widowControl w:val="0"/>
              <w:numPr>
                <w:ilvl w:val="0"/>
                <w:numId w:val="10"/>
              </w:numPr>
              <w:spacing w:after="120" w:line="360" w:lineRule="auto"/>
              <w:ind w:left="406" w:hanging="425"/>
              <w:contextualSpacing w:val="0"/>
              <w:jc w:val="both"/>
              <w:rPr>
                <w:rFonts w:ascii="Arial" w:eastAsia="Arial" w:hAnsi="Arial" w:cs="Arial"/>
              </w:rPr>
            </w:pPr>
            <w:r>
              <w:rPr>
                <w:rFonts w:ascii="Arial" w:hAnsi="Arial" w:cs="Arial"/>
                <w:lang w:val="en-US"/>
              </w:rPr>
              <w:t>M</w:t>
            </w:r>
            <w:r w:rsidRPr="005F67D7">
              <w:rPr>
                <w:rFonts w:ascii="Arial" w:hAnsi="Arial" w:cs="Arial"/>
              </w:rPr>
              <w:t>elaksanakan pengembangan terhadap aplikasi perijinan;</w:t>
            </w:r>
          </w:p>
          <w:p w:rsidR="000C122B" w:rsidRPr="005F67D7" w:rsidRDefault="000C122B" w:rsidP="000C122B">
            <w:pPr>
              <w:pStyle w:val="ListParagraph"/>
              <w:widowControl w:val="0"/>
              <w:numPr>
                <w:ilvl w:val="0"/>
                <w:numId w:val="10"/>
              </w:numPr>
              <w:spacing w:after="120" w:line="360" w:lineRule="auto"/>
              <w:ind w:left="406" w:hanging="425"/>
              <w:contextualSpacing w:val="0"/>
              <w:jc w:val="both"/>
              <w:rPr>
                <w:rFonts w:ascii="Arial" w:eastAsia="Arial" w:hAnsi="Arial" w:cs="Arial"/>
              </w:rPr>
            </w:pPr>
            <w:r>
              <w:rPr>
                <w:rFonts w:ascii="Arial" w:eastAsia="Arial" w:hAnsi="Arial" w:cs="Arial"/>
                <w:lang w:val="en-US"/>
              </w:rPr>
              <w:t>M</w:t>
            </w:r>
            <w:r w:rsidRPr="005F67D7">
              <w:rPr>
                <w:rFonts w:ascii="Arial" w:eastAsia="Arial" w:hAnsi="Arial" w:cs="Arial"/>
              </w:rPr>
              <w:t>elaksankan kegiatan monitoring, evaluasi, dan pelaporan tugas dan kegiatan terhadap pelaksanaan program kerja Seksi Validasi Data Perijinan I; dan</w:t>
            </w:r>
          </w:p>
          <w:p w:rsidR="000C122B" w:rsidRPr="005F67D7" w:rsidRDefault="000C122B" w:rsidP="000C122B">
            <w:pPr>
              <w:pStyle w:val="ListParagraph"/>
              <w:widowControl w:val="0"/>
              <w:numPr>
                <w:ilvl w:val="0"/>
                <w:numId w:val="10"/>
              </w:numPr>
              <w:tabs>
                <w:tab w:val="left" w:pos="406"/>
              </w:tabs>
              <w:spacing w:after="120" w:line="360" w:lineRule="auto"/>
              <w:ind w:left="406" w:hanging="425"/>
              <w:contextualSpacing w:val="0"/>
              <w:jc w:val="both"/>
              <w:rPr>
                <w:rFonts w:ascii="Arial" w:eastAsia="Arial" w:hAnsi="Arial" w:cs="Arial"/>
              </w:rPr>
            </w:pPr>
            <w:r>
              <w:rPr>
                <w:rFonts w:ascii="Arial" w:eastAsia="Arial" w:hAnsi="Arial" w:cs="Arial"/>
                <w:lang w:val="en-US"/>
              </w:rPr>
              <w:t>M</w:t>
            </w:r>
            <w:r w:rsidRPr="005F67D7">
              <w:rPr>
                <w:rFonts w:ascii="Arial" w:eastAsia="Arial" w:hAnsi="Arial" w:cs="Arial"/>
              </w:rPr>
              <w:t>elaksanakan tugas lain yang diberikan atasan sesuai dengan lingkup tugas dan fungsinya.</w:t>
            </w:r>
          </w:p>
        </w:tc>
      </w:tr>
    </w:tbl>
    <w:p w:rsidR="007D76D9" w:rsidRDefault="007D76D9" w:rsidP="000C122B"/>
    <w:p w:rsidR="007D76D9" w:rsidRDefault="007D76D9">
      <w:pPr>
        <w:spacing w:after="160" w:line="259" w:lineRule="auto"/>
      </w:pPr>
      <w:r>
        <w:br w:type="page"/>
      </w:r>
    </w:p>
    <w:p w:rsidR="00C4227F" w:rsidRDefault="00C4227F" w:rsidP="000C122B"/>
    <w:tbl>
      <w:tblPr>
        <w:tblW w:w="1502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60"/>
        <w:gridCol w:w="3261"/>
        <w:gridCol w:w="4536"/>
        <w:gridCol w:w="3969"/>
      </w:tblGrid>
      <w:tr w:rsidR="000C122B" w:rsidRPr="00473D2C" w:rsidTr="00CD3E17">
        <w:tc>
          <w:tcPr>
            <w:tcW w:w="3260" w:type="dxa"/>
            <w:shd w:val="clear" w:color="auto" w:fill="auto"/>
            <w:vAlign w:val="center"/>
          </w:tcPr>
          <w:p w:rsidR="000C122B" w:rsidRPr="00CD3E17" w:rsidRDefault="000C122B" w:rsidP="00FF0C67">
            <w:pPr>
              <w:contextualSpacing/>
              <w:jc w:val="center"/>
              <w:rPr>
                <w:rFonts w:ascii="Arial" w:hAnsi="Arial" w:cs="Arial"/>
                <w:b/>
                <w:sz w:val="20"/>
              </w:rPr>
            </w:pPr>
            <w:r>
              <w:rPr>
                <w:rFonts w:ascii="Arial" w:hAnsi="Arial" w:cs="Arial"/>
                <w:b/>
                <w:sz w:val="20"/>
                <w:szCs w:val="22"/>
                <w:lang w:val="id-ID"/>
              </w:rPr>
              <w:t>SASARAN</w:t>
            </w:r>
            <w:r w:rsidR="00CD3E17">
              <w:rPr>
                <w:rFonts w:ascii="Arial" w:hAnsi="Arial" w:cs="Arial"/>
                <w:b/>
                <w:sz w:val="20"/>
                <w:szCs w:val="22"/>
              </w:rPr>
              <w:t xml:space="preserve"> KEGIATAN</w:t>
            </w:r>
          </w:p>
        </w:tc>
        <w:tc>
          <w:tcPr>
            <w:tcW w:w="3261" w:type="dxa"/>
            <w:shd w:val="clear" w:color="auto" w:fill="auto"/>
            <w:vAlign w:val="center"/>
          </w:tcPr>
          <w:p w:rsidR="000C122B" w:rsidRPr="00CD3E17" w:rsidRDefault="000C122B" w:rsidP="00FF0C67">
            <w:pPr>
              <w:contextualSpacing/>
              <w:jc w:val="center"/>
              <w:rPr>
                <w:rFonts w:ascii="Arial" w:hAnsi="Arial" w:cs="Arial"/>
                <w:b/>
                <w:sz w:val="20"/>
              </w:rPr>
            </w:pPr>
            <w:r w:rsidRPr="00EC3D58">
              <w:rPr>
                <w:rFonts w:ascii="Arial" w:hAnsi="Arial" w:cs="Arial"/>
                <w:b/>
                <w:sz w:val="20"/>
                <w:szCs w:val="22"/>
              </w:rPr>
              <w:t>INDIKATOR KINERJA</w:t>
            </w:r>
          </w:p>
        </w:tc>
        <w:tc>
          <w:tcPr>
            <w:tcW w:w="4536" w:type="dxa"/>
            <w:shd w:val="clear" w:color="auto" w:fill="auto"/>
            <w:vAlign w:val="center"/>
          </w:tcPr>
          <w:p w:rsidR="000C122B" w:rsidRPr="00EC3D58" w:rsidRDefault="000C122B" w:rsidP="00FF0C67">
            <w:pPr>
              <w:contextualSpacing/>
              <w:jc w:val="center"/>
              <w:rPr>
                <w:rFonts w:ascii="Arial" w:hAnsi="Arial" w:cs="Arial"/>
                <w:b/>
                <w:sz w:val="20"/>
              </w:rPr>
            </w:pPr>
            <w:r w:rsidRPr="00EC3D58">
              <w:rPr>
                <w:rFonts w:ascii="Arial" w:hAnsi="Arial" w:cs="Arial"/>
                <w:b/>
                <w:sz w:val="20"/>
                <w:szCs w:val="22"/>
              </w:rPr>
              <w:t>PENJELASAN/FORMULASI PENGHITUNGAN</w:t>
            </w:r>
          </w:p>
        </w:tc>
        <w:tc>
          <w:tcPr>
            <w:tcW w:w="3969" w:type="dxa"/>
            <w:shd w:val="clear" w:color="auto" w:fill="auto"/>
            <w:vAlign w:val="center"/>
          </w:tcPr>
          <w:p w:rsidR="000C122B" w:rsidRPr="00EC3D58" w:rsidRDefault="000C122B" w:rsidP="00FF0C67">
            <w:pPr>
              <w:contextualSpacing/>
              <w:jc w:val="center"/>
              <w:rPr>
                <w:rFonts w:ascii="Arial" w:hAnsi="Arial" w:cs="Arial"/>
                <w:b/>
                <w:sz w:val="20"/>
              </w:rPr>
            </w:pPr>
            <w:r w:rsidRPr="00EC3D58">
              <w:rPr>
                <w:rFonts w:ascii="Arial" w:hAnsi="Arial" w:cs="Arial"/>
                <w:b/>
                <w:sz w:val="20"/>
                <w:szCs w:val="22"/>
              </w:rPr>
              <w:t>SUMBER DATA</w:t>
            </w:r>
          </w:p>
        </w:tc>
      </w:tr>
      <w:tr w:rsidR="000C122B" w:rsidRPr="00473D2C" w:rsidTr="00CD3E17">
        <w:trPr>
          <w:trHeight w:val="1180"/>
        </w:trPr>
        <w:tc>
          <w:tcPr>
            <w:tcW w:w="3260" w:type="dxa"/>
            <w:tcBorders>
              <w:bottom w:val="single" w:sz="4" w:space="0" w:color="auto"/>
            </w:tcBorders>
          </w:tcPr>
          <w:p w:rsidR="004272B8" w:rsidRDefault="004272B8" w:rsidP="00FF0C67">
            <w:pPr>
              <w:contextualSpacing/>
              <w:rPr>
                <w:rFonts w:ascii="Arial" w:hAnsi="Arial" w:cs="Arial"/>
                <w:sz w:val="20"/>
              </w:rPr>
            </w:pPr>
          </w:p>
          <w:p w:rsidR="000C122B" w:rsidRPr="00624495" w:rsidRDefault="000C122B" w:rsidP="00FF0C67">
            <w:pPr>
              <w:contextualSpacing/>
              <w:rPr>
                <w:rFonts w:ascii="Arial" w:hAnsi="Arial" w:cs="Arial"/>
                <w:sz w:val="20"/>
              </w:rPr>
            </w:pPr>
            <w:r w:rsidRPr="00624495">
              <w:rPr>
                <w:rFonts w:ascii="Arial" w:hAnsi="Arial" w:cs="Arial"/>
                <w:sz w:val="20"/>
                <w:szCs w:val="22"/>
              </w:rPr>
              <w:t>Tercapainya</w:t>
            </w:r>
            <w:r w:rsidR="004272B8">
              <w:rPr>
                <w:rFonts w:ascii="Arial" w:hAnsi="Arial" w:cs="Arial"/>
                <w:sz w:val="20"/>
                <w:szCs w:val="22"/>
              </w:rPr>
              <w:t xml:space="preserve"> hasil verifikasi</w:t>
            </w:r>
            <w:r w:rsidR="00BB6D44">
              <w:rPr>
                <w:rFonts w:ascii="Arial" w:hAnsi="Arial" w:cs="Arial"/>
                <w:sz w:val="20"/>
                <w:szCs w:val="22"/>
              </w:rPr>
              <w:t xml:space="preserve"> data</w:t>
            </w:r>
            <w:r w:rsidR="004272B8">
              <w:rPr>
                <w:rFonts w:ascii="Arial" w:hAnsi="Arial" w:cs="Arial"/>
                <w:sz w:val="20"/>
                <w:szCs w:val="22"/>
              </w:rPr>
              <w:t xml:space="preserve"> yang sesuai dan akurat pada berkas </w:t>
            </w:r>
            <w:r w:rsidR="00CD3E17">
              <w:rPr>
                <w:rFonts w:ascii="Arial" w:hAnsi="Arial" w:cs="Arial"/>
                <w:sz w:val="20"/>
                <w:szCs w:val="22"/>
              </w:rPr>
              <w:t xml:space="preserve">permohonan </w:t>
            </w:r>
            <w:r w:rsidRPr="00624495">
              <w:rPr>
                <w:rFonts w:ascii="Arial" w:hAnsi="Arial" w:cs="Arial"/>
                <w:sz w:val="20"/>
                <w:szCs w:val="22"/>
              </w:rPr>
              <w:t xml:space="preserve">perijinan </w:t>
            </w:r>
            <w:r w:rsidR="00CD3E17">
              <w:rPr>
                <w:rFonts w:ascii="Arial" w:hAnsi="Arial" w:cs="Arial"/>
                <w:sz w:val="20"/>
                <w:szCs w:val="22"/>
              </w:rPr>
              <w:t>I</w:t>
            </w:r>
          </w:p>
        </w:tc>
        <w:tc>
          <w:tcPr>
            <w:tcW w:w="3261" w:type="dxa"/>
          </w:tcPr>
          <w:p w:rsidR="004272B8" w:rsidRDefault="004272B8" w:rsidP="00FF0C67">
            <w:pPr>
              <w:contextualSpacing/>
              <w:rPr>
                <w:rFonts w:ascii="Arial" w:hAnsi="Arial" w:cs="Arial"/>
                <w:sz w:val="20"/>
              </w:rPr>
            </w:pPr>
          </w:p>
          <w:p w:rsidR="000C122B" w:rsidRPr="00EC3D58" w:rsidRDefault="000C122B" w:rsidP="00FF0C67">
            <w:pPr>
              <w:contextualSpacing/>
              <w:rPr>
                <w:rFonts w:ascii="Arial" w:hAnsi="Arial" w:cs="Arial"/>
                <w:sz w:val="20"/>
                <w:lang w:val="id-ID"/>
              </w:rPr>
            </w:pPr>
            <w:r>
              <w:rPr>
                <w:rFonts w:ascii="Arial" w:hAnsi="Arial" w:cs="Arial"/>
                <w:sz w:val="20"/>
              </w:rPr>
              <w:t xml:space="preserve">Jumlah </w:t>
            </w:r>
            <w:r w:rsidR="004272B8">
              <w:rPr>
                <w:rFonts w:ascii="Arial" w:hAnsi="Arial" w:cs="Arial"/>
                <w:sz w:val="20"/>
              </w:rPr>
              <w:t>berkas permohonan perijinan I yang terverifikasi</w:t>
            </w:r>
          </w:p>
        </w:tc>
        <w:tc>
          <w:tcPr>
            <w:tcW w:w="4536" w:type="dxa"/>
          </w:tcPr>
          <w:p w:rsidR="000C122B" w:rsidRDefault="000C122B" w:rsidP="00FF0C67">
            <w:pPr>
              <w:contextualSpacing/>
              <w:jc w:val="center"/>
              <w:rPr>
                <w:rFonts w:ascii="Arial" w:hAnsi="Arial" w:cs="Arial"/>
                <w:sz w:val="20"/>
              </w:rPr>
            </w:pPr>
          </w:p>
          <w:p w:rsidR="004272B8" w:rsidRPr="004272B8" w:rsidRDefault="004272B8" w:rsidP="00FF0C67">
            <w:pPr>
              <w:contextualSpacing/>
              <w:jc w:val="center"/>
              <w:rPr>
                <w:rFonts w:ascii="Arial" w:hAnsi="Arial" w:cs="Arial"/>
                <w:sz w:val="20"/>
              </w:rPr>
            </w:pPr>
            <w:r>
              <w:rPr>
                <w:rFonts w:ascii="Arial" w:hAnsi="Arial" w:cs="Arial"/>
                <w:sz w:val="20"/>
              </w:rPr>
              <w:t>Σ berkas permohonan perijinan I terverifikasi</w:t>
            </w:r>
          </w:p>
        </w:tc>
        <w:tc>
          <w:tcPr>
            <w:tcW w:w="3969" w:type="dxa"/>
          </w:tcPr>
          <w:p w:rsidR="000C122B" w:rsidRDefault="000C122B" w:rsidP="00FF0C67">
            <w:pPr>
              <w:contextualSpacing/>
              <w:rPr>
                <w:rFonts w:ascii="Arial" w:hAnsi="Arial" w:cs="Arial"/>
                <w:sz w:val="20"/>
              </w:rPr>
            </w:pPr>
          </w:p>
          <w:p w:rsidR="004272B8" w:rsidRPr="00EC3D58" w:rsidRDefault="004272B8" w:rsidP="004272B8">
            <w:pPr>
              <w:contextualSpacing/>
              <w:jc w:val="center"/>
              <w:rPr>
                <w:rFonts w:ascii="Arial" w:hAnsi="Arial" w:cs="Arial"/>
                <w:sz w:val="20"/>
              </w:rPr>
            </w:pPr>
            <w:r>
              <w:rPr>
                <w:rFonts w:ascii="Arial" w:hAnsi="Arial" w:cs="Arial"/>
                <w:sz w:val="20"/>
              </w:rPr>
              <w:t>Σ Data Permohonan Perijinan I</w:t>
            </w:r>
          </w:p>
        </w:tc>
      </w:tr>
    </w:tbl>
    <w:p w:rsidR="000C122B" w:rsidRPr="001238D1"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4272B8" w:rsidRDefault="004272B8" w:rsidP="000C122B">
      <w:pPr>
        <w:jc w:val="center"/>
        <w:rPr>
          <w:rFonts w:ascii="Arial" w:hAnsi="Arial" w:cs="Arial"/>
          <w:b/>
          <w:sz w:val="26"/>
          <w:szCs w:val="26"/>
        </w:rPr>
      </w:pPr>
    </w:p>
    <w:p w:rsidR="004272B8" w:rsidRDefault="004272B8" w:rsidP="000C122B">
      <w:pPr>
        <w:jc w:val="center"/>
        <w:rPr>
          <w:rFonts w:ascii="Arial" w:hAnsi="Arial" w:cs="Arial"/>
          <w:b/>
          <w:sz w:val="26"/>
          <w:szCs w:val="26"/>
        </w:rPr>
      </w:pPr>
    </w:p>
    <w:p w:rsidR="004272B8" w:rsidRDefault="004272B8" w:rsidP="000C122B">
      <w:pPr>
        <w:jc w:val="center"/>
        <w:rPr>
          <w:rFonts w:ascii="Arial" w:hAnsi="Arial" w:cs="Arial"/>
          <w:b/>
          <w:sz w:val="26"/>
          <w:szCs w:val="26"/>
        </w:rPr>
      </w:pPr>
    </w:p>
    <w:p w:rsidR="004272B8" w:rsidRDefault="004272B8" w:rsidP="000C122B">
      <w:pPr>
        <w:jc w:val="center"/>
        <w:rPr>
          <w:rFonts w:ascii="Arial" w:hAnsi="Arial" w:cs="Arial"/>
          <w:b/>
          <w:sz w:val="26"/>
          <w:szCs w:val="26"/>
        </w:rPr>
      </w:pPr>
    </w:p>
    <w:p w:rsidR="004272B8" w:rsidRDefault="004272B8" w:rsidP="000C122B">
      <w:pPr>
        <w:jc w:val="center"/>
        <w:rPr>
          <w:rFonts w:ascii="Arial" w:hAnsi="Arial" w:cs="Arial"/>
          <w:b/>
          <w:sz w:val="26"/>
          <w:szCs w:val="26"/>
        </w:rPr>
      </w:pPr>
    </w:p>
    <w:p w:rsidR="004272B8" w:rsidRDefault="004272B8" w:rsidP="000C122B">
      <w:pPr>
        <w:jc w:val="center"/>
        <w:rPr>
          <w:rFonts w:ascii="Arial" w:hAnsi="Arial" w:cs="Arial"/>
          <w:b/>
          <w:sz w:val="26"/>
          <w:szCs w:val="26"/>
        </w:rPr>
      </w:pPr>
    </w:p>
    <w:p w:rsidR="004272B8" w:rsidRDefault="004272B8" w:rsidP="000C122B">
      <w:pPr>
        <w:jc w:val="center"/>
        <w:rPr>
          <w:rFonts w:ascii="Arial" w:hAnsi="Arial" w:cs="Arial"/>
          <w:b/>
          <w:sz w:val="26"/>
          <w:szCs w:val="26"/>
        </w:rPr>
      </w:pPr>
    </w:p>
    <w:p w:rsidR="00886450" w:rsidRDefault="00886450" w:rsidP="000C122B">
      <w:pPr>
        <w:jc w:val="center"/>
        <w:rPr>
          <w:rFonts w:ascii="Arial" w:hAnsi="Arial" w:cs="Arial"/>
          <w:b/>
          <w:sz w:val="26"/>
          <w:szCs w:val="26"/>
        </w:rPr>
      </w:pPr>
    </w:p>
    <w:p w:rsidR="004272B8" w:rsidRDefault="004272B8" w:rsidP="000C122B">
      <w:pPr>
        <w:jc w:val="center"/>
        <w:rPr>
          <w:rFonts w:ascii="Arial" w:hAnsi="Arial" w:cs="Arial"/>
          <w:b/>
          <w:sz w:val="26"/>
          <w:szCs w:val="26"/>
        </w:rPr>
      </w:pPr>
    </w:p>
    <w:p w:rsidR="004272B8" w:rsidRDefault="004272B8" w:rsidP="000C122B">
      <w:pPr>
        <w:jc w:val="center"/>
        <w:rPr>
          <w:rFonts w:ascii="Arial" w:hAnsi="Arial" w:cs="Arial"/>
          <w:b/>
          <w:sz w:val="26"/>
          <w:szCs w:val="26"/>
        </w:rPr>
      </w:pPr>
    </w:p>
    <w:p w:rsidR="004272B8" w:rsidRDefault="004272B8" w:rsidP="000C122B">
      <w:pPr>
        <w:jc w:val="center"/>
        <w:rPr>
          <w:rFonts w:ascii="Arial" w:hAnsi="Arial" w:cs="Arial"/>
          <w:b/>
          <w:sz w:val="26"/>
          <w:szCs w:val="26"/>
        </w:rPr>
      </w:pPr>
    </w:p>
    <w:p w:rsidR="004272B8" w:rsidRDefault="004272B8" w:rsidP="000C122B">
      <w:pPr>
        <w:jc w:val="center"/>
        <w:rPr>
          <w:rFonts w:ascii="Arial" w:hAnsi="Arial" w:cs="Arial"/>
          <w:b/>
          <w:sz w:val="26"/>
          <w:szCs w:val="26"/>
        </w:rPr>
      </w:pPr>
    </w:p>
    <w:p w:rsidR="004272B8" w:rsidRDefault="004272B8" w:rsidP="000C122B">
      <w:pPr>
        <w:jc w:val="center"/>
        <w:rPr>
          <w:rFonts w:ascii="Arial" w:hAnsi="Arial" w:cs="Arial"/>
          <w:b/>
          <w:sz w:val="26"/>
          <w:szCs w:val="26"/>
        </w:rPr>
      </w:pPr>
    </w:p>
    <w:p w:rsidR="000C122B" w:rsidRPr="005F5EB3" w:rsidRDefault="000C122B" w:rsidP="000C122B">
      <w:pPr>
        <w:jc w:val="center"/>
        <w:rPr>
          <w:rFonts w:ascii="Arial" w:hAnsi="Arial" w:cs="Arial"/>
          <w:b/>
          <w:sz w:val="26"/>
          <w:szCs w:val="26"/>
          <w:lang w:val="id-ID"/>
        </w:rPr>
      </w:pPr>
      <w:r w:rsidRPr="00F001EE">
        <w:rPr>
          <w:rFonts w:ascii="Arial" w:hAnsi="Arial" w:cs="Arial"/>
          <w:b/>
          <w:sz w:val="26"/>
          <w:szCs w:val="26"/>
        </w:rPr>
        <w:t xml:space="preserve">INDIKATOR KINERJA </w:t>
      </w:r>
      <w:r>
        <w:rPr>
          <w:rFonts w:ascii="Arial" w:hAnsi="Arial" w:cs="Arial"/>
          <w:b/>
          <w:sz w:val="26"/>
          <w:szCs w:val="26"/>
          <w:lang w:val="id-ID"/>
        </w:rPr>
        <w:t>INDIVIDU</w:t>
      </w:r>
    </w:p>
    <w:p w:rsidR="000C122B" w:rsidRDefault="000C122B" w:rsidP="000C122B">
      <w:pPr>
        <w:jc w:val="center"/>
        <w:rPr>
          <w:rFonts w:ascii="Arial" w:hAnsi="Arial" w:cs="Arial"/>
          <w:b/>
          <w:sz w:val="26"/>
          <w:szCs w:val="26"/>
        </w:rPr>
      </w:pPr>
    </w:p>
    <w:p w:rsidR="000C122B" w:rsidRPr="00B32095" w:rsidRDefault="000C122B" w:rsidP="000C122B">
      <w:pPr>
        <w:rPr>
          <w:rFonts w:ascii="Arial" w:hAnsi="Arial" w:cs="Arial"/>
          <w:b/>
          <w:sz w:val="14"/>
          <w:szCs w:val="26"/>
          <w:lang w:val="id-ID"/>
        </w:rPr>
      </w:pPr>
    </w:p>
    <w:tbl>
      <w:tblPr>
        <w:tblW w:w="15843" w:type="dxa"/>
        <w:tblLook w:val="04A0"/>
      </w:tblPr>
      <w:tblGrid>
        <w:gridCol w:w="558"/>
        <w:gridCol w:w="1710"/>
        <w:gridCol w:w="303"/>
        <w:gridCol w:w="13272"/>
      </w:tblGrid>
      <w:tr w:rsidR="000C122B" w:rsidRPr="00F001EE" w:rsidTr="00FF0C67">
        <w:tc>
          <w:tcPr>
            <w:tcW w:w="558" w:type="dxa"/>
          </w:tcPr>
          <w:p w:rsidR="000C122B" w:rsidRPr="00F001EE" w:rsidRDefault="000C122B" w:rsidP="00FF0C67">
            <w:pPr>
              <w:spacing w:line="360" w:lineRule="auto"/>
              <w:rPr>
                <w:rFonts w:ascii="Arial" w:hAnsi="Arial" w:cs="Arial"/>
              </w:rPr>
            </w:pPr>
            <w:r w:rsidRPr="00F001EE">
              <w:rPr>
                <w:rFonts w:ascii="Arial" w:hAnsi="Arial" w:cs="Arial"/>
                <w:sz w:val="22"/>
                <w:szCs w:val="22"/>
              </w:rPr>
              <w:t>1.</w:t>
            </w:r>
          </w:p>
        </w:tc>
        <w:tc>
          <w:tcPr>
            <w:tcW w:w="1710" w:type="dxa"/>
          </w:tcPr>
          <w:p w:rsidR="000C122B" w:rsidRPr="000F4A27" w:rsidRDefault="000C122B" w:rsidP="00FF0C67">
            <w:pPr>
              <w:spacing w:line="360" w:lineRule="auto"/>
              <w:rPr>
                <w:rFonts w:ascii="Arial" w:hAnsi="Arial" w:cs="Arial"/>
              </w:rPr>
            </w:pPr>
            <w:r w:rsidRPr="000F4A27">
              <w:rPr>
                <w:rFonts w:ascii="Arial" w:hAnsi="Arial" w:cs="Arial"/>
                <w:sz w:val="22"/>
                <w:szCs w:val="22"/>
                <w:lang w:val="id-ID"/>
              </w:rPr>
              <w:t xml:space="preserve">Jabatan </w:t>
            </w:r>
          </w:p>
        </w:tc>
        <w:tc>
          <w:tcPr>
            <w:tcW w:w="303" w:type="dxa"/>
          </w:tcPr>
          <w:p w:rsidR="000C122B" w:rsidRPr="000F4A27" w:rsidRDefault="000C122B" w:rsidP="00FF0C67">
            <w:pPr>
              <w:spacing w:line="360" w:lineRule="auto"/>
              <w:rPr>
                <w:rFonts w:ascii="Arial" w:hAnsi="Arial" w:cs="Arial"/>
              </w:rPr>
            </w:pPr>
            <w:r w:rsidRPr="000F4A27">
              <w:rPr>
                <w:rFonts w:ascii="Arial" w:hAnsi="Arial" w:cs="Arial"/>
                <w:sz w:val="22"/>
                <w:szCs w:val="22"/>
              </w:rPr>
              <w:t>:</w:t>
            </w:r>
          </w:p>
        </w:tc>
        <w:tc>
          <w:tcPr>
            <w:tcW w:w="13272" w:type="dxa"/>
          </w:tcPr>
          <w:p w:rsidR="000C122B" w:rsidRPr="00007FEF" w:rsidRDefault="000C122B" w:rsidP="00FF0C67">
            <w:pPr>
              <w:spacing w:line="360" w:lineRule="auto"/>
              <w:rPr>
                <w:rFonts w:ascii="Arial" w:hAnsi="Arial" w:cs="Arial"/>
              </w:rPr>
            </w:pPr>
            <w:r w:rsidRPr="00007FEF">
              <w:rPr>
                <w:rFonts w:ascii="Arial" w:hAnsi="Arial" w:cs="Arial"/>
                <w:sz w:val="22"/>
                <w:szCs w:val="22"/>
              </w:rPr>
              <w:t>Kasi Penerbitan Perijinan I</w:t>
            </w:r>
          </w:p>
        </w:tc>
      </w:tr>
      <w:tr w:rsidR="000C122B" w:rsidRPr="00F001EE" w:rsidTr="00FF0C67">
        <w:trPr>
          <w:trHeight w:val="432"/>
        </w:trPr>
        <w:tc>
          <w:tcPr>
            <w:tcW w:w="558" w:type="dxa"/>
          </w:tcPr>
          <w:p w:rsidR="000C122B" w:rsidRPr="00F001EE" w:rsidRDefault="000C122B" w:rsidP="00FF0C67">
            <w:pPr>
              <w:spacing w:line="360" w:lineRule="auto"/>
              <w:rPr>
                <w:rFonts w:ascii="Arial" w:hAnsi="Arial" w:cs="Arial"/>
              </w:rPr>
            </w:pPr>
            <w:r>
              <w:rPr>
                <w:rFonts w:ascii="Arial" w:hAnsi="Arial" w:cs="Arial"/>
                <w:sz w:val="22"/>
                <w:szCs w:val="22"/>
                <w:lang w:val="id-ID"/>
              </w:rPr>
              <w:t>2</w:t>
            </w:r>
            <w:r w:rsidRPr="00F001EE">
              <w:rPr>
                <w:rFonts w:ascii="Arial" w:hAnsi="Arial" w:cs="Arial"/>
                <w:sz w:val="22"/>
                <w:szCs w:val="22"/>
              </w:rPr>
              <w:t>.</w:t>
            </w:r>
          </w:p>
        </w:tc>
        <w:tc>
          <w:tcPr>
            <w:tcW w:w="1710" w:type="dxa"/>
          </w:tcPr>
          <w:p w:rsidR="000C122B" w:rsidRPr="000F4A27" w:rsidRDefault="000C122B" w:rsidP="00FF0C67">
            <w:pPr>
              <w:spacing w:line="360" w:lineRule="auto"/>
              <w:rPr>
                <w:rFonts w:ascii="Arial" w:hAnsi="Arial" w:cs="Arial"/>
              </w:rPr>
            </w:pPr>
            <w:r w:rsidRPr="000F4A27">
              <w:rPr>
                <w:rFonts w:ascii="Arial" w:hAnsi="Arial" w:cs="Arial"/>
                <w:sz w:val="22"/>
                <w:szCs w:val="22"/>
              </w:rPr>
              <w:t>Tugas</w:t>
            </w:r>
          </w:p>
        </w:tc>
        <w:tc>
          <w:tcPr>
            <w:tcW w:w="303" w:type="dxa"/>
          </w:tcPr>
          <w:p w:rsidR="000C122B" w:rsidRPr="000F4A27" w:rsidRDefault="000C122B" w:rsidP="00FF0C67">
            <w:pPr>
              <w:spacing w:line="360" w:lineRule="auto"/>
              <w:rPr>
                <w:rFonts w:ascii="Arial" w:hAnsi="Arial" w:cs="Arial"/>
              </w:rPr>
            </w:pPr>
            <w:r w:rsidRPr="000F4A27">
              <w:rPr>
                <w:rFonts w:ascii="Arial" w:hAnsi="Arial" w:cs="Arial"/>
                <w:sz w:val="22"/>
                <w:szCs w:val="22"/>
              </w:rPr>
              <w:t>:</w:t>
            </w:r>
          </w:p>
        </w:tc>
        <w:tc>
          <w:tcPr>
            <w:tcW w:w="13272" w:type="dxa"/>
          </w:tcPr>
          <w:p w:rsidR="000C122B" w:rsidRPr="003974CC" w:rsidRDefault="000C122B" w:rsidP="00FF0C67">
            <w:pPr>
              <w:pStyle w:val="ListParagraph"/>
              <w:widowControl w:val="0"/>
              <w:spacing w:after="60" w:line="336" w:lineRule="auto"/>
              <w:ind w:left="0"/>
              <w:contextualSpacing w:val="0"/>
              <w:jc w:val="both"/>
              <w:rPr>
                <w:rFonts w:ascii="Arial" w:eastAsia="Arial" w:hAnsi="Arial" w:cs="Arial"/>
                <w:lang w:val="en-US"/>
              </w:rPr>
            </w:pPr>
            <w:r>
              <w:rPr>
                <w:rFonts w:ascii="Arial" w:hAnsi="Arial" w:cs="Arial"/>
                <w:lang w:val="en-US"/>
              </w:rPr>
              <w:t>M</w:t>
            </w:r>
            <w:r w:rsidRPr="00007FEF">
              <w:rPr>
                <w:rFonts w:ascii="Arial" w:hAnsi="Arial" w:cs="Arial"/>
              </w:rPr>
              <w:t>erumuskan kebijakan teknis serta melaksanakan urusan seksi penerbitan perijinan I.</w:t>
            </w:r>
          </w:p>
        </w:tc>
      </w:tr>
      <w:tr w:rsidR="000C122B" w:rsidRPr="00F001EE" w:rsidTr="00FF0C67">
        <w:trPr>
          <w:trHeight w:val="655"/>
        </w:trPr>
        <w:tc>
          <w:tcPr>
            <w:tcW w:w="558" w:type="dxa"/>
          </w:tcPr>
          <w:p w:rsidR="000C122B" w:rsidRPr="00F001EE" w:rsidRDefault="000C122B" w:rsidP="00FF0C67">
            <w:pPr>
              <w:spacing w:line="360" w:lineRule="auto"/>
              <w:rPr>
                <w:rFonts w:ascii="Arial" w:hAnsi="Arial" w:cs="Arial"/>
              </w:rPr>
            </w:pPr>
            <w:r>
              <w:rPr>
                <w:rFonts w:ascii="Arial" w:hAnsi="Arial" w:cs="Arial"/>
                <w:sz w:val="22"/>
                <w:szCs w:val="22"/>
                <w:lang w:val="id-ID"/>
              </w:rPr>
              <w:t>3</w:t>
            </w:r>
            <w:r w:rsidRPr="00F001EE">
              <w:rPr>
                <w:rFonts w:ascii="Arial" w:hAnsi="Arial" w:cs="Arial"/>
                <w:sz w:val="22"/>
                <w:szCs w:val="22"/>
              </w:rPr>
              <w:t>.</w:t>
            </w:r>
          </w:p>
        </w:tc>
        <w:tc>
          <w:tcPr>
            <w:tcW w:w="1710" w:type="dxa"/>
          </w:tcPr>
          <w:p w:rsidR="000C122B" w:rsidRPr="000F4A27" w:rsidRDefault="000C122B" w:rsidP="00FF0C67">
            <w:pPr>
              <w:spacing w:line="360" w:lineRule="auto"/>
              <w:rPr>
                <w:rFonts w:ascii="Arial" w:hAnsi="Arial" w:cs="Arial"/>
              </w:rPr>
            </w:pPr>
            <w:r w:rsidRPr="000F4A27">
              <w:rPr>
                <w:rFonts w:ascii="Arial" w:hAnsi="Arial" w:cs="Arial"/>
                <w:sz w:val="22"/>
                <w:szCs w:val="22"/>
              </w:rPr>
              <w:t>Fungsi</w:t>
            </w:r>
          </w:p>
        </w:tc>
        <w:tc>
          <w:tcPr>
            <w:tcW w:w="303" w:type="dxa"/>
          </w:tcPr>
          <w:p w:rsidR="000C122B" w:rsidRPr="000F4A27" w:rsidRDefault="000C122B" w:rsidP="00FF0C67">
            <w:pPr>
              <w:spacing w:line="360" w:lineRule="auto"/>
              <w:rPr>
                <w:rFonts w:ascii="Arial" w:hAnsi="Arial" w:cs="Arial"/>
              </w:rPr>
            </w:pPr>
            <w:r w:rsidRPr="000F4A27">
              <w:rPr>
                <w:rFonts w:ascii="Arial" w:hAnsi="Arial" w:cs="Arial"/>
                <w:sz w:val="22"/>
                <w:szCs w:val="22"/>
              </w:rPr>
              <w:t>:</w:t>
            </w:r>
          </w:p>
        </w:tc>
        <w:tc>
          <w:tcPr>
            <w:tcW w:w="13272" w:type="dxa"/>
          </w:tcPr>
          <w:p w:rsidR="000C122B" w:rsidRPr="00007FEF" w:rsidRDefault="000C122B" w:rsidP="000C122B">
            <w:pPr>
              <w:pStyle w:val="ListParagraph"/>
              <w:numPr>
                <w:ilvl w:val="0"/>
                <w:numId w:val="11"/>
              </w:numPr>
              <w:tabs>
                <w:tab w:val="left" w:pos="406"/>
              </w:tabs>
              <w:spacing w:after="120" w:line="336" w:lineRule="auto"/>
              <w:ind w:left="406" w:hanging="425"/>
              <w:contextualSpacing w:val="0"/>
              <w:jc w:val="both"/>
              <w:rPr>
                <w:rFonts w:ascii="Arial" w:hAnsi="Arial" w:cs="Arial"/>
              </w:rPr>
            </w:pPr>
            <w:r>
              <w:rPr>
                <w:rFonts w:ascii="Arial" w:hAnsi="Arial" w:cs="Arial"/>
                <w:lang w:val="en-US"/>
              </w:rPr>
              <w:t>M</w:t>
            </w:r>
            <w:r w:rsidRPr="00007FEF">
              <w:rPr>
                <w:rFonts w:ascii="Arial" w:hAnsi="Arial" w:cs="Arial"/>
              </w:rPr>
              <w:t>elaksanakan kegiatan penyusunan pedoman teknis dan rencana program kegiatan, standar pelayanan publik dan standar operasional prosedur penerbitan perijinan bidang pekerjaan umum dan tata ruang, bidang lingkungan hidup, bidang perhubungan, bidang sosial, bidang pendidikan, bidang aset daerah, bidang ketenagakerjaan, bidang energi dan pertambangan, bidang pertanian, bidang peternakan dan perikanan;</w:t>
            </w:r>
          </w:p>
          <w:p w:rsidR="000C122B" w:rsidRPr="00007FEF" w:rsidRDefault="000C122B" w:rsidP="000C122B">
            <w:pPr>
              <w:pStyle w:val="ListParagraph"/>
              <w:numPr>
                <w:ilvl w:val="0"/>
                <w:numId w:val="11"/>
              </w:numPr>
              <w:tabs>
                <w:tab w:val="left" w:pos="406"/>
              </w:tabs>
              <w:spacing w:after="120" w:line="360" w:lineRule="auto"/>
              <w:ind w:left="406" w:hanging="425"/>
              <w:contextualSpacing w:val="0"/>
              <w:jc w:val="both"/>
              <w:rPr>
                <w:rFonts w:ascii="Arial" w:hAnsi="Arial" w:cs="Arial"/>
              </w:rPr>
            </w:pPr>
            <w:r>
              <w:rPr>
                <w:rFonts w:ascii="Arial" w:hAnsi="Arial" w:cs="Arial"/>
                <w:lang w:val="en-US"/>
              </w:rPr>
              <w:t>M</w:t>
            </w:r>
            <w:r w:rsidRPr="00007FEF">
              <w:rPr>
                <w:rFonts w:ascii="Arial" w:hAnsi="Arial" w:cs="Arial"/>
              </w:rPr>
              <w:t>elaksanakan penerbitan konsep naskah dokumen perijinan bidang pekerjaan umum dan tata ruang, bidang lingkungan hidup, bidang perhubungan, bidang sosial, bidang pendidikan, bidang aset daerah, bidang ketenagakerjaan, bidang energi dan pertambangan, bidang pertanian, bidang peternakan dan perikanan sesuai standar pelayanan;</w:t>
            </w:r>
          </w:p>
          <w:p w:rsidR="000C122B" w:rsidRPr="00007FEF" w:rsidRDefault="000C122B" w:rsidP="000C122B">
            <w:pPr>
              <w:pStyle w:val="ListParagraph"/>
              <w:numPr>
                <w:ilvl w:val="0"/>
                <w:numId w:val="11"/>
              </w:numPr>
              <w:tabs>
                <w:tab w:val="left" w:pos="406"/>
              </w:tabs>
              <w:spacing w:after="120" w:line="360" w:lineRule="auto"/>
              <w:ind w:left="406" w:hanging="425"/>
              <w:contextualSpacing w:val="0"/>
              <w:jc w:val="both"/>
              <w:rPr>
                <w:rFonts w:ascii="Arial" w:hAnsi="Arial" w:cs="Arial"/>
              </w:rPr>
            </w:pPr>
            <w:r>
              <w:rPr>
                <w:rFonts w:ascii="Arial" w:hAnsi="Arial" w:cs="Arial"/>
                <w:lang w:val="en-US"/>
              </w:rPr>
              <w:t>M</w:t>
            </w:r>
            <w:r w:rsidRPr="00007FEF">
              <w:rPr>
                <w:rFonts w:ascii="Arial" w:hAnsi="Arial" w:cs="Arial"/>
              </w:rPr>
              <w:t>enenetapkan besaran restribusi perijinan (SKRD);</w:t>
            </w:r>
          </w:p>
          <w:p w:rsidR="000C122B" w:rsidRPr="00007FEF" w:rsidRDefault="000C122B" w:rsidP="000C122B">
            <w:pPr>
              <w:pStyle w:val="ListParagraph"/>
              <w:numPr>
                <w:ilvl w:val="0"/>
                <w:numId w:val="11"/>
              </w:numPr>
              <w:tabs>
                <w:tab w:val="left" w:pos="406"/>
              </w:tabs>
              <w:spacing w:after="120" w:line="360" w:lineRule="auto"/>
              <w:ind w:left="406" w:hanging="425"/>
              <w:contextualSpacing w:val="0"/>
              <w:jc w:val="both"/>
              <w:rPr>
                <w:rFonts w:ascii="Arial" w:hAnsi="Arial" w:cs="Arial"/>
              </w:rPr>
            </w:pPr>
            <w:r>
              <w:rPr>
                <w:rFonts w:ascii="Arial" w:hAnsi="Arial" w:cs="Arial"/>
                <w:lang w:val="en-US"/>
              </w:rPr>
              <w:t>M</w:t>
            </w:r>
            <w:r w:rsidRPr="00007FEF">
              <w:rPr>
                <w:rFonts w:ascii="Arial" w:hAnsi="Arial" w:cs="Arial"/>
              </w:rPr>
              <w:t>elaksanakan penagihan atas tunggakan atas restribusi perijinan;</w:t>
            </w:r>
          </w:p>
          <w:p w:rsidR="000C122B" w:rsidRPr="00007FEF" w:rsidRDefault="000C122B" w:rsidP="000C122B">
            <w:pPr>
              <w:pStyle w:val="ListParagraph"/>
              <w:numPr>
                <w:ilvl w:val="0"/>
                <w:numId w:val="11"/>
              </w:numPr>
              <w:tabs>
                <w:tab w:val="left" w:pos="406"/>
              </w:tabs>
              <w:spacing w:after="120" w:line="360" w:lineRule="auto"/>
              <w:ind w:left="406" w:hanging="425"/>
              <w:contextualSpacing w:val="0"/>
              <w:jc w:val="both"/>
              <w:rPr>
                <w:rFonts w:ascii="Arial" w:hAnsi="Arial" w:cs="Arial"/>
              </w:rPr>
            </w:pPr>
            <w:r>
              <w:rPr>
                <w:rFonts w:ascii="Arial" w:hAnsi="Arial" w:cs="Arial"/>
                <w:lang w:val="en-US"/>
              </w:rPr>
              <w:t>M</w:t>
            </w:r>
            <w:r w:rsidRPr="00007FEF">
              <w:rPr>
                <w:rFonts w:ascii="Arial" w:hAnsi="Arial" w:cs="Arial"/>
              </w:rPr>
              <w:t>endokumentasikan berkas penerbitan perijinan;</w:t>
            </w:r>
          </w:p>
          <w:p w:rsidR="000C122B" w:rsidRPr="00007FEF" w:rsidRDefault="000C122B" w:rsidP="000C122B">
            <w:pPr>
              <w:pStyle w:val="ListParagraph"/>
              <w:numPr>
                <w:ilvl w:val="0"/>
                <w:numId w:val="11"/>
              </w:numPr>
              <w:tabs>
                <w:tab w:val="left" w:pos="406"/>
              </w:tabs>
              <w:spacing w:after="120" w:line="360" w:lineRule="auto"/>
              <w:ind w:left="406" w:hanging="425"/>
              <w:contextualSpacing w:val="0"/>
              <w:jc w:val="both"/>
              <w:rPr>
                <w:rFonts w:ascii="Arial" w:hAnsi="Arial" w:cs="Arial"/>
              </w:rPr>
            </w:pPr>
            <w:r>
              <w:rPr>
                <w:rFonts w:ascii="Arial" w:hAnsi="Arial" w:cs="Arial"/>
                <w:lang w:val="en-US"/>
              </w:rPr>
              <w:t>M</w:t>
            </w:r>
            <w:r w:rsidRPr="00007FEF">
              <w:rPr>
                <w:rFonts w:ascii="Arial" w:hAnsi="Arial" w:cs="Arial"/>
              </w:rPr>
              <w:t>elaksanakan penerapan standar pelayanan perijinan;</w:t>
            </w:r>
          </w:p>
          <w:p w:rsidR="000C122B" w:rsidRPr="00007FEF" w:rsidRDefault="000C122B" w:rsidP="000C122B">
            <w:pPr>
              <w:pStyle w:val="ListParagraph"/>
              <w:numPr>
                <w:ilvl w:val="0"/>
                <w:numId w:val="11"/>
              </w:numPr>
              <w:tabs>
                <w:tab w:val="left" w:pos="406"/>
              </w:tabs>
              <w:spacing w:after="120" w:line="360" w:lineRule="auto"/>
              <w:ind w:left="406" w:hanging="425"/>
              <w:contextualSpacing w:val="0"/>
              <w:jc w:val="both"/>
              <w:rPr>
                <w:rFonts w:ascii="Arial" w:hAnsi="Arial" w:cs="Arial"/>
              </w:rPr>
            </w:pPr>
            <w:r>
              <w:rPr>
                <w:rFonts w:ascii="Arial" w:hAnsi="Arial" w:cs="Arial"/>
                <w:lang w:val="en-US"/>
              </w:rPr>
              <w:t>M</w:t>
            </w:r>
            <w:r w:rsidRPr="00007FEF">
              <w:rPr>
                <w:rFonts w:ascii="Arial" w:hAnsi="Arial" w:cs="Arial"/>
              </w:rPr>
              <w:t>elaksanakan system pelayanan perijinan online;</w:t>
            </w:r>
          </w:p>
          <w:p w:rsidR="000C122B" w:rsidRPr="00007FEF" w:rsidRDefault="000C122B" w:rsidP="000C122B">
            <w:pPr>
              <w:pStyle w:val="ListParagraph"/>
              <w:numPr>
                <w:ilvl w:val="0"/>
                <w:numId w:val="11"/>
              </w:numPr>
              <w:tabs>
                <w:tab w:val="left" w:pos="406"/>
              </w:tabs>
              <w:spacing w:after="120" w:line="360" w:lineRule="auto"/>
              <w:ind w:left="406" w:hanging="425"/>
              <w:contextualSpacing w:val="0"/>
              <w:jc w:val="both"/>
              <w:rPr>
                <w:rFonts w:ascii="Arial" w:hAnsi="Arial" w:cs="Arial"/>
              </w:rPr>
            </w:pPr>
            <w:r>
              <w:rPr>
                <w:rFonts w:ascii="Arial" w:hAnsi="Arial" w:cs="Arial"/>
                <w:lang w:val="en-US"/>
              </w:rPr>
              <w:t>M</w:t>
            </w:r>
            <w:r w:rsidRPr="00007FEF">
              <w:rPr>
                <w:rFonts w:ascii="Arial" w:hAnsi="Arial" w:cs="Arial"/>
              </w:rPr>
              <w:t>elaksanakan pengembangan terhadap aplikasi perijinan;</w:t>
            </w:r>
          </w:p>
          <w:p w:rsidR="000C122B" w:rsidRPr="00007FEF" w:rsidRDefault="000C122B" w:rsidP="000C122B">
            <w:pPr>
              <w:pStyle w:val="ListParagraph"/>
              <w:numPr>
                <w:ilvl w:val="0"/>
                <w:numId w:val="11"/>
              </w:numPr>
              <w:tabs>
                <w:tab w:val="left" w:pos="406"/>
              </w:tabs>
              <w:spacing w:after="120" w:line="360" w:lineRule="auto"/>
              <w:ind w:left="406" w:hanging="425"/>
              <w:contextualSpacing w:val="0"/>
              <w:jc w:val="both"/>
              <w:rPr>
                <w:rFonts w:ascii="Arial" w:hAnsi="Arial" w:cs="Arial"/>
              </w:rPr>
            </w:pPr>
            <w:r>
              <w:rPr>
                <w:rFonts w:ascii="Arial" w:eastAsia="Arial" w:hAnsi="Arial" w:cs="Arial"/>
                <w:lang w:val="en-US"/>
              </w:rPr>
              <w:t>M</w:t>
            </w:r>
            <w:r w:rsidRPr="00007FEF">
              <w:rPr>
                <w:rFonts w:ascii="Arial" w:eastAsia="Arial" w:hAnsi="Arial" w:cs="Arial"/>
              </w:rPr>
              <w:t>elaksankan kegiatan monitoring, evaluasi, dan pelaporan tugas dan kegiatan terhadap pelaksanaan program kerja seksi penerbitan perijinan I; dan</w:t>
            </w:r>
          </w:p>
          <w:p w:rsidR="00413296" w:rsidRPr="00413296" w:rsidRDefault="000C122B" w:rsidP="00413296">
            <w:pPr>
              <w:pStyle w:val="ListParagraph"/>
              <w:numPr>
                <w:ilvl w:val="0"/>
                <w:numId w:val="11"/>
              </w:numPr>
              <w:tabs>
                <w:tab w:val="left" w:pos="406"/>
              </w:tabs>
              <w:spacing w:after="120" w:line="360" w:lineRule="auto"/>
              <w:ind w:left="406" w:hanging="425"/>
              <w:contextualSpacing w:val="0"/>
              <w:jc w:val="both"/>
              <w:rPr>
                <w:rFonts w:ascii="Arial" w:hAnsi="Arial" w:cs="Arial"/>
              </w:rPr>
            </w:pPr>
            <w:r>
              <w:rPr>
                <w:rFonts w:ascii="Arial" w:eastAsia="Arial" w:hAnsi="Arial" w:cs="Arial"/>
                <w:lang w:val="en-US"/>
              </w:rPr>
              <w:t>M</w:t>
            </w:r>
            <w:r w:rsidRPr="00007FEF">
              <w:rPr>
                <w:rFonts w:ascii="Arial" w:eastAsia="Arial" w:hAnsi="Arial" w:cs="Arial"/>
              </w:rPr>
              <w:t>elaksanakan tugas lain yang diberikan atasan sesuai dengan lingkup tugas dan fungsinya.</w:t>
            </w:r>
          </w:p>
        </w:tc>
      </w:tr>
    </w:tbl>
    <w:p w:rsidR="000C122B" w:rsidRDefault="000C122B" w:rsidP="000C122B"/>
    <w:tbl>
      <w:tblPr>
        <w:tblW w:w="1488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60"/>
        <w:gridCol w:w="3119"/>
        <w:gridCol w:w="4961"/>
        <w:gridCol w:w="3544"/>
      </w:tblGrid>
      <w:tr w:rsidR="000C122B" w:rsidRPr="00473D2C" w:rsidTr="00413296">
        <w:tc>
          <w:tcPr>
            <w:tcW w:w="3260" w:type="dxa"/>
            <w:shd w:val="clear" w:color="auto" w:fill="auto"/>
            <w:vAlign w:val="center"/>
          </w:tcPr>
          <w:p w:rsidR="000C122B" w:rsidRPr="00EC3D58" w:rsidRDefault="00E13B78" w:rsidP="00FF0C67">
            <w:pPr>
              <w:contextualSpacing/>
              <w:jc w:val="center"/>
              <w:rPr>
                <w:rFonts w:ascii="Arial" w:hAnsi="Arial" w:cs="Arial"/>
                <w:b/>
                <w:sz w:val="20"/>
              </w:rPr>
            </w:pPr>
            <w:r>
              <w:rPr>
                <w:rFonts w:ascii="Arial" w:hAnsi="Arial" w:cs="Arial"/>
                <w:b/>
                <w:sz w:val="20"/>
                <w:szCs w:val="22"/>
                <w:lang w:val="id-ID"/>
              </w:rPr>
              <w:t>SASARAN</w:t>
            </w:r>
            <w:r w:rsidR="000C122B" w:rsidRPr="00EC3D58">
              <w:rPr>
                <w:rFonts w:ascii="Arial" w:hAnsi="Arial" w:cs="Arial"/>
                <w:b/>
                <w:sz w:val="20"/>
                <w:szCs w:val="22"/>
              </w:rPr>
              <w:t>K</w:t>
            </w:r>
            <w:r>
              <w:rPr>
                <w:rFonts w:ascii="Arial" w:hAnsi="Arial" w:cs="Arial"/>
                <w:b/>
                <w:sz w:val="20"/>
                <w:szCs w:val="22"/>
              </w:rPr>
              <w:t>EGIATAN</w:t>
            </w:r>
          </w:p>
        </w:tc>
        <w:tc>
          <w:tcPr>
            <w:tcW w:w="3119" w:type="dxa"/>
            <w:shd w:val="clear" w:color="auto" w:fill="auto"/>
            <w:vAlign w:val="center"/>
          </w:tcPr>
          <w:p w:rsidR="000C122B" w:rsidRPr="00E13B78" w:rsidRDefault="000C122B" w:rsidP="00FF0C67">
            <w:pPr>
              <w:contextualSpacing/>
              <w:jc w:val="center"/>
              <w:rPr>
                <w:rFonts w:ascii="Arial" w:hAnsi="Arial" w:cs="Arial"/>
                <w:b/>
                <w:sz w:val="20"/>
              </w:rPr>
            </w:pPr>
            <w:r w:rsidRPr="00EC3D58">
              <w:rPr>
                <w:rFonts w:ascii="Arial" w:hAnsi="Arial" w:cs="Arial"/>
                <w:b/>
                <w:sz w:val="20"/>
                <w:szCs w:val="22"/>
              </w:rPr>
              <w:t>INDIKATOR KINERJA</w:t>
            </w:r>
          </w:p>
        </w:tc>
        <w:tc>
          <w:tcPr>
            <w:tcW w:w="4961" w:type="dxa"/>
            <w:shd w:val="clear" w:color="auto" w:fill="auto"/>
            <w:vAlign w:val="center"/>
          </w:tcPr>
          <w:p w:rsidR="000C122B" w:rsidRPr="00EC3D58" w:rsidRDefault="000C122B" w:rsidP="00FF0C67">
            <w:pPr>
              <w:contextualSpacing/>
              <w:jc w:val="center"/>
              <w:rPr>
                <w:rFonts w:ascii="Arial" w:hAnsi="Arial" w:cs="Arial"/>
                <w:b/>
                <w:sz w:val="20"/>
              </w:rPr>
            </w:pPr>
            <w:r w:rsidRPr="00EC3D58">
              <w:rPr>
                <w:rFonts w:ascii="Arial" w:hAnsi="Arial" w:cs="Arial"/>
                <w:b/>
                <w:sz w:val="20"/>
                <w:szCs w:val="22"/>
              </w:rPr>
              <w:t>PENJELASAN/FORMULASI PENGHITUNGAN</w:t>
            </w:r>
          </w:p>
        </w:tc>
        <w:tc>
          <w:tcPr>
            <w:tcW w:w="3544" w:type="dxa"/>
            <w:shd w:val="clear" w:color="auto" w:fill="auto"/>
            <w:vAlign w:val="center"/>
          </w:tcPr>
          <w:p w:rsidR="000C122B" w:rsidRPr="00EC3D58" w:rsidRDefault="000C122B" w:rsidP="00FF0C67">
            <w:pPr>
              <w:contextualSpacing/>
              <w:jc w:val="center"/>
              <w:rPr>
                <w:rFonts w:ascii="Arial" w:hAnsi="Arial" w:cs="Arial"/>
                <w:b/>
                <w:sz w:val="20"/>
              </w:rPr>
            </w:pPr>
            <w:r w:rsidRPr="00EC3D58">
              <w:rPr>
                <w:rFonts w:ascii="Arial" w:hAnsi="Arial" w:cs="Arial"/>
                <w:b/>
                <w:sz w:val="20"/>
                <w:szCs w:val="22"/>
              </w:rPr>
              <w:t>SUMBER DATA</w:t>
            </w:r>
          </w:p>
        </w:tc>
      </w:tr>
      <w:tr w:rsidR="000C122B" w:rsidRPr="00473D2C" w:rsidTr="00413296">
        <w:trPr>
          <w:trHeight w:val="895"/>
        </w:trPr>
        <w:tc>
          <w:tcPr>
            <w:tcW w:w="3260" w:type="dxa"/>
          </w:tcPr>
          <w:p w:rsidR="00BB6D44" w:rsidRDefault="00BB6D44" w:rsidP="00413296">
            <w:pPr>
              <w:ind w:left="317" w:hanging="317"/>
              <w:contextualSpacing/>
              <w:rPr>
                <w:rFonts w:ascii="Arial" w:hAnsi="Arial" w:cs="Arial"/>
                <w:sz w:val="20"/>
              </w:rPr>
            </w:pPr>
          </w:p>
          <w:p w:rsidR="00413296" w:rsidRDefault="00413296" w:rsidP="00413296">
            <w:pPr>
              <w:ind w:left="317" w:hanging="317"/>
              <w:contextualSpacing/>
              <w:rPr>
                <w:rFonts w:ascii="Arial" w:hAnsi="Arial" w:cs="Arial"/>
                <w:sz w:val="20"/>
              </w:rPr>
            </w:pPr>
            <w:r>
              <w:rPr>
                <w:rFonts w:ascii="Arial" w:hAnsi="Arial" w:cs="Arial"/>
                <w:sz w:val="20"/>
                <w:szCs w:val="22"/>
              </w:rPr>
              <w:t>1. Terlaksananya penerbitan SK Ijin pada Bidang Pelayanan Perijinan I</w:t>
            </w:r>
          </w:p>
          <w:p w:rsidR="000C122B" w:rsidRPr="00624495" w:rsidRDefault="000C122B" w:rsidP="00413296">
            <w:pPr>
              <w:contextualSpacing/>
              <w:rPr>
                <w:rFonts w:ascii="Arial" w:hAnsi="Arial" w:cs="Arial"/>
                <w:sz w:val="20"/>
              </w:rPr>
            </w:pPr>
          </w:p>
        </w:tc>
        <w:tc>
          <w:tcPr>
            <w:tcW w:w="3119" w:type="dxa"/>
          </w:tcPr>
          <w:p w:rsidR="00BB6D44" w:rsidRDefault="00BB6D44" w:rsidP="00FF0C67">
            <w:pPr>
              <w:contextualSpacing/>
              <w:rPr>
                <w:rFonts w:ascii="Arial" w:hAnsi="Arial" w:cs="Arial"/>
                <w:sz w:val="20"/>
              </w:rPr>
            </w:pPr>
          </w:p>
          <w:p w:rsidR="000C122B" w:rsidRPr="00413296" w:rsidRDefault="00413296" w:rsidP="00FF0C67">
            <w:pPr>
              <w:contextualSpacing/>
              <w:rPr>
                <w:rFonts w:ascii="Arial" w:hAnsi="Arial" w:cs="Arial"/>
                <w:sz w:val="20"/>
              </w:rPr>
            </w:pPr>
            <w:r>
              <w:rPr>
                <w:rFonts w:ascii="Arial" w:hAnsi="Arial" w:cs="Arial"/>
                <w:sz w:val="20"/>
              </w:rPr>
              <w:t>Jumlah SK Ijin</w:t>
            </w:r>
            <w:r w:rsidR="00805BBA">
              <w:rPr>
                <w:rFonts w:ascii="Arial" w:hAnsi="Arial" w:cs="Arial"/>
                <w:sz w:val="20"/>
              </w:rPr>
              <w:t xml:space="preserve"> yang terbit</w:t>
            </w:r>
            <w:r>
              <w:rPr>
                <w:rFonts w:ascii="Arial" w:hAnsi="Arial" w:cs="Arial"/>
                <w:sz w:val="20"/>
              </w:rPr>
              <w:t xml:space="preserve"> pada Bidang  Pelayanan Perijinan I</w:t>
            </w:r>
          </w:p>
        </w:tc>
        <w:tc>
          <w:tcPr>
            <w:tcW w:w="4961" w:type="dxa"/>
          </w:tcPr>
          <w:p w:rsidR="00BB6D44" w:rsidRDefault="00BB6D44" w:rsidP="00E13B78">
            <w:pPr>
              <w:contextualSpacing/>
              <w:jc w:val="both"/>
              <w:rPr>
                <w:rFonts w:ascii="Arial" w:hAnsi="Arial" w:cs="Arial"/>
                <w:sz w:val="20"/>
              </w:rPr>
            </w:pPr>
          </w:p>
          <w:p w:rsidR="000C122B" w:rsidRPr="001349CB" w:rsidRDefault="00BB6D44" w:rsidP="00BB6D44">
            <w:pPr>
              <w:ind w:left="317" w:hanging="317"/>
              <w:contextualSpacing/>
              <w:jc w:val="both"/>
              <w:rPr>
                <w:rFonts w:ascii="Arial" w:hAnsi="Arial" w:cs="Arial"/>
                <w:sz w:val="20"/>
              </w:rPr>
            </w:pPr>
            <w:r>
              <w:rPr>
                <w:rFonts w:ascii="Arial" w:hAnsi="Arial" w:cs="Arial"/>
                <w:sz w:val="20"/>
              </w:rPr>
              <w:t xml:space="preserve"> Σ SK Ijin pada Bidang Pelayanan Perijinan I yang  telah diterbitkan</w:t>
            </w:r>
          </w:p>
        </w:tc>
        <w:tc>
          <w:tcPr>
            <w:tcW w:w="3544" w:type="dxa"/>
          </w:tcPr>
          <w:p w:rsidR="000C122B" w:rsidRDefault="000C122B" w:rsidP="00FF0C67">
            <w:pPr>
              <w:contextualSpacing/>
              <w:rPr>
                <w:rFonts w:ascii="Arial" w:hAnsi="Arial" w:cs="Arial"/>
                <w:sz w:val="20"/>
              </w:rPr>
            </w:pPr>
          </w:p>
          <w:p w:rsidR="00BB6D44" w:rsidRPr="00EC3D58" w:rsidRDefault="00BB6D44" w:rsidP="00FF0C67">
            <w:pPr>
              <w:contextualSpacing/>
              <w:rPr>
                <w:rFonts w:ascii="Arial" w:hAnsi="Arial" w:cs="Arial"/>
                <w:sz w:val="20"/>
              </w:rPr>
            </w:pPr>
            <w:r>
              <w:rPr>
                <w:rFonts w:ascii="Arial" w:hAnsi="Arial" w:cs="Arial"/>
                <w:sz w:val="20"/>
              </w:rPr>
              <w:t>Σ Data Permohonan Perijinan I</w:t>
            </w:r>
          </w:p>
        </w:tc>
      </w:tr>
      <w:tr w:rsidR="00413296" w:rsidRPr="00473D2C" w:rsidTr="00BB6D44">
        <w:trPr>
          <w:trHeight w:val="1010"/>
        </w:trPr>
        <w:tc>
          <w:tcPr>
            <w:tcW w:w="3260" w:type="dxa"/>
            <w:tcBorders>
              <w:bottom w:val="single" w:sz="4" w:space="0" w:color="auto"/>
            </w:tcBorders>
          </w:tcPr>
          <w:p w:rsidR="00BB6D44" w:rsidRDefault="00413296" w:rsidP="00413296">
            <w:pPr>
              <w:ind w:left="317" w:hanging="317"/>
              <w:contextualSpacing/>
              <w:rPr>
                <w:rFonts w:ascii="Arial" w:hAnsi="Arial" w:cs="Arial"/>
                <w:sz w:val="20"/>
              </w:rPr>
            </w:pPr>
            <w:r>
              <w:rPr>
                <w:rFonts w:ascii="Arial" w:hAnsi="Arial" w:cs="Arial"/>
                <w:sz w:val="20"/>
                <w:szCs w:val="22"/>
              </w:rPr>
              <w:t>.</w:t>
            </w:r>
          </w:p>
          <w:p w:rsidR="00413296" w:rsidRDefault="00413296" w:rsidP="00413296">
            <w:pPr>
              <w:ind w:left="317" w:hanging="317"/>
              <w:contextualSpacing/>
              <w:rPr>
                <w:rFonts w:ascii="Arial" w:hAnsi="Arial" w:cs="Arial"/>
                <w:sz w:val="20"/>
              </w:rPr>
            </w:pPr>
            <w:r>
              <w:rPr>
                <w:rFonts w:ascii="Arial" w:hAnsi="Arial" w:cs="Arial"/>
                <w:sz w:val="20"/>
                <w:szCs w:val="22"/>
              </w:rPr>
              <w:t>2. Tersedianya hasil Survey Kepuasan Masyarakat terhadap layanan perijinan</w:t>
            </w:r>
          </w:p>
        </w:tc>
        <w:tc>
          <w:tcPr>
            <w:tcW w:w="3119" w:type="dxa"/>
          </w:tcPr>
          <w:p w:rsidR="00BB6D44" w:rsidRDefault="00BB6D44" w:rsidP="00FF0C67">
            <w:pPr>
              <w:contextualSpacing/>
              <w:rPr>
                <w:rFonts w:ascii="Arial" w:hAnsi="Arial" w:cs="Arial"/>
                <w:sz w:val="20"/>
              </w:rPr>
            </w:pPr>
          </w:p>
          <w:p w:rsidR="00BB6D44" w:rsidRDefault="00BB6D44" w:rsidP="00FF0C67">
            <w:pPr>
              <w:contextualSpacing/>
              <w:rPr>
                <w:rFonts w:ascii="Arial" w:hAnsi="Arial" w:cs="Arial"/>
                <w:sz w:val="20"/>
              </w:rPr>
            </w:pPr>
          </w:p>
          <w:p w:rsidR="00413296" w:rsidRDefault="00413296" w:rsidP="00FF0C67">
            <w:pPr>
              <w:contextualSpacing/>
              <w:rPr>
                <w:rFonts w:ascii="Arial" w:hAnsi="Arial" w:cs="Arial"/>
                <w:sz w:val="20"/>
              </w:rPr>
            </w:pPr>
            <w:r>
              <w:rPr>
                <w:rFonts w:ascii="Arial" w:hAnsi="Arial" w:cs="Arial"/>
                <w:sz w:val="20"/>
              </w:rPr>
              <w:t>Indeks kepuasan masyarakat</w:t>
            </w:r>
          </w:p>
        </w:tc>
        <w:tc>
          <w:tcPr>
            <w:tcW w:w="4961" w:type="dxa"/>
          </w:tcPr>
          <w:p w:rsidR="00BB6D44" w:rsidRDefault="00BB6D44" w:rsidP="00E13B78">
            <w:pPr>
              <w:contextualSpacing/>
              <w:jc w:val="both"/>
              <w:rPr>
                <w:rFonts w:ascii="Arial" w:hAnsi="Arial" w:cs="Arial"/>
                <w:sz w:val="20"/>
              </w:rPr>
            </w:pPr>
          </w:p>
          <w:p w:rsidR="00413296" w:rsidRDefault="00413296" w:rsidP="00E13B78">
            <w:pPr>
              <w:contextualSpacing/>
              <w:jc w:val="both"/>
              <w:rPr>
                <w:rFonts w:ascii="Arial" w:hAnsi="Arial" w:cs="Arial"/>
                <w:sz w:val="20"/>
              </w:rPr>
            </w:pPr>
            <w:r>
              <w:rPr>
                <w:rFonts w:ascii="Arial" w:hAnsi="Arial" w:cs="Arial"/>
                <w:sz w:val="20"/>
              </w:rPr>
              <w:t>Pelaksanaan survey dilakukan terhadap pemohon ijin secara sampling dan random dengan formulasi penghitungan hasil survey secara rerata</w:t>
            </w:r>
          </w:p>
        </w:tc>
        <w:tc>
          <w:tcPr>
            <w:tcW w:w="3544" w:type="dxa"/>
          </w:tcPr>
          <w:p w:rsidR="00BB6D44" w:rsidRDefault="00BB6D44" w:rsidP="00FF0C67">
            <w:pPr>
              <w:contextualSpacing/>
              <w:rPr>
                <w:rFonts w:ascii="Arial" w:hAnsi="Arial" w:cs="Arial"/>
                <w:sz w:val="20"/>
              </w:rPr>
            </w:pPr>
          </w:p>
          <w:p w:rsidR="00413296" w:rsidRDefault="00413296" w:rsidP="00FF0C67">
            <w:pPr>
              <w:contextualSpacing/>
              <w:rPr>
                <w:rFonts w:ascii="Arial" w:hAnsi="Arial" w:cs="Arial"/>
                <w:sz w:val="20"/>
              </w:rPr>
            </w:pPr>
            <w:r>
              <w:rPr>
                <w:rFonts w:ascii="Arial" w:hAnsi="Arial" w:cs="Arial"/>
                <w:sz w:val="20"/>
              </w:rPr>
              <w:t>Hasil survey dari pemohon ijin dan pemegang ijin usaha</w:t>
            </w:r>
          </w:p>
        </w:tc>
      </w:tr>
    </w:tbl>
    <w:p w:rsidR="000C122B" w:rsidRPr="001238D1"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886450" w:rsidRDefault="00886450" w:rsidP="000C122B">
      <w:pPr>
        <w:rPr>
          <w:rFonts w:ascii="Arial" w:hAnsi="Arial" w:cs="Arial"/>
          <w:b/>
          <w:sz w:val="22"/>
          <w:szCs w:val="22"/>
        </w:rPr>
      </w:pPr>
    </w:p>
    <w:p w:rsidR="000C122B" w:rsidRPr="005F5EB3" w:rsidRDefault="000C122B" w:rsidP="000C122B">
      <w:pPr>
        <w:jc w:val="center"/>
        <w:rPr>
          <w:rFonts w:ascii="Arial" w:hAnsi="Arial" w:cs="Arial"/>
          <w:b/>
          <w:sz w:val="26"/>
          <w:szCs w:val="26"/>
          <w:lang w:val="id-ID"/>
        </w:rPr>
      </w:pPr>
      <w:r w:rsidRPr="00F001EE">
        <w:rPr>
          <w:rFonts w:ascii="Arial" w:hAnsi="Arial" w:cs="Arial"/>
          <w:b/>
          <w:sz w:val="26"/>
          <w:szCs w:val="26"/>
        </w:rPr>
        <w:t xml:space="preserve">INDIKATOR KINERJA </w:t>
      </w:r>
      <w:r>
        <w:rPr>
          <w:rFonts w:ascii="Arial" w:hAnsi="Arial" w:cs="Arial"/>
          <w:b/>
          <w:sz w:val="26"/>
          <w:szCs w:val="26"/>
          <w:lang w:val="id-ID"/>
        </w:rPr>
        <w:t>INDIVIDU</w:t>
      </w:r>
    </w:p>
    <w:p w:rsidR="000C122B" w:rsidRDefault="000C122B" w:rsidP="000C122B">
      <w:pPr>
        <w:jc w:val="center"/>
        <w:rPr>
          <w:rFonts w:ascii="Arial" w:hAnsi="Arial" w:cs="Arial"/>
          <w:b/>
          <w:sz w:val="26"/>
          <w:szCs w:val="26"/>
        </w:rPr>
      </w:pPr>
    </w:p>
    <w:p w:rsidR="000C122B" w:rsidRPr="00B32095" w:rsidRDefault="000C122B" w:rsidP="000C122B">
      <w:pPr>
        <w:rPr>
          <w:rFonts w:ascii="Arial" w:hAnsi="Arial" w:cs="Arial"/>
          <w:b/>
          <w:sz w:val="14"/>
          <w:szCs w:val="26"/>
          <w:lang w:val="id-ID"/>
        </w:rPr>
      </w:pPr>
    </w:p>
    <w:tbl>
      <w:tblPr>
        <w:tblW w:w="15843" w:type="dxa"/>
        <w:tblLook w:val="04A0"/>
      </w:tblPr>
      <w:tblGrid>
        <w:gridCol w:w="558"/>
        <w:gridCol w:w="1710"/>
        <w:gridCol w:w="303"/>
        <w:gridCol w:w="13272"/>
      </w:tblGrid>
      <w:tr w:rsidR="000C122B" w:rsidRPr="00F001EE" w:rsidTr="00FF0C67">
        <w:tc>
          <w:tcPr>
            <w:tcW w:w="558" w:type="dxa"/>
          </w:tcPr>
          <w:p w:rsidR="000C122B" w:rsidRPr="00F001EE" w:rsidRDefault="000C122B" w:rsidP="00FF0C67">
            <w:pPr>
              <w:spacing w:line="360" w:lineRule="auto"/>
              <w:rPr>
                <w:rFonts w:ascii="Arial" w:hAnsi="Arial" w:cs="Arial"/>
              </w:rPr>
            </w:pPr>
            <w:r w:rsidRPr="00F001EE">
              <w:rPr>
                <w:rFonts w:ascii="Arial" w:hAnsi="Arial" w:cs="Arial"/>
                <w:sz w:val="22"/>
                <w:szCs w:val="22"/>
              </w:rPr>
              <w:t>1.</w:t>
            </w:r>
          </w:p>
        </w:tc>
        <w:tc>
          <w:tcPr>
            <w:tcW w:w="1710" w:type="dxa"/>
          </w:tcPr>
          <w:p w:rsidR="000C122B" w:rsidRPr="000F4A27" w:rsidRDefault="000C122B" w:rsidP="00FF0C67">
            <w:pPr>
              <w:spacing w:line="360" w:lineRule="auto"/>
              <w:rPr>
                <w:rFonts w:ascii="Arial" w:hAnsi="Arial" w:cs="Arial"/>
              </w:rPr>
            </w:pPr>
            <w:r w:rsidRPr="000F4A27">
              <w:rPr>
                <w:rFonts w:ascii="Arial" w:hAnsi="Arial" w:cs="Arial"/>
                <w:sz w:val="22"/>
                <w:szCs w:val="22"/>
                <w:lang w:val="id-ID"/>
              </w:rPr>
              <w:t xml:space="preserve">Jabatan </w:t>
            </w:r>
          </w:p>
        </w:tc>
        <w:tc>
          <w:tcPr>
            <w:tcW w:w="303" w:type="dxa"/>
          </w:tcPr>
          <w:p w:rsidR="000C122B" w:rsidRPr="000F4A27" w:rsidRDefault="000C122B" w:rsidP="00FF0C67">
            <w:pPr>
              <w:spacing w:line="360" w:lineRule="auto"/>
              <w:rPr>
                <w:rFonts w:ascii="Arial" w:hAnsi="Arial" w:cs="Arial"/>
              </w:rPr>
            </w:pPr>
            <w:r w:rsidRPr="000F4A27">
              <w:rPr>
                <w:rFonts w:ascii="Arial" w:hAnsi="Arial" w:cs="Arial"/>
                <w:sz w:val="22"/>
                <w:szCs w:val="22"/>
              </w:rPr>
              <w:t>:</w:t>
            </w:r>
          </w:p>
        </w:tc>
        <w:tc>
          <w:tcPr>
            <w:tcW w:w="13272" w:type="dxa"/>
          </w:tcPr>
          <w:p w:rsidR="000C122B" w:rsidRPr="00007FEF" w:rsidRDefault="000C122B" w:rsidP="00FF0C67">
            <w:pPr>
              <w:spacing w:line="360" w:lineRule="auto"/>
              <w:rPr>
                <w:rFonts w:ascii="Arial" w:hAnsi="Arial" w:cs="Arial"/>
              </w:rPr>
            </w:pPr>
            <w:r w:rsidRPr="00007FEF">
              <w:rPr>
                <w:rFonts w:ascii="Arial" w:hAnsi="Arial" w:cs="Arial"/>
                <w:sz w:val="22"/>
                <w:szCs w:val="22"/>
              </w:rPr>
              <w:t>Kasi Validasi Data Perijinan II</w:t>
            </w:r>
          </w:p>
        </w:tc>
      </w:tr>
      <w:tr w:rsidR="000C122B" w:rsidRPr="00F001EE" w:rsidTr="00FF0C67">
        <w:trPr>
          <w:trHeight w:val="432"/>
        </w:trPr>
        <w:tc>
          <w:tcPr>
            <w:tcW w:w="558" w:type="dxa"/>
          </w:tcPr>
          <w:p w:rsidR="000C122B" w:rsidRPr="00F001EE" w:rsidRDefault="000C122B" w:rsidP="00FF0C67">
            <w:pPr>
              <w:spacing w:line="360" w:lineRule="auto"/>
              <w:rPr>
                <w:rFonts w:ascii="Arial" w:hAnsi="Arial" w:cs="Arial"/>
              </w:rPr>
            </w:pPr>
            <w:r>
              <w:rPr>
                <w:rFonts w:ascii="Arial" w:hAnsi="Arial" w:cs="Arial"/>
                <w:sz w:val="22"/>
                <w:szCs w:val="22"/>
                <w:lang w:val="id-ID"/>
              </w:rPr>
              <w:t>2</w:t>
            </w:r>
            <w:r w:rsidRPr="00F001EE">
              <w:rPr>
                <w:rFonts w:ascii="Arial" w:hAnsi="Arial" w:cs="Arial"/>
                <w:sz w:val="22"/>
                <w:szCs w:val="22"/>
              </w:rPr>
              <w:t>.</w:t>
            </w:r>
          </w:p>
        </w:tc>
        <w:tc>
          <w:tcPr>
            <w:tcW w:w="1710" w:type="dxa"/>
          </w:tcPr>
          <w:p w:rsidR="000C122B" w:rsidRPr="000F4A27" w:rsidRDefault="000C122B" w:rsidP="00FF0C67">
            <w:pPr>
              <w:spacing w:line="360" w:lineRule="auto"/>
              <w:rPr>
                <w:rFonts w:ascii="Arial" w:hAnsi="Arial" w:cs="Arial"/>
              </w:rPr>
            </w:pPr>
            <w:r w:rsidRPr="000F4A27">
              <w:rPr>
                <w:rFonts w:ascii="Arial" w:hAnsi="Arial" w:cs="Arial"/>
                <w:sz w:val="22"/>
                <w:szCs w:val="22"/>
              </w:rPr>
              <w:t>Tugas</w:t>
            </w:r>
          </w:p>
        </w:tc>
        <w:tc>
          <w:tcPr>
            <w:tcW w:w="303" w:type="dxa"/>
          </w:tcPr>
          <w:p w:rsidR="000C122B" w:rsidRPr="000F4A27" w:rsidRDefault="000C122B" w:rsidP="00FF0C67">
            <w:pPr>
              <w:spacing w:line="360" w:lineRule="auto"/>
              <w:rPr>
                <w:rFonts w:ascii="Arial" w:hAnsi="Arial" w:cs="Arial"/>
              </w:rPr>
            </w:pPr>
            <w:r w:rsidRPr="000F4A27">
              <w:rPr>
                <w:rFonts w:ascii="Arial" w:hAnsi="Arial" w:cs="Arial"/>
                <w:sz w:val="22"/>
                <w:szCs w:val="22"/>
              </w:rPr>
              <w:t>:</w:t>
            </w:r>
          </w:p>
        </w:tc>
        <w:tc>
          <w:tcPr>
            <w:tcW w:w="13272" w:type="dxa"/>
          </w:tcPr>
          <w:p w:rsidR="000C122B" w:rsidRPr="003974CC" w:rsidRDefault="000C122B" w:rsidP="00FF0C67">
            <w:pPr>
              <w:pStyle w:val="ListParagraph"/>
              <w:widowControl w:val="0"/>
              <w:spacing w:after="120" w:line="360" w:lineRule="auto"/>
              <w:ind w:left="0"/>
              <w:contextualSpacing w:val="0"/>
              <w:jc w:val="both"/>
              <w:rPr>
                <w:rFonts w:ascii="Arial" w:eastAsia="Arial" w:hAnsi="Arial" w:cs="Arial"/>
                <w:lang w:val="en-US"/>
              </w:rPr>
            </w:pPr>
            <w:r>
              <w:rPr>
                <w:rFonts w:ascii="Arial" w:hAnsi="Arial" w:cs="Arial"/>
                <w:lang w:val="en-US"/>
              </w:rPr>
              <w:t>M</w:t>
            </w:r>
            <w:r w:rsidRPr="00007FEF">
              <w:rPr>
                <w:rFonts w:ascii="Arial" w:hAnsi="Arial" w:cs="Arial"/>
              </w:rPr>
              <w:t>erumuskan kebijakan teknis serta melaksanakan urusan seksi validasi data perijinan II.</w:t>
            </w:r>
          </w:p>
        </w:tc>
      </w:tr>
      <w:tr w:rsidR="000C122B" w:rsidRPr="00F001EE" w:rsidTr="00FF0C67">
        <w:trPr>
          <w:trHeight w:val="655"/>
        </w:trPr>
        <w:tc>
          <w:tcPr>
            <w:tcW w:w="558" w:type="dxa"/>
          </w:tcPr>
          <w:p w:rsidR="000C122B" w:rsidRPr="00F001EE" w:rsidRDefault="000C122B" w:rsidP="00FF0C67">
            <w:pPr>
              <w:spacing w:line="360" w:lineRule="auto"/>
              <w:rPr>
                <w:rFonts w:ascii="Arial" w:hAnsi="Arial" w:cs="Arial"/>
              </w:rPr>
            </w:pPr>
            <w:r>
              <w:rPr>
                <w:rFonts w:ascii="Arial" w:hAnsi="Arial" w:cs="Arial"/>
                <w:sz w:val="22"/>
                <w:szCs w:val="22"/>
                <w:lang w:val="id-ID"/>
              </w:rPr>
              <w:t>3</w:t>
            </w:r>
            <w:r w:rsidRPr="00F001EE">
              <w:rPr>
                <w:rFonts w:ascii="Arial" w:hAnsi="Arial" w:cs="Arial"/>
                <w:sz w:val="22"/>
                <w:szCs w:val="22"/>
              </w:rPr>
              <w:t>.</w:t>
            </w:r>
          </w:p>
        </w:tc>
        <w:tc>
          <w:tcPr>
            <w:tcW w:w="1710" w:type="dxa"/>
          </w:tcPr>
          <w:p w:rsidR="000C122B" w:rsidRPr="000F4A27" w:rsidRDefault="000C122B" w:rsidP="00FF0C67">
            <w:pPr>
              <w:spacing w:line="360" w:lineRule="auto"/>
              <w:rPr>
                <w:rFonts w:ascii="Arial" w:hAnsi="Arial" w:cs="Arial"/>
              </w:rPr>
            </w:pPr>
            <w:r w:rsidRPr="000F4A27">
              <w:rPr>
                <w:rFonts w:ascii="Arial" w:hAnsi="Arial" w:cs="Arial"/>
                <w:sz w:val="22"/>
                <w:szCs w:val="22"/>
              </w:rPr>
              <w:t>Fungsi</w:t>
            </w:r>
          </w:p>
        </w:tc>
        <w:tc>
          <w:tcPr>
            <w:tcW w:w="303" w:type="dxa"/>
          </w:tcPr>
          <w:p w:rsidR="000C122B" w:rsidRPr="000F4A27" w:rsidRDefault="000C122B" w:rsidP="00FF0C67">
            <w:pPr>
              <w:spacing w:line="360" w:lineRule="auto"/>
              <w:rPr>
                <w:rFonts w:ascii="Arial" w:hAnsi="Arial" w:cs="Arial"/>
              </w:rPr>
            </w:pPr>
            <w:r w:rsidRPr="000F4A27">
              <w:rPr>
                <w:rFonts w:ascii="Arial" w:hAnsi="Arial" w:cs="Arial"/>
                <w:sz w:val="22"/>
                <w:szCs w:val="22"/>
              </w:rPr>
              <w:t>:</w:t>
            </w:r>
          </w:p>
        </w:tc>
        <w:tc>
          <w:tcPr>
            <w:tcW w:w="13272" w:type="dxa"/>
          </w:tcPr>
          <w:p w:rsidR="000C122B" w:rsidRPr="00007FEF" w:rsidRDefault="000C122B" w:rsidP="000C122B">
            <w:pPr>
              <w:pStyle w:val="ListParagraph"/>
              <w:widowControl w:val="0"/>
              <w:numPr>
                <w:ilvl w:val="0"/>
                <w:numId w:val="12"/>
              </w:numPr>
              <w:tabs>
                <w:tab w:val="left" w:pos="406"/>
              </w:tabs>
              <w:spacing w:after="0" w:line="360" w:lineRule="auto"/>
              <w:ind w:left="406" w:hanging="425"/>
              <w:contextualSpacing w:val="0"/>
              <w:jc w:val="both"/>
              <w:rPr>
                <w:rFonts w:ascii="Arial" w:eastAsia="Arial" w:hAnsi="Arial" w:cs="Arial"/>
              </w:rPr>
            </w:pPr>
            <w:r>
              <w:rPr>
                <w:rFonts w:ascii="Arial" w:hAnsi="Arial" w:cs="Arial"/>
                <w:lang w:val="en-US"/>
              </w:rPr>
              <w:t>M</w:t>
            </w:r>
            <w:r w:rsidRPr="00007FEF">
              <w:rPr>
                <w:rFonts w:ascii="Arial" w:hAnsi="Arial" w:cs="Arial"/>
              </w:rPr>
              <w:t>elaksanakan penyusunan pedoman teknis dan rencana program kegiatan, standar pelayanan publik dan standar operasional prosedur pelayanan perijinan bidang pertanahan, bidang perdagangan dan perindustrian, bidang pariwisata dan budaya, bidang perumahan dan kawasan pemukiman, bidang koperasi dan usaha mikro, bidang komunikasi dan informatika, bidang kesehatan;</w:t>
            </w:r>
          </w:p>
          <w:p w:rsidR="000C122B" w:rsidRPr="00007FEF" w:rsidRDefault="000C122B" w:rsidP="000C122B">
            <w:pPr>
              <w:pStyle w:val="ListParagraph"/>
              <w:widowControl w:val="0"/>
              <w:numPr>
                <w:ilvl w:val="0"/>
                <w:numId w:val="12"/>
              </w:numPr>
              <w:tabs>
                <w:tab w:val="left" w:pos="406"/>
              </w:tabs>
              <w:spacing w:after="0" w:line="360" w:lineRule="auto"/>
              <w:ind w:left="406" w:hanging="425"/>
              <w:contextualSpacing w:val="0"/>
              <w:jc w:val="both"/>
              <w:rPr>
                <w:rFonts w:ascii="Arial" w:eastAsia="Arial" w:hAnsi="Arial" w:cs="Arial"/>
              </w:rPr>
            </w:pPr>
            <w:r>
              <w:rPr>
                <w:rFonts w:ascii="Arial" w:hAnsi="Arial" w:cs="Arial"/>
                <w:lang w:val="en-US"/>
              </w:rPr>
              <w:t>M</w:t>
            </w:r>
            <w:r w:rsidRPr="00007FEF">
              <w:rPr>
                <w:rFonts w:ascii="Arial" w:hAnsi="Arial" w:cs="Arial"/>
              </w:rPr>
              <w:t>elaksanakan validasi terhadap berkas permohonan perijinan bidang bidang pertanahan, bidang perdagangan dan perindustrian, bidang pariwisata dan budaya, bidang perumahan dan kawasan pemukiman, bidang koperasi dan usaha mikro, bidang komunikasi dan informatika, bidang kesehatan;</w:t>
            </w:r>
          </w:p>
          <w:p w:rsidR="000C122B" w:rsidRPr="00007FEF" w:rsidRDefault="000C122B" w:rsidP="000C122B">
            <w:pPr>
              <w:pStyle w:val="ListParagraph"/>
              <w:widowControl w:val="0"/>
              <w:numPr>
                <w:ilvl w:val="0"/>
                <w:numId w:val="12"/>
              </w:numPr>
              <w:tabs>
                <w:tab w:val="left" w:pos="406"/>
              </w:tabs>
              <w:spacing w:after="0" w:line="360" w:lineRule="auto"/>
              <w:ind w:left="406" w:hanging="425"/>
              <w:contextualSpacing w:val="0"/>
              <w:jc w:val="both"/>
              <w:rPr>
                <w:rFonts w:ascii="Arial" w:eastAsia="Arial" w:hAnsi="Arial" w:cs="Arial"/>
              </w:rPr>
            </w:pPr>
            <w:r>
              <w:rPr>
                <w:rFonts w:ascii="Arial" w:hAnsi="Arial" w:cs="Arial"/>
                <w:lang w:val="en-US"/>
              </w:rPr>
              <w:t>M</w:t>
            </w:r>
            <w:r w:rsidRPr="00007FEF">
              <w:rPr>
                <w:rFonts w:ascii="Arial" w:hAnsi="Arial" w:cs="Arial"/>
              </w:rPr>
              <w:t>elaksanakan pendataan permohonan perijinan bidang bidang pertanahan, bidang perdagangan dan perindustrian, bidang pariwisata dan budaya, bidang perumahan dan kawasan pemukiman, bidang koperasi dan usaha mikro, bidang komunikasi dan informatika, bidang kesehatan;</w:t>
            </w:r>
          </w:p>
          <w:p w:rsidR="000C122B" w:rsidRPr="00007FEF" w:rsidRDefault="000C122B" w:rsidP="000C122B">
            <w:pPr>
              <w:pStyle w:val="ListParagraph"/>
              <w:widowControl w:val="0"/>
              <w:numPr>
                <w:ilvl w:val="0"/>
                <w:numId w:val="12"/>
              </w:numPr>
              <w:tabs>
                <w:tab w:val="left" w:pos="406"/>
              </w:tabs>
              <w:spacing w:after="0" w:line="360" w:lineRule="auto"/>
              <w:ind w:left="406" w:hanging="425"/>
              <w:contextualSpacing w:val="0"/>
              <w:jc w:val="both"/>
              <w:rPr>
                <w:rFonts w:ascii="Arial" w:eastAsia="Arial" w:hAnsi="Arial" w:cs="Arial"/>
              </w:rPr>
            </w:pPr>
            <w:r>
              <w:rPr>
                <w:rFonts w:ascii="Arial" w:hAnsi="Arial" w:cs="Arial"/>
                <w:lang w:val="en-US"/>
              </w:rPr>
              <w:t>M</w:t>
            </w:r>
            <w:r w:rsidRPr="00007FEF">
              <w:rPr>
                <w:rFonts w:ascii="Arial" w:hAnsi="Arial" w:cs="Arial"/>
              </w:rPr>
              <w:t>elaksanakan penyusunan survey kepuasan masyarakat;</w:t>
            </w:r>
          </w:p>
          <w:p w:rsidR="000C122B" w:rsidRPr="00007FEF" w:rsidRDefault="000C122B" w:rsidP="000C122B">
            <w:pPr>
              <w:pStyle w:val="ListParagraph"/>
              <w:widowControl w:val="0"/>
              <w:numPr>
                <w:ilvl w:val="0"/>
                <w:numId w:val="12"/>
              </w:numPr>
              <w:tabs>
                <w:tab w:val="left" w:pos="406"/>
              </w:tabs>
              <w:spacing w:after="0" w:line="360" w:lineRule="auto"/>
              <w:ind w:left="406" w:hanging="425"/>
              <w:contextualSpacing w:val="0"/>
              <w:jc w:val="both"/>
              <w:rPr>
                <w:rFonts w:ascii="Arial" w:eastAsia="Arial" w:hAnsi="Arial" w:cs="Arial"/>
              </w:rPr>
            </w:pPr>
            <w:r>
              <w:rPr>
                <w:rFonts w:ascii="Arial" w:hAnsi="Arial" w:cs="Arial"/>
                <w:lang w:val="en-US"/>
              </w:rPr>
              <w:t>M</w:t>
            </w:r>
            <w:r w:rsidRPr="00007FEF">
              <w:rPr>
                <w:rFonts w:ascii="Arial" w:hAnsi="Arial" w:cs="Arial"/>
              </w:rPr>
              <w:t>elaksanakan penerapan Standar Pelayanan perijinan;</w:t>
            </w:r>
          </w:p>
          <w:p w:rsidR="000C122B" w:rsidRPr="00007FEF" w:rsidRDefault="000C122B" w:rsidP="000C122B">
            <w:pPr>
              <w:pStyle w:val="ListParagraph"/>
              <w:widowControl w:val="0"/>
              <w:numPr>
                <w:ilvl w:val="0"/>
                <w:numId w:val="12"/>
              </w:numPr>
              <w:tabs>
                <w:tab w:val="left" w:pos="406"/>
              </w:tabs>
              <w:spacing w:after="0" w:line="360" w:lineRule="auto"/>
              <w:ind w:left="406" w:hanging="425"/>
              <w:contextualSpacing w:val="0"/>
              <w:jc w:val="both"/>
              <w:rPr>
                <w:rFonts w:ascii="Arial" w:eastAsia="Arial" w:hAnsi="Arial" w:cs="Arial"/>
              </w:rPr>
            </w:pPr>
            <w:r>
              <w:rPr>
                <w:rFonts w:ascii="Arial" w:hAnsi="Arial" w:cs="Arial"/>
                <w:lang w:val="en-US"/>
              </w:rPr>
              <w:t>M</w:t>
            </w:r>
            <w:r w:rsidRPr="00007FEF">
              <w:rPr>
                <w:rFonts w:ascii="Arial" w:hAnsi="Arial" w:cs="Arial"/>
              </w:rPr>
              <w:t>elaksanakan system pelayanan perijinan online;</w:t>
            </w:r>
          </w:p>
          <w:p w:rsidR="000C122B" w:rsidRPr="00007FEF" w:rsidRDefault="000C122B" w:rsidP="000C122B">
            <w:pPr>
              <w:pStyle w:val="ListParagraph"/>
              <w:widowControl w:val="0"/>
              <w:numPr>
                <w:ilvl w:val="0"/>
                <w:numId w:val="12"/>
              </w:numPr>
              <w:tabs>
                <w:tab w:val="left" w:pos="406"/>
              </w:tabs>
              <w:spacing w:after="0" w:line="360" w:lineRule="auto"/>
              <w:ind w:left="406" w:hanging="425"/>
              <w:contextualSpacing w:val="0"/>
              <w:jc w:val="both"/>
              <w:rPr>
                <w:rFonts w:ascii="Arial" w:eastAsia="Arial" w:hAnsi="Arial" w:cs="Arial"/>
              </w:rPr>
            </w:pPr>
            <w:r>
              <w:rPr>
                <w:rFonts w:ascii="Arial" w:hAnsi="Arial" w:cs="Arial"/>
                <w:lang w:val="en-US"/>
              </w:rPr>
              <w:t>M</w:t>
            </w:r>
            <w:r w:rsidRPr="00007FEF">
              <w:rPr>
                <w:rFonts w:ascii="Arial" w:hAnsi="Arial" w:cs="Arial"/>
              </w:rPr>
              <w:t>elaksanakan pengembangan terhadap aplikasi perijinan;</w:t>
            </w:r>
          </w:p>
          <w:p w:rsidR="000C122B" w:rsidRPr="00007FEF" w:rsidRDefault="000C122B" w:rsidP="000C122B">
            <w:pPr>
              <w:pStyle w:val="ListParagraph"/>
              <w:widowControl w:val="0"/>
              <w:numPr>
                <w:ilvl w:val="0"/>
                <w:numId w:val="12"/>
              </w:numPr>
              <w:tabs>
                <w:tab w:val="left" w:pos="406"/>
              </w:tabs>
              <w:spacing w:after="0" w:line="360" w:lineRule="auto"/>
              <w:ind w:left="406" w:hanging="425"/>
              <w:contextualSpacing w:val="0"/>
              <w:jc w:val="both"/>
              <w:rPr>
                <w:rFonts w:ascii="Arial" w:eastAsia="Arial" w:hAnsi="Arial" w:cs="Arial"/>
              </w:rPr>
            </w:pPr>
            <w:r>
              <w:rPr>
                <w:rFonts w:ascii="Arial" w:eastAsia="Arial" w:hAnsi="Arial" w:cs="Arial"/>
                <w:lang w:val="en-US"/>
              </w:rPr>
              <w:t>M</w:t>
            </w:r>
            <w:r w:rsidRPr="00007FEF">
              <w:rPr>
                <w:rFonts w:ascii="Arial" w:eastAsia="Arial" w:hAnsi="Arial" w:cs="Arial"/>
              </w:rPr>
              <w:t>elaksankan kegiatan monitoring, evaluasi, dan pelaporan tugas dan kegiatan terhadap pelaksanaan program kerja seksi validasi data perijinan II; dan</w:t>
            </w:r>
          </w:p>
          <w:p w:rsidR="000C122B" w:rsidRPr="00007FEF" w:rsidRDefault="000C122B" w:rsidP="000C122B">
            <w:pPr>
              <w:pStyle w:val="ListParagraph"/>
              <w:widowControl w:val="0"/>
              <w:numPr>
                <w:ilvl w:val="0"/>
                <w:numId w:val="12"/>
              </w:numPr>
              <w:tabs>
                <w:tab w:val="left" w:pos="406"/>
              </w:tabs>
              <w:spacing w:after="0" w:line="360" w:lineRule="auto"/>
              <w:ind w:left="406" w:hanging="425"/>
              <w:contextualSpacing w:val="0"/>
              <w:jc w:val="both"/>
              <w:rPr>
                <w:rFonts w:ascii="Arial" w:eastAsia="Arial" w:hAnsi="Arial" w:cs="Arial"/>
              </w:rPr>
            </w:pPr>
            <w:r>
              <w:rPr>
                <w:rFonts w:ascii="Arial" w:eastAsia="Arial" w:hAnsi="Arial" w:cs="Arial"/>
                <w:lang w:val="en-US"/>
              </w:rPr>
              <w:t>M</w:t>
            </w:r>
            <w:r w:rsidRPr="00007FEF">
              <w:rPr>
                <w:rFonts w:ascii="Arial" w:eastAsia="Arial" w:hAnsi="Arial" w:cs="Arial"/>
              </w:rPr>
              <w:t>elaksanakan tugas lain yang diberikan atasan sesuai dengan lingkup tugas dan fungsinya.</w:t>
            </w:r>
          </w:p>
          <w:p w:rsidR="000C122B" w:rsidRPr="00007FEF" w:rsidRDefault="000C122B" w:rsidP="00FF0C67">
            <w:pPr>
              <w:spacing w:line="360" w:lineRule="auto"/>
              <w:ind w:left="548"/>
              <w:jc w:val="both"/>
              <w:rPr>
                <w:rFonts w:ascii="Arial" w:hAnsi="Arial" w:cs="Arial"/>
                <w:lang w:val="fi-FI"/>
              </w:rPr>
            </w:pPr>
          </w:p>
        </w:tc>
      </w:tr>
    </w:tbl>
    <w:p w:rsidR="000C122B" w:rsidRDefault="000C122B" w:rsidP="000C122B"/>
    <w:p w:rsidR="000C122B" w:rsidRDefault="000C122B" w:rsidP="000C122B"/>
    <w:p w:rsidR="000C122B" w:rsidRDefault="000C122B" w:rsidP="000C122B"/>
    <w:p w:rsidR="000C122B" w:rsidRPr="000F4A27" w:rsidRDefault="000C122B" w:rsidP="000C122B"/>
    <w:tbl>
      <w:tblPr>
        <w:tblW w:w="1502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60"/>
        <w:gridCol w:w="3828"/>
        <w:gridCol w:w="4536"/>
        <w:gridCol w:w="3402"/>
      </w:tblGrid>
      <w:tr w:rsidR="000C122B" w:rsidRPr="00473D2C" w:rsidTr="00BB6D44">
        <w:tc>
          <w:tcPr>
            <w:tcW w:w="3260" w:type="dxa"/>
            <w:shd w:val="clear" w:color="auto" w:fill="auto"/>
            <w:vAlign w:val="center"/>
          </w:tcPr>
          <w:p w:rsidR="000C122B" w:rsidRPr="00BB6D44" w:rsidRDefault="000C122B" w:rsidP="00FF0C67">
            <w:pPr>
              <w:contextualSpacing/>
              <w:jc w:val="center"/>
              <w:rPr>
                <w:rFonts w:ascii="Arial" w:hAnsi="Arial" w:cs="Arial"/>
                <w:b/>
                <w:sz w:val="20"/>
              </w:rPr>
            </w:pPr>
            <w:r>
              <w:rPr>
                <w:rFonts w:ascii="Arial" w:hAnsi="Arial" w:cs="Arial"/>
                <w:b/>
                <w:sz w:val="20"/>
                <w:szCs w:val="22"/>
                <w:lang w:val="id-ID"/>
              </w:rPr>
              <w:t>SASARAN</w:t>
            </w:r>
            <w:r w:rsidR="00BB6D44">
              <w:rPr>
                <w:rFonts w:ascii="Arial" w:hAnsi="Arial" w:cs="Arial"/>
                <w:b/>
                <w:sz w:val="20"/>
                <w:szCs w:val="22"/>
              </w:rPr>
              <w:t xml:space="preserve"> KEGIATAN</w:t>
            </w:r>
          </w:p>
        </w:tc>
        <w:tc>
          <w:tcPr>
            <w:tcW w:w="3828" w:type="dxa"/>
            <w:shd w:val="clear" w:color="auto" w:fill="auto"/>
            <w:vAlign w:val="center"/>
          </w:tcPr>
          <w:p w:rsidR="000C122B" w:rsidRPr="00BB6D44" w:rsidRDefault="000C122B" w:rsidP="00FF0C67">
            <w:pPr>
              <w:contextualSpacing/>
              <w:jc w:val="center"/>
              <w:rPr>
                <w:rFonts w:ascii="Arial" w:hAnsi="Arial" w:cs="Arial"/>
                <w:b/>
                <w:sz w:val="20"/>
              </w:rPr>
            </w:pPr>
            <w:r w:rsidRPr="00EC3D58">
              <w:rPr>
                <w:rFonts w:ascii="Arial" w:hAnsi="Arial" w:cs="Arial"/>
                <w:b/>
                <w:sz w:val="20"/>
                <w:szCs w:val="22"/>
              </w:rPr>
              <w:t>INDIKATOR KINERJA</w:t>
            </w:r>
          </w:p>
        </w:tc>
        <w:tc>
          <w:tcPr>
            <w:tcW w:w="4536" w:type="dxa"/>
            <w:shd w:val="clear" w:color="auto" w:fill="auto"/>
            <w:vAlign w:val="center"/>
          </w:tcPr>
          <w:p w:rsidR="000C122B" w:rsidRPr="00EC3D58" w:rsidRDefault="000C122B" w:rsidP="00FF0C67">
            <w:pPr>
              <w:contextualSpacing/>
              <w:jc w:val="center"/>
              <w:rPr>
                <w:rFonts w:ascii="Arial" w:hAnsi="Arial" w:cs="Arial"/>
                <w:b/>
                <w:sz w:val="20"/>
              </w:rPr>
            </w:pPr>
            <w:r w:rsidRPr="00EC3D58">
              <w:rPr>
                <w:rFonts w:ascii="Arial" w:hAnsi="Arial" w:cs="Arial"/>
                <w:b/>
                <w:sz w:val="20"/>
                <w:szCs w:val="22"/>
              </w:rPr>
              <w:t>PENJELASAN/FORMULASI PENGHITUNGAN</w:t>
            </w:r>
          </w:p>
        </w:tc>
        <w:tc>
          <w:tcPr>
            <w:tcW w:w="3402" w:type="dxa"/>
            <w:shd w:val="clear" w:color="auto" w:fill="auto"/>
            <w:vAlign w:val="center"/>
          </w:tcPr>
          <w:p w:rsidR="000C122B" w:rsidRPr="00EC3D58" w:rsidRDefault="000C122B" w:rsidP="00FF0C67">
            <w:pPr>
              <w:contextualSpacing/>
              <w:jc w:val="center"/>
              <w:rPr>
                <w:rFonts w:ascii="Arial" w:hAnsi="Arial" w:cs="Arial"/>
                <w:b/>
                <w:sz w:val="20"/>
              </w:rPr>
            </w:pPr>
            <w:r w:rsidRPr="00EC3D58">
              <w:rPr>
                <w:rFonts w:ascii="Arial" w:hAnsi="Arial" w:cs="Arial"/>
                <w:b/>
                <w:sz w:val="20"/>
                <w:szCs w:val="22"/>
              </w:rPr>
              <w:t>SUMBER DATA</w:t>
            </w:r>
          </w:p>
        </w:tc>
      </w:tr>
      <w:tr w:rsidR="000C122B" w:rsidRPr="00473D2C" w:rsidTr="00BB6D44">
        <w:trPr>
          <w:trHeight w:val="1180"/>
        </w:trPr>
        <w:tc>
          <w:tcPr>
            <w:tcW w:w="3260" w:type="dxa"/>
            <w:tcBorders>
              <w:bottom w:val="single" w:sz="4" w:space="0" w:color="auto"/>
            </w:tcBorders>
          </w:tcPr>
          <w:p w:rsidR="00F546CD" w:rsidRDefault="00F546CD" w:rsidP="00FF0C67">
            <w:pPr>
              <w:contextualSpacing/>
              <w:rPr>
                <w:rFonts w:ascii="Arial" w:hAnsi="Arial" w:cs="Arial"/>
                <w:sz w:val="20"/>
              </w:rPr>
            </w:pPr>
          </w:p>
          <w:p w:rsidR="000C122B" w:rsidRPr="00904AE9" w:rsidRDefault="00F546CD" w:rsidP="00FF0C67">
            <w:pPr>
              <w:contextualSpacing/>
              <w:rPr>
                <w:rFonts w:ascii="Arial" w:hAnsi="Arial" w:cs="Arial"/>
                <w:sz w:val="20"/>
              </w:rPr>
            </w:pPr>
            <w:r w:rsidRPr="00624495">
              <w:rPr>
                <w:rFonts w:ascii="Arial" w:hAnsi="Arial" w:cs="Arial"/>
                <w:sz w:val="20"/>
                <w:szCs w:val="22"/>
              </w:rPr>
              <w:t>Tercapainya</w:t>
            </w:r>
            <w:r>
              <w:rPr>
                <w:rFonts w:ascii="Arial" w:hAnsi="Arial" w:cs="Arial"/>
                <w:sz w:val="20"/>
                <w:szCs w:val="22"/>
              </w:rPr>
              <w:t xml:space="preserve"> hasil verifikasi data yang sesuai dan akurat pada berkas permohonan </w:t>
            </w:r>
            <w:r w:rsidRPr="00624495">
              <w:rPr>
                <w:rFonts w:ascii="Arial" w:hAnsi="Arial" w:cs="Arial"/>
                <w:sz w:val="20"/>
                <w:szCs w:val="22"/>
              </w:rPr>
              <w:t xml:space="preserve">perijinan </w:t>
            </w:r>
            <w:r>
              <w:rPr>
                <w:rFonts w:ascii="Arial" w:hAnsi="Arial" w:cs="Arial"/>
                <w:sz w:val="20"/>
                <w:szCs w:val="22"/>
              </w:rPr>
              <w:t>II</w:t>
            </w:r>
          </w:p>
        </w:tc>
        <w:tc>
          <w:tcPr>
            <w:tcW w:w="3828" w:type="dxa"/>
            <w:tcBorders>
              <w:bottom w:val="single" w:sz="4" w:space="0" w:color="auto"/>
            </w:tcBorders>
          </w:tcPr>
          <w:p w:rsidR="00F546CD" w:rsidRDefault="00F546CD" w:rsidP="00FF0C67">
            <w:pPr>
              <w:contextualSpacing/>
              <w:rPr>
                <w:rFonts w:ascii="Arial" w:hAnsi="Arial" w:cs="Arial"/>
                <w:sz w:val="20"/>
              </w:rPr>
            </w:pPr>
          </w:p>
          <w:p w:rsidR="000C122B" w:rsidRPr="00EC3D58" w:rsidRDefault="00F546CD" w:rsidP="00FF0C67">
            <w:pPr>
              <w:contextualSpacing/>
              <w:rPr>
                <w:rFonts w:ascii="Arial" w:hAnsi="Arial" w:cs="Arial"/>
                <w:sz w:val="20"/>
                <w:lang w:val="id-ID"/>
              </w:rPr>
            </w:pPr>
            <w:r>
              <w:rPr>
                <w:rFonts w:ascii="Arial" w:hAnsi="Arial" w:cs="Arial"/>
                <w:sz w:val="20"/>
              </w:rPr>
              <w:t>Jumlah berkas permohonan perijinan II yang terverifikasi</w:t>
            </w:r>
          </w:p>
        </w:tc>
        <w:tc>
          <w:tcPr>
            <w:tcW w:w="4536" w:type="dxa"/>
          </w:tcPr>
          <w:p w:rsidR="00F546CD" w:rsidRDefault="00F546CD" w:rsidP="00F546CD">
            <w:pPr>
              <w:contextualSpacing/>
              <w:jc w:val="both"/>
              <w:rPr>
                <w:rFonts w:ascii="Arial" w:hAnsi="Arial" w:cs="Arial"/>
                <w:sz w:val="20"/>
              </w:rPr>
            </w:pPr>
          </w:p>
          <w:p w:rsidR="000C122B" w:rsidRPr="00EC3D58" w:rsidRDefault="00F546CD" w:rsidP="00F546CD">
            <w:pPr>
              <w:contextualSpacing/>
              <w:jc w:val="both"/>
              <w:rPr>
                <w:rFonts w:ascii="Arial" w:hAnsi="Arial" w:cs="Arial"/>
                <w:sz w:val="20"/>
                <w:lang w:val="id-ID"/>
              </w:rPr>
            </w:pPr>
            <w:r>
              <w:rPr>
                <w:rFonts w:ascii="Arial" w:hAnsi="Arial" w:cs="Arial"/>
                <w:sz w:val="20"/>
              </w:rPr>
              <w:t>Σ berkas permohonan perijinan II terverifikasi</w:t>
            </w:r>
          </w:p>
        </w:tc>
        <w:tc>
          <w:tcPr>
            <w:tcW w:w="3402" w:type="dxa"/>
          </w:tcPr>
          <w:p w:rsidR="000C122B" w:rsidRDefault="000C122B" w:rsidP="00FF0C67">
            <w:pPr>
              <w:contextualSpacing/>
              <w:rPr>
                <w:rFonts w:ascii="Arial" w:hAnsi="Arial" w:cs="Arial"/>
                <w:sz w:val="20"/>
              </w:rPr>
            </w:pPr>
          </w:p>
          <w:p w:rsidR="00F546CD" w:rsidRPr="00EC3D58" w:rsidRDefault="00F546CD" w:rsidP="00FF0C67">
            <w:pPr>
              <w:contextualSpacing/>
              <w:rPr>
                <w:rFonts w:ascii="Arial" w:hAnsi="Arial" w:cs="Arial"/>
                <w:sz w:val="20"/>
              </w:rPr>
            </w:pPr>
            <w:r>
              <w:rPr>
                <w:rFonts w:ascii="Arial" w:hAnsi="Arial" w:cs="Arial"/>
                <w:sz w:val="20"/>
              </w:rPr>
              <w:t>Σ Data Permohonan Perijinan II</w:t>
            </w:r>
          </w:p>
        </w:tc>
      </w:tr>
    </w:tbl>
    <w:p w:rsidR="000C122B" w:rsidRPr="001238D1"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FF0C67" w:rsidRDefault="00FF0C67"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F34F76" w:rsidRDefault="00F34F76" w:rsidP="000C122B">
      <w:pPr>
        <w:rPr>
          <w:rFonts w:ascii="Arial" w:hAnsi="Arial" w:cs="Arial"/>
          <w:b/>
          <w:sz w:val="22"/>
          <w:szCs w:val="22"/>
        </w:rPr>
      </w:pPr>
    </w:p>
    <w:p w:rsidR="00F546CD" w:rsidRDefault="00F546CD" w:rsidP="000C122B">
      <w:pPr>
        <w:jc w:val="center"/>
        <w:rPr>
          <w:rFonts w:ascii="Arial" w:hAnsi="Arial" w:cs="Arial"/>
          <w:b/>
          <w:sz w:val="26"/>
          <w:szCs w:val="26"/>
        </w:rPr>
      </w:pPr>
    </w:p>
    <w:p w:rsidR="000C122B" w:rsidRPr="005F5EB3" w:rsidRDefault="000C122B" w:rsidP="000C122B">
      <w:pPr>
        <w:jc w:val="center"/>
        <w:rPr>
          <w:rFonts w:ascii="Arial" w:hAnsi="Arial" w:cs="Arial"/>
          <w:b/>
          <w:sz w:val="26"/>
          <w:szCs w:val="26"/>
          <w:lang w:val="id-ID"/>
        </w:rPr>
      </w:pPr>
      <w:r w:rsidRPr="00F001EE">
        <w:rPr>
          <w:rFonts w:ascii="Arial" w:hAnsi="Arial" w:cs="Arial"/>
          <w:b/>
          <w:sz w:val="26"/>
          <w:szCs w:val="26"/>
        </w:rPr>
        <w:t xml:space="preserve">INDIKATOR KINERJA </w:t>
      </w:r>
      <w:r>
        <w:rPr>
          <w:rFonts w:ascii="Arial" w:hAnsi="Arial" w:cs="Arial"/>
          <w:b/>
          <w:sz w:val="26"/>
          <w:szCs w:val="26"/>
          <w:lang w:val="id-ID"/>
        </w:rPr>
        <w:t>INDIVIDU</w:t>
      </w:r>
    </w:p>
    <w:p w:rsidR="000C122B" w:rsidRDefault="000C122B" w:rsidP="000C122B">
      <w:pPr>
        <w:jc w:val="center"/>
        <w:rPr>
          <w:rFonts w:ascii="Arial" w:hAnsi="Arial" w:cs="Arial"/>
          <w:b/>
          <w:sz w:val="26"/>
          <w:szCs w:val="26"/>
        </w:rPr>
      </w:pPr>
    </w:p>
    <w:p w:rsidR="000C122B" w:rsidRPr="00B32095" w:rsidRDefault="000C122B" w:rsidP="000C122B">
      <w:pPr>
        <w:rPr>
          <w:rFonts w:ascii="Arial" w:hAnsi="Arial" w:cs="Arial"/>
          <w:b/>
          <w:sz w:val="14"/>
          <w:szCs w:val="26"/>
          <w:lang w:val="id-ID"/>
        </w:rPr>
      </w:pPr>
    </w:p>
    <w:tbl>
      <w:tblPr>
        <w:tblW w:w="15843" w:type="dxa"/>
        <w:tblLook w:val="04A0"/>
      </w:tblPr>
      <w:tblGrid>
        <w:gridCol w:w="558"/>
        <w:gridCol w:w="1710"/>
        <w:gridCol w:w="303"/>
        <w:gridCol w:w="13272"/>
      </w:tblGrid>
      <w:tr w:rsidR="000C122B" w:rsidRPr="00F001EE" w:rsidTr="00FF0C67">
        <w:tc>
          <w:tcPr>
            <w:tcW w:w="558" w:type="dxa"/>
          </w:tcPr>
          <w:p w:rsidR="000C122B" w:rsidRPr="00F001EE" w:rsidRDefault="000C122B" w:rsidP="00FF0C67">
            <w:pPr>
              <w:spacing w:line="360" w:lineRule="auto"/>
              <w:rPr>
                <w:rFonts w:ascii="Arial" w:hAnsi="Arial" w:cs="Arial"/>
              </w:rPr>
            </w:pPr>
            <w:r w:rsidRPr="00F001EE">
              <w:rPr>
                <w:rFonts w:ascii="Arial" w:hAnsi="Arial" w:cs="Arial"/>
                <w:sz w:val="22"/>
                <w:szCs w:val="22"/>
              </w:rPr>
              <w:t>1.</w:t>
            </w:r>
          </w:p>
        </w:tc>
        <w:tc>
          <w:tcPr>
            <w:tcW w:w="1710" w:type="dxa"/>
          </w:tcPr>
          <w:p w:rsidR="000C122B" w:rsidRPr="000F4A27" w:rsidRDefault="000C122B" w:rsidP="00FF0C67">
            <w:pPr>
              <w:spacing w:line="360" w:lineRule="auto"/>
              <w:rPr>
                <w:rFonts w:ascii="Arial" w:hAnsi="Arial" w:cs="Arial"/>
              </w:rPr>
            </w:pPr>
            <w:r w:rsidRPr="000F4A27">
              <w:rPr>
                <w:rFonts w:ascii="Arial" w:hAnsi="Arial" w:cs="Arial"/>
                <w:sz w:val="22"/>
                <w:szCs w:val="22"/>
                <w:lang w:val="id-ID"/>
              </w:rPr>
              <w:t xml:space="preserve">Jabatan </w:t>
            </w:r>
          </w:p>
        </w:tc>
        <w:tc>
          <w:tcPr>
            <w:tcW w:w="303" w:type="dxa"/>
          </w:tcPr>
          <w:p w:rsidR="000C122B" w:rsidRPr="000F4A27" w:rsidRDefault="000C122B" w:rsidP="00FF0C67">
            <w:pPr>
              <w:spacing w:line="360" w:lineRule="auto"/>
              <w:rPr>
                <w:rFonts w:ascii="Arial" w:hAnsi="Arial" w:cs="Arial"/>
              </w:rPr>
            </w:pPr>
            <w:r w:rsidRPr="000F4A27">
              <w:rPr>
                <w:rFonts w:ascii="Arial" w:hAnsi="Arial" w:cs="Arial"/>
                <w:sz w:val="22"/>
                <w:szCs w:val="22"/>
              </w:rPr>
              <w:t>:</w:t>
            </w:r>
          </w:p>
        </w:tc>
        <w:tc>
          <w:tcPr>
            <w:tcW w:w="13272" w:type="dxa"/>
          </w:tcPr>
          <w:p w:rsidR="000C122B" w:rsidRPr="00007FEF" w:rsidRDefault="000C122B" w:rsidP="00FF0C67">
            <w:pPr>
              <w:spacing w:line="360" w:lineRule="auto"/>
              <w:rPr>
                <w:rFonts w:ascii="Arial" w:hAnsi="Arial" w:cs="Arial"/>
              </w:rPr>
            </w:pPr>
            <w:r w:rsidRPr="00007FEF">
              <w:rPr>
                <w:rFonts w:ascii="Arial" w:hAnsi="Arial" w:cs="Arial"/>
                <w:sz w:val="22"/>
                <w:szCs w:val="22"/>
              </w:rPr>
              <w:t>Kasi Pemrosesan Perijinan II</w:t>
            </w:r>
          </w:p>
        </w:tc>
      </w:tr>
      <w:tr w:rsidR="000C122B" w:rsidRPr="00F001EE" w:rsidTr="00FF0C67">
        <w:trPr>
          <w:trHeight w:val="432"/>
        </w:trPr>
        <w:tc>
          <w:tcPr>
            <w:tcW w:w="558" w:type="dxa"/>
          </w:tcPr>
          <w:p w:rsidR="000C122B" w:rsidRPr="00F001EE" w:rsidRDefault="000C122B" w:rsidP="00FF0C67">
            <w:pPr>
              <w:spacing w:line="360" w:lineRule="auto"/>
              <w:rPr>
                <w:rFonts w:ascii="Arial" w:hAnsi="Arial" w:cs="Arial"/>
              </w:rPr>
            </w:pPr>
            <w:r>
              <w:rPr>
                <w:rFonts w:ascii="Arial" w:hAnsi="Arial" w:cs="Arial"/>
                <w:sz w:val="22"/>
                <w:szCs w:val="22"/>
                <w:lang w:val="id-ID"/>
              </w:rPr>
              <w:t>2</w:t>
            </w:r>
            <w:r w:rsidRPr="00F001EE">
              <w:rPr>
                <w:rFonts w:ascii="Arial" w:hAnsi="Arial" w:cs="Arial"/>
                <w:sz w:val="22"/>
                <w:szCs w:val="22"/>
              </w:rPr>
              <w:t>.</w:t>
            </w:r>
          </w:p>
        </w:tc>
        <w:tc>
          <w:tcPr>
            <w:tcW w:w="1710" w:type="dxa"/>
          </w:tcPr>
          <w:p w:rsidR="000C122B" w:rsidRPr="000F4A27" w:rsidRDefault="000C122B" w:rsidP="00FF0C67">
            <w:pPr>
              <w:spacing w:line="360" w:lineRule="auto"/>
              <w:rPr>
                <w:rFonts w:ascii="Arial" w:hAnsi="Arial" w:cs="Arial"/>
              </w:rPr>
            </w:pPr>
            <w:r w:rsidRPr="000F4A27">
              <w:rPr>
                <w:rFonts w:ascii="Arial" w:hAnsi="Arial" w:cs="Arial"/>
                <w:sz w:val="22"/>
                <w:szCs w:val="22"/>
              </w:rPr>
              <w:t>Tugas</w:t>
            </w:r>
          </w:p>
        </w:tc>
        <w:tc>
          <w:tcPr>
            <w:tcW w:w="303" w:type="dxa"/>
          </w:tcPr>
          <w:p w:rsidR="000C122B" w:rsidRPr="000F4A27" w:rsidRDefault="000C122B" w:rsidP="00FF0C67">
            <w:pPr>
              <w:spacing w:line="360" w:lineRule="auto"/>
              <w:rPr>
                <w:rFonts w:ascii="Arial" w:hAnsi="Arial" w:cs="Arial"/>
              </w:rPr>
            </w:pPr>
            <w:r w:rsidRPr="000F4A27">
              <w:rPr>
                <w:rFonts w:ascii="Arial" w:hAnsi="Arial" w:cs="Arial"/>
                <w:sz w:val="22"/>
                <w:szCs w:val="22"/>
              </w:rPr>
              <w:t>:</w:t>
            </w:r>
          </w:p>
        </w:tc>
        <w:tc>
          <w:tcPr>
            <w:tcW w:w="13272" w:type="dxa"/>
          </w:tcPr>
          <w:p w:rsidR="000C122B" w:rsidRPr="00007FEF" w:rsidRDefault="000C122B" w:rsidP="00FF0C67">
            <w:pPr>
              <w:pStyle w:val="ListParagraph"/>
              <w:widowControl w:val="0"/>
              <w:spacing w:after="120" w:line="360" w:lineRule="auto"/>
              <w:ind w:left="0"/>
              <w:contextualSpacing w:val="0"/>
              <w:jc w:val="both"/>
              <w:rPr>
                <w:rFonts w:ascii="Arial" w:eastAsia="Arial" w:hAnsi="Arial" w:cs="Arial"/>
                <w:lang w:val="en-US"/>
              </w:rPr>
            </w:pPr>
            <w:r>
              <w:rPr>
                <w:rFonts w:ascii="Arial" w:hAnsi="Arial" w:cs="Arial"/>
                <w:lang w:val="en-US"/>
              </w:rPr>
              <w:t>M</w:t>
            </w:r>
            <w:r w:rsidRPr="00007FEF">
              <w:rPr>
                <w:rFonts w:ascii="Arial" w:hAnsi="Arial" w:cs="Arial"/>
              </w:rPr>
              <w:t>erumuskan kebijakan teknis serta melaksanakan urusan seksi pemrosesan perijinan I</w:t>
            </w:r>
            <w:r w:rsidRPr="00007FEF">
              <w:rPr>
                <w:rFonts w:ascii="Arial" w:hAnsi="Arial" w:cs="Arial"/>
                <w:lang w:val="en-US"/>
              </w:rPr>
              <w:t>I.</w:t>
            </w:r>
          </w:p>
        </w:tc>
      </w:tr>
      <w:tr w:rsidR="000C122B" w:rsidRPr="00F001EE" w:rsidTr="00FF0C67">
        <w:trPr>
          <w:trHeight w:val="655"/>
        </w:trPr>
        <w:tc>
          <w:tcPr>
            <w:tcW w:w="558" w:type="dxa"/>
          </w:tcPr>
          <w:p w:rsidR="000C122B" w:rsidRPr="00F001EE" w:rsidRDefault="000C122B" w:rsidP="00FF0C67">
            <w:pPr>
              <w:spacing w:line="360" w:lineRule="auto"/>
              <w:rPr>
                <w:rFonts w:ascii="Arial" w:hAnsi="Arial" w:cs="Arial"/>
              </w:rPr>
            </w:pPr>
            <w:r>
              <w:rPr>
                <w:rFonts w:ascii="Arial" w:hAnsi="Arial" w:cs="Arial"/>
                <w:sz w:val="22"/>
                <w:szCs w:val="22"/>
                <w:lang w:val="id-ID"/>
              </w:rPr>
              <w:t>3</w:t>
            </w:r>
            <w:r w:rsidRPr="00F001EE">
              <w:rPr>
                <w:rFonts w:ascii="Arial" w:hAnsi="Arial" w:cs="Arial"/>
                <w:sz w:val="22"/>
                <w:szCs w:val="22"/>
              </w:rPr>
              <w:t>.</w:t>
            </w:r>
          </w:p>
        </w:tc>
        <w:tc>
          <w:tcPr>
            <w:tcW w:w="1710" w:type="dxa"/>
          </w:tcPr>
          <w:p w:rsidR="000C122B" w:rsidRPr="000F4A27" w:rsidRDefault="000C122B" w:rsidP="00FF0C67">
            <w:pPr>
              <w:spacing w:line="360" w:lineRule="auto"/>
              <w:rPr>
                <w:rFonts w:ascii="Arial" w:hAnsi="Arial" w:cs="Arial"/>
              </w:rPr>
            </w:pPr>
            <w:r w:rsidRPr="000F4A27">
              <w:rPr>
                <w:rFonts w:ascii="Arial" w:hAnsi="Arial" w:cs="Arial"/>
                <w:sz w:val="22"/>
                <w:szCs w:val="22"/>
              </w:rPr>
              <w:t>Fungsi</w:t>
            </w:r>
          </w:p>
        </w:tc>
        <w:tc>
          <w:tcPr>
            <w:tcW w:w="303" w:type="dxa"/>
          </w:tcPr>
          <w:p w:rsidR="000C122B" w:rsidRPr="000F4A27" w:rsidRDefault="000C122B" w:rsidP="00FF0C67">
            <w:pPr>
              <w:spacing w:line="360" w:lineRule="auto"/>
              <w:rPr>
                <w:rFonts w:ascii="Arial" w:hAnsi="Arial" w:cs="Arial"/>
              </w:rPr>
            </w:pPr>
            <w:r w:rsidRPr="000F4A27">
              <w:rPr>
                <w:rFonts w:ascii="Arial" w:hAnsi="Arial" w:cs="Arial"/>
                <w:sz w:val="22"/>
                <w:szCs w:val="22"/>
              </w:rPr>
              <w:t>:</w:t>
            </w:r>
          </w:p>
        </w:tc>
        <w:tc>
          <w:tcPr>
            <w:tcW w:w="13272" w:type="dxa"/>
          </w:tcPr>
          <w:p w:rsidR="000C122B" w:rsidRPr="00007FEF" w:rsidRDefault="000C122B" w:rsidP="000C122B">
            <w:pPr>
              <w:pStyle w:val="ListParagraph"/>
              <w:widowControl w:val="0"/>
              <w:numPr>
                <w:ilvl w:val="0"/>
                <w:numId w:val="13"/>
              </w:numPr>
              <w:tabs>
                <w:tab w:val="left" w:pos="406"/>
              </w:tabs>
              <w:spacing w:after="0" w:line="348" w:lineRule="auto"/>
              <w:ind w:left="406" w:hanging="425"/>
              <w:contextualSpacing w:val="0"/>
              <w:jc w:val="both"/>
              <w:rPr>
                <w:rFonts w:ascii="Arial" w:eastAsia="Arial" w:hAnsi="Arial" w:cs="Arial"/>
              </w:rPr>
            </w:pPr>
            <w:r>
              <w:rPr>
                <w:rFonts w:ascii="Arial" w:hAnsi="Arial" w:cs="Arial"/>
                <w:lang w:val="en-US"/>
              </w:rPr>
              <w:t>M</w:t>
            </w:r>
            <w:r w:rsidRPr="00007FEF">
              <w:rPr>
                <w:rFonts w:ascii="Arial" w:hAnsi="Arial" w:cs="Arial"/>
              </w:rPr>
              <w:t>elaksanakan penyusunan pedoman teknis dan rencana program kegiatan, standar pelayanan publik dan standar operasional prosedur pemrosesan perijinan bidang bidang pertanahan, bidang perdagangan dan perindustrian, bidang pariwisata dan budaya, bidang perumahan dan kawasan pemukiman, bidang koperasi dan usaha mikro, bidang komunikasi dan informatika, bidang kesehatan;</w:t>
            </w:r>
          </w:p>
          <w:p w:rsidR="000C122B" w:rsidRPr="00007FEF" w:rsidRDefault="000C122B" w:rsidP="000C122B">
            <w:pPr>
              <w:pStyle w:val="ListParagraph"/>
              <w:widowControl w:val="0"/>
              <w:numPr>
                <w:ilvl w:val="0"/>
                <w:numId w:val="14"/>
              </w:numPr>
              <w:tabs>
                <w:tab w:val="left" w:pos="406"/>
              </w:tabs>
              <w:spacing w:after="120" w:line="360" w:lineRule="auto"/>
              <w:ind w:left="406" w:hanging="425"/>
              <w:contextualSpacing w:val="0"/>
              <w:jc w:val="both"/>
              <w:rPr>
                <w:rFonts w:ascii="Arial" w:hAnsi="Arial" w:cs="Arial"/>
              </w:rPr>
            </w:pPr>
            <w:r>
              <w:rPr>
                <w:rFonts w:ascii="Arial" w:hAnsi="Arial" w:cs="Arial"/>
                <w:lang w:val="en-US"/>
              </w:rPr>
              <w:t>M</w:t>
            </w:r>
            <w:r w:rsidRPr="00007FEF">
              <w:rPr>
                <w:rFonts w:ascii="Arial" w:hAnsi="Arial" w:cs="Arial"/>
              </w:rPr>
              <w:t>elaksanakan pemrosesan perijinan bidang pertanahan, bidang perdagangan dan perindustrian, bidang pariwisata dan budaya, bidang perumahan dan kawasan pemukiman, bidang koperasi dan usaha mikro, bidang komunikasi dan informatika, bidang kesehatan sesuai standar pelayanan;</w:t>
            </w:r>
          </w:p>
          <w:p w:rsidR="000C122B" w:rsidRPr="00007FEF" w:rsidRDefault="000C122B" w:rsidP="000C122B">
            <w:pPr>
              <w:pStyle w:val="ListParagraph"/>
              <w:widowControl w:val="0"/>
              <w:numPr>
                <w:ilvl w:val="0"/>
                <w:numId w:val="15"/>
              </w:numPr>
              <w:tabs>
                <w:tab w:val="left" w:pos="406"/>
              </w:tabs>
              <w:spacing w:after="0" w:line="348" w:lineRule="auto"/>
              <w:ind w:left="406" w:hanging="425"/>
              <w:contextualSpacing w:val="0"/>
              <w:jc w:val="both"/>
              <w:rPr>
                <w:rFonts w:ascii="Arial" w:eastAsia="Arial" w:hAnsi="Arial" w:cs="Arial"/>
              </w:rPr>
            </w:pPr>
            <w:r>
              <w:rPr>
                <w:rFonts w:ascii="Arial" w:hAnsi="Arial" w:cs="Arial"/>
                <w:lang w:val="en-US"/>
              </w:rPr>
              <w:t>M</w:t>
            </w:r>
            <w:r w:rsidRPr="00007FEF">
              <w:rPr>
                <w:rFonts w:ascii="Arial" w:hAnsi="Arial" w:cs="Arial"/>
              </w:rPr>
              <w:t>enyusun jadwal dan melaksanakan peninjauan lokasi perijinan bidang pertanahan, bidang perdagangan dan perindustrian, bidang pariwisata dan budaya, bidang perumahan dan kawasan pemukiman, bidang koperasi dan usaha mikro, bidang komunikasi dan informatika, bidang kesehatan;</w:t>
            </w:r>
          </w:p>
          <w:p w:rsidR="000C122B" w:rsidRPr="00007FEF" w:rsidRDefault="000C122B" w:rsidP="000C122B">
            <w:pPr>
              <w:pStyle w:val="ListParagraph"/>
              <w:numPr>
                <w:ilvl w:val="0"/>
                <w:numId w:val="16"/>
              </w:numPr>
              <w:tabs>
                <w:tab w:val="left" w:pos="406"/>
              </w:tabs>
              <w:spacing w:after="0" w:line="360" w:lineRule="auto"/>
              <w:ind w:left="406" w:hanging="425"/>
              <w:contextualSpacing w:val="0"/>
              <w:jc w:val="both"/>
              <w:rPr>
                <w:rFonts w:ascii="Arial" w:hAnsi="Arial" w:cs="Arial"/>
              </w:rPr>
            </w:pPr>
            <w:r>
              <w:rPr>
                <w:rFonts w:ascii="Arial" w:hAnsi="Arial" w:cs="Arial"/>
                <w:lang w:val="en-US"/>
              </w:rPr>
              <w:t>M</w:t>
            </w:r>
            <w:r w:rsidRPr="00007FEF">
              <w:rPr>
                <w:rFonts w:ascii="Arial" w:hAnsi="Arial" w:cs="Arial"/>
              </w:rPr>
              <w:t>elaksanakan koordinasi terkait teknis regulasi sektoral dalam penyelenggaraan pemrosesan perijinan;</w:t>
            </w:r>
          </w:p>
          <w:p w:rsidR="000C122B" w:rsidRPr="00007FEF" w:rsidRDefault="000C122B" w:rsidP="000C122B">
            <w:pPr>
              <w:pStyle w:val="ListParagraph"/>
              <w:numPr>
                <w:ilvl w:val="0"/>
                <w:numId w:val="16"/>
              </w:numPr>
              <w:tabs>
                <w:tab w:val="left" w:pos="406"/>
                <w:tab w:val="left" w:pos="3060"/>
              </w:tabs>
              <w:spacing w:after="0" w:line="360" w:lineRule="auto"/>
              <w:ind w:left="406" w:hanging="425"/>
              <w:contextualSpacing w:val="0"/>
              <w:jc w:val="both"/>
              <w:rPr>
                <w:rFonts w:ascii="Arial" w:hAnsi="Arial" w:cs="Arial"/>
              </w:rPr>
            </w:pPr>
            <w:r>
              <w:rPr>
                <w:rFonts w:ascii="Arial" w:hAnsi="Arial" w:cs="Arial"/>
                <w:lang w:val="en-US"/>
              </w:rPr>
              <w:t>M</w:t>
            </w:r>
            <w:r w:rsidRPr="00007FEF">
              <w:rPr>
                <w:rFonts w:ascii="Arial" w:hAnsi="Arial" w:cs="Arial"/>
              </w:rPr>
              <w:t>elaksanakan penerapan standar pelayanan perijinan;</w:t>
            </w:r>
          </w:p>
          <w:p w:rsidR="000C122B" w:rsidRPr="00007FEF" w:rsidRDefault="000C122B" w:rsidP="000C122B">
            <w:pPr>
              <w:pStyle w:val="ListParagraph"/>
              <w:numPr>
                <w:ilvl w:val="0"/>
                <w:numId w:val="16"/>
              </w:numPr>
              <w:tabs>
                <w:tab w:val="left" w:pos="406"/>
                <w:tab w:val="left" w:pos="3060"/>
              </w:tabs>
              <w:spacing w:after="0" w:line="360" w:lineRule="auto"/>
              <w:ind w:left="406" w:hanging="425"/>
              <w:contextualSpacing w:val="0"/>
              <w:jc w:val="both"/>
              <w:rPr>
                <w:rFonts w:ascii="Arial" w:hAnsi="Arial" w:cs="Arial"/>
              </w:rPr>
            </w:pPr>
            <w:r>
              <w:rPr>
                <w:rFonts w:ascii="Arial" w:hAnsi="Arial" w:cs="Arial"/>
                <w:lang w:val="en-US"/>
              </w:rPr>
              <w:t>M</w:t>
            </w:r>
            <w:r w:rsidRPr="00007FEF">
              <w:rPr>
                <w:rFonts w:ascii="Arial" w:hAnsi="Arial" w:cs="Arial"/>
              </w:rPr>
              <w:t>elaksanakan system pelayanan perijinan online;</w:t>
            </w:r>
          </w:p>
          <w:p w:rsidR="000C122B" w:rsidRPr="00007FEF" w:rsidRDefault="000C122B" w:rsidP="000C122B">
            <w:pPr>
              <w:pStyle w:val="ListParagraph"/>
              <w:numPr>
                <w:ilvl w:val="0"/>
                <w:numId w:val="16"/>
              </w:numPr>
              <w:tabs>
                <w:tab w:val="left" w:pos="406"/>
                <w:tab w:val="left" w:pos="3060"/>
              </w:tabs>
              <w:spacing w:after="0" w:line="360" w:lineRule="auto"/>
              <w:ind w:left="406" w:hanging="425"/>
              <w:contextualSpacing w:val="0"/>
              <w:jc w:val="both"/>
              <w:rPr>
                <w:rFonts w:ascii="Arial" w:hAnsi="Arial" w:cs="Arial"/>
              </w:rPr>
            </w:pPr>
            <w:r>
              <w:rPr>
                <w:rFonts w:ascii="Arial" w:hAnsi="Arial" w:cs="Arial"/>
                <w:lang w:val="en-US"/>
              </w:rPr>
              <w:t>M</w:t>
            </w:r>
            <w:r w:rsidRPr="00007FEF">
              <w:rPr>
                <w:rFonts w:ascii="Arial" w:hAnsi="Arial" w:cs="Arial"/>
              </w:rPr>
              <w:t>elaksanakan pengembangan terhadap aplikasi perijinan;</w:t>
            </w:r>
          </w:p>
          <w:p w:rsidR="000C122B" w:rsidRPr="00007FEF" w:rsidRDefault="000C122B" w:rsidP="000C122B">
            <w:pPr>
              <w:pStyle w:val="ListParagraph"/>
              <w:numPr>
                <w:ilvl w:val="0"/>
                <w:numId w:val="16"/>
              </w:numPr>
              <w:tabs>
                <w:tab w:val="left" w:pos="406"/>
                <w:tab w:val="left" w:pos="3060"/>
              </w:tabs>
              <w:spacing w:after="0" w:line="360" w:lineRule="auto"/>
              <w:ind w:left="406" w:hanging="425"/>
              <w:contextualSpacing w:val="0"/>
              <w:jc w:val="both"/>
              <w:rPr>
                <w:rFonts w:ascii="Arial" w:hAnsi="Arial" w:cs="Arial"/>
              </w:rPr>
            </w:pPr>
            <w:r>
              <w:rPr>
                <w:rFonts w:ascii="Arial" w:eastAsia="Arial" w:hAnsi="Arial" w:cs="Arial"/>
                <w:lang w:val="en-US"/>
              </w:rPr>
              <w:t>M</w:t>
            </w:r>
            <w:r w:rsidRPr="00007FEF">
              <w:rPr>
                <w:rFonts w:ascii="Arial" w:eastAsia="Arial" w:hAnsi="Arial" w:cs="Arial"/>
              </w:rPr>
              <w:t>elaksankan kegiatan monitoring, evaluasi, dan pelaporan tugas dan kegiatan terhadap pelaksanaan program kerja seksi pemrosesan perijinan II; dan</w:t>
            </w:r>
          </w:p>
          <w:p w:rsidR="000C122B" w:rsidRPr="00007FEF" w:rsidRDefault="000C122B" w:rsidP="000C122B">
            <w:pPr>
              <w:pStyle w:val="ListParagraph"/>
              <w:numPr>
                <w:ilvl w:val="0"/>
                <w:numId w:val="16"/>
              </w:numPr>
              <w:tabs>
                <w:tab w:val="left" w:pos="406"/>
                <w:tab w:val="left" w:pos="3060"/>
              </w:tabs>
              <w:spacing w:after="0" w:line="360" w:lineRule="auto"/>
              <w:ind w:left="406" w:hanging="425"/>
              <w:contextualSpacing w:val="0"/>
              <w:jc w:val="both"/>
              <w:rPr>
                <w:rFonts w:ascii="Arial" w:hAnsi="Arial" w:cs="Arial"/>
              </w:rPr>
            </w:pPr>
            <w:r>
              <w:rPr>
                <w:rFonts w:ascii="Arial" w:eastAsia="Arial" w:hAnsi="Arial" w:cs="Arial"/>
                <w:lang w:val="en-US"/>
              </w:rPr>
              <w:t>M</w:t>
            </w:r>
            <w:r w:rsidRPr="00007FEF">
              <w:rPr>
                <w:rFonts w:ascii="Arial" w:eastAsia="Arial" w:hAnsi="Arial" w:cs="Arial"/>
              </w:rPr>
              <w:t>elaksanakan tugas lain yang diberikan atasan sesuai dengan lingkup tugas dan fungsinya.</w:t>
            </w:r>
          </w:p>
          <w:p w:rsidR="000C122B" w:rsidRPr="00007FEF" w:rsidRDefault="000C122B" w:rsidP="00FF0C67">
            <w:pPr>
              <w:spacing w:line="360" w:lineRule="auto"/>
              <w:ind w:left="548"/>
              <w:jc w:val="both"/>
              <w:rPr>
                <w:rFonts w:ascii="Arial" w:hAnsi="Arial" w:cs="Arial"/>
                <w:lang w:val="fi-FI"/>
              </w:rPr>
            </w:pPr>
          </w:p>
        </w:tc>
      </w:tr>
    </w:tbl>
    <w:p w:rsidR="000C122B" w:rsidRDefault="000C122B" w:rsidP="000C122B"/>
    <w:p w:rsidR="000C122B" w:rsidRPr="000F4A27" w:rsidRDefault="000C122B" w:rsidP="000C122B"/>
    <w:tbl>
      <w:tblPr>
        <w:tblW w:w="1502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402"/>
        <w:gridCol w:w="3544"/>
        <w:gridCol w:w="4536"/>
        <w:gridCol w:w="3544"/>
      </w:tblGrid>
      <w:tr w:rsidR="000C122B" w:rsidRPr="00473D2C" w:rsidTr="00F546CD">
        <w:tc>
          <w:tcPr>
            <w:tcW w:w="3402" w:type="dxa"/>
            <w:shd w:val="clear" w:color="auto" w:fill="auto"/>
            <w:vAlign w:val="center"/>
          </w:tcPr>
          <w:p w:rsidR="000C122B" w:rsidRPr="00F546CD" w:rsidRDefault="000C122B" w:rsidP="00FF0C67">
            <w:pPr>
              <w:contextualSpacing/>
              <w:jc w:val="center"/>
              <w:rPr>
                <w:rFonts w:ascii="Arial" w:hAnsi="Arial" w:cs="Arial"/>
                <w:b/>
                <w:sz w:val="20"/>
              </w:rPr>
            </w:pPr>
            <w:r>
              <w:rPr>
                <w:rFonts w:ascii="Arial" w:hAnsi="Arial" w:cs="Arial"/>
                <w:b/>
                <w:sz w:val="20"/>
                <w:szCs w:val="22"/>
                <w:lang w:val="id-ID"/>
              </w:rPr>
              <w:t>SASARAN</w:t>
            </w:r>
            <w:r w:rsidR="00F546CD">
              <w:rPr>
                <w:rFonts w:ascii="Arial" w:hAnsi="Arial" w:cs="Arial"/>
                <w:b/>
                <w:sz w:val="20"/>
                <w:szCs w:val="22"/>
              </w:rPr>
              <w:t xml:space="preserve"> KEGIATAN</w:t>
            </w:r>
          </w:p>
        </w:tc>
        <w:tc>
          <w:tcPr>
            <w:tcW w:w="3544" w:type="dxa"/>
            <w:shd w:val="clear" w:color="auto" w:fill="auto"/>
            <w:vAlign w:val="center"/>
          </w:tcPr>
          <w:p w:rsidR="000C122B" w:rsidRPr="00F546CD" w:rsidRDefault="000C122B" w:rsidP="00FF0C67">
            <w:pPr>
              <w:contextualSpacing/>
              <w:jc w:val="center"/>
              <w:rPr>
                <w:rFonts w:ascii="Arial" w:hAnsi="Arial" w:cs="Arial"/>
                <w:b/>
                <w:sz w:val="20"/>
              </w:rPr>
            </w:pPr>
            <w:r w:rsidRPr="00EC3D58">
              <w:rPr>
                <w:rFonts w:ascii="Arial" w:hAnsi="Arial" w:cs="Arial"/>
                <w:b/>
                <w:sz w:val="20"/>
                <w:szCs w:val="22"/>
              </w:rPr>
              <w:t>INDIKATOR KINERJA</w:t>
            </w:r>
          </w:p>
        </w:tc>
        <w:tc>
          <w:tcPr>
            <w:tcW w:w="4536" w:type="dxa"/>
            <w:shd w:val="clear" w:color="auto" w:fill="auto"/>
            <w:vAlign w:val="center"/>
          </w:tcPr>
          <w:p w:rsidR="000C122B" w:rsidRPr="00EC3D58" w:rsidRDefault="000C122B" w:rsidP="00FF0C67">
            <w:pPr>
              <w:contextualSpacing/>
              <w:jc w:val="center"/>
              <w:rPr>
                <w:rFonts w:ascii="Arial" w:hAnsi="Arial" w:cs="Arial"/>
                <w:b/>
                <w:sz w:val="20"/>
              </w:rPr>
            </w:pPr>
            <w:r w:rsidRPr="00EC3D58">
              <w:rPr>
                <w:rFonts w:ascii="Arial" w:hAnsi="Arial" w:cs="Arial"/>
                <w:b/>
                <w:sz w:val="20"/>
                <w:szCs w:val="22"/>
              </w:rPr>
              <w:t>PENJELASAN/FORMULASI PENGHITUNGAN</w:t>
            </w:r>
          </w:p>
        </w:tc>
        <w:tc>
          <w:tcPr>
            <w:tcW w:w="3544" w:type="dxa"/>
            <w:shd w:val="clear" w:color="auto" w:fill="auto"/>
            <w:vAlign w:val="center"/>
          </w:tcPr>
          <w:p w:rsidR="000C122B" w:rsidRPr="00EC3D58" w:rsidRDefault="000C122B" w:rsidP="00FF0C67">
            <w:pPr>
              <w:contextualSpacing/>
              <w:jc w:val="center"/>
              <w:rPr>
                <w:rFonts w:ascii="Arial" w:hAnsi="Arial" w:cs="Arial"/>
                <w:b/>
                <w:sz w:val="20"/>
              </w:rPr>
            </w:pPr>
            <w:r w:rsidRPr="00EC3D58">
              <w:rPr>
                <w:rFonts w:ascii="Arial" w:hAnsi="Arial" w:cs="Arial"/>
                <w:b/>
                <w:sz w:val="20"/>
                <w:szCs w:val="22"/>
              </w:rPr>
              <w:t>SUMBER DATA</w:t>
            </w:r>
          </w:p>
        </w:tc>
      </w:tr>
      <w:tr w:rsidR="000C122B" w:rsidRPr="00473D2C" w:rsidTr="00F546CD">
        <w:trPr>
          <w:trHeight w:val="1180"/>
        </w:trPr>
        <w:tc>
          <w:tcPr>
            <w:tcW w:w="3402" w:type="dxa"/>
            <w:tcBorders>
              <w:bottom w:val="single" w:sz="4" w:space="0" w:color="auto"/>
            </w:tcBorders>
          </w:tcPr>
          <w:p w:rsidR="0007104C" w:rsidRDefault="0007104C" w:rsidP="00FF0C67">
            <w:pPr>
              <w:contextualSpacing/>
              <w:rPr>
                <w:rFonts w:ascii="Arial" w:hAnsi="Arial" w:cs="Arial"/>
                <w:sz w:val="20"/>
              </w:rPr>
            </w:pPr>
          </w:p>
          <w:p w:rsidR="000C122B" w:rsidRPr="00904AE9" w:rsidRDefault="0007104C" w:rsidP="00FF0C67">
            <w:pPr>
              <w:contextualSpacing/>
              <w:rPr>
                <w:rFonts w:ascii="Arial" w:hAnsi="Arial" w:cs="Arial"/>
                <w:sz w:val="20"/>
              </w:rPr>
            </w:pPr>
            <w:r>
              <w:rPr>
                <w:rFonts w:ascii="Arial" w:hAnsi="Arial" w:cs="Arial"/>
                <w:sz w:val="20"/>
                <w:szCs w:val="22"/>
              </w:rPr>
              <w:t>Terprosesnya Permohonan Ijin pada Bidang Pelayanan Perijinan II</w:t>
            </w:r>
          </w:p>
        </w:tc>
        <w:tc>
          <w:tcPr>
            <w:tcW w:w="3544" w:type="dxa"/>
          </w:tcPr>
          <w:p w:rsidR="0007104C" w:rsidRDefault="0007104C" w:rsidP="00FF0C67">
            <w:pPr>
              <w:contextualSpacing/>
              <w:rPr>
                <w:rFonts w:ascii="Arial" w:hAnsi="Arial" w:cs="Arial"/>
                <w:sz w:val="20"/>
              </w:rPr>
            </w:pPr>
          </w:p>
          <w:p w:rsidR="000C122B" w:rsidRPr="00EC3D58" w:rsidRDefault="0007104C" w:rsidP="0007104C">
            <w:pPr>
              <w:contextualSpacing/>
              <w:jc w:val="both"/>
              <w:rPr>
                <w:rFonts w:ascii="Arial" w:hAnsi="Arial" w:cs="Arial"/>
                <w:sz w:val="20"/>
                <w:lang w:val="id-ID"/>
              </w:rPr>
            </w:pPr>
            <w:r>
              <w:rPr>
                <w:rFonts w:ascii="Arial" w:hAnsi="Arial" w:cs="Arial"/>
                <w:sz w:val="20"/>
              </w:rPr>
              <w:t>Jumlah permohonan perijinan pada Pelayanan Perijinan II yang terproses</w:t>
            </w:r>
          </w:p>
        </w:tc>
        <w:tc>
          <w:tcPr>
            <w:tcW w:w="4536" w:type="dxa"/>
          </w:tcPr>
          <w:p w:rsidR="000C122B" w:rsidRDefault="000C122B" w:rsidP="00FF0C67">
            <w:pPr>
              <w:contextualSpacing/>
              <w:jc w:val="center"/>
              <w:rPr>
                <w:rFonts w:ascii="Arial" w:hAnsi="Arial" w:cs="Arial"/>
                <w:sz w:val="20"/>
              </w:rPr>
            </w:pPr>
          </w:p>
          <w:p w:rsidR="0007104C" w:rsidRPr="0007104C" w:rsidRDefault="0007104C" w:rsidP="0007104C">
            <w:pPr>
              <w:ind w:left="317" w:hanging="317"/>
              <w:contextualSpacing/>
              <w:jc w:val="both"/>
              <w:rPr>
                <w:rFonts w:ascii="Arial" w:hAnsi="Arial" w:cs="Arial"/>
                <w:sz w:val="20"/>
              </w:rPr>
            </w:pPr>
            <w:r>
              <w:rPr>
                <w:rFonts w:ascii="Arial" w:hAnsi="Arial" w:cs="Arial"/>
                <w:sz w:val="20"/>
              </w:rPr>
              <w:t>Σ SK Ijin yang terproses melalui survey/non  survey lokasi pada Bidang Pelayanan Perijinan II</w:t>
            </w:r>
          </w:p>
        </w:tc>
        <w:tc>
          <w:tcPr>
            <w:tcW w:w="3544" w:type="dxa"/>
          </w:tcPr>
          <w:p w:rsidR="000C122B" w:rsidRDefault="000C122B" w:rsidP="00FF0C67">
            <w:pPr>
              <w:contextualSpacing/>
              <w:rPr>
                <w:rFonts w:ascii="Arial" w:hAnsi="Arial" w:cs="Arial"/>
                <w:sz w:val="20"/>
              </w:rPr>
            </w:pPr>
          </w:p>
          <w:p w:rsidR="0007104C" w:rsidRPr="00EC3D58" w:rsidRDefault="0007104C" w:rsidP="00FF0C67">
            <w:pPr>
              <w:contextualSpacing/>
              <w:rPr>
                <w:rFonts w:ascii="Arial" w:hAnsi="Arial" w:cs="Arial"/>
                <w:sz w:val="20"/>
              </w:rPr>
            </w:pPr>
            <w:r>
              <w:rPr>
                <w:rFonts w:ascii="Arial" w:hAnsi="Arial" w:cs="Arial"/>
                <w:sz w:val="20"/>
              </w:rPr>
              <w:t>Σ Data Permohonan Perijinan II</w:t>
            </w:r>
          </w:p>
        </w:tc>
      </w:tr>
    </w:tbl>
    <w:p w:rsidR="000C122B" w:rsidRPr="001238D1"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886450" w:rsidRDefault="00886450"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7104C" w:rsidRDefault="0007104C" w:rsidP="000C122B">
      <w:pPr>
        <w:jc w:val="center"/>
        <w:rPr>
          <w:rFonts w:ascii="Arial" w:hAnsi="Arial" w:cs="Arial"/>
          <w:b/>
          <w:sz w:val="26"/>
          <w:szCs w:val="26"/>
        </w:rPr>
      </w:pPr>
    </w:p>
    <w:p w:rsidR="000C122B" w:rsidRPr="005F5EB3" w:rsidRDefault="000C122B" w:rsidP="000C122B">
      <w:pPr>
        <w:jc w:val="center"/>
        <w:rPr>
          <w:rFonts w:ascii="Arial" w:hAnsi="Arial" w:cs="Arial"/>
          <w:b/>
          <w:sz w:val="26"/>
          <w:szCs w:val="26"/>
          <w:lang w:val="id-ID"/>
        </w:rPr>
      </w:pPr>
      <w:r w:rsidRPr="00F001EE">
        <w:rPr>
          <w:rFonts w:ascii="Arial" w:hAnsi="Arial" w:cs="Arial"/>
          <w:b/>
          <w:sz w:val="26"/>
          <w:szCs w:val="26"/>
        </w:rPr>
        <w:t xml:space="preserve">INDIKATOR KINERJA </w:t>
      </w:r>
      <w:r>
        <w:rPr>
          <w:rFonts w:ascii="Arial" w:hAnsi="Arial" w:cs="Arial"/>
          <w:b/>
          <w:sz w:val="26"/>
          <w:szCs w:val="26"/>
          <w:lang w:val="id-ID"/>
        </w:rPr>
        <w:t>INDIVIDU</w:t>
      </w:r>
    </w:p>
    <w:p w:rsidR="000C122B" w:rsidRDefault="000C122B" w:rsidP="000C122B">
      <w:pPr>
        <w:jc w:val="center"/>
        <w:rPr>
          <w:rFonts w:ascii="Arial" w:hAnsi="Arial" w:cs="Arial"/>
          <w:b/>
          <w:sz w:val="26"/>
          <w:szCs w:val="26"/>
        </w:rPr>
      </w:pPr>
    </w:p>
    <w:p w:rsidR="000C122B" w:rsidRPr="00B32095" w:rsidRDefault="000C122B" w:rsidP="000C122B">
      <w:pPr>
        <w:rPr>
          <w:rFonts w:ascii="Arial" w:hAnsi="Arial" w:cs="Arial"/>
          <w:b/>
          <w:sz w:val="14"/>
          <w:szCs w:val="26"/>
          <w:lang w:val="id-ID"/>
        </w:rPr>
      </w:pPr>
    </w:p>
    <w:tbl>
      <w:tblPr>
        <w:tblW w:w="15843" w:type="dxa"/>
        <w:tblLook w:val="04A0"/>
      </w:tblPr>
      <w:tblGrid>
        <w:gridCol w:w="558"/>
        <w:gridCol w:w="1710"/>
        <w:gridCol w:w="303"/>
        <w:gridCol w:w="13272"/>
      </w:tblGrid>
      <w:tr w:rsidR="000C122B" w:rsidRPr="00F001EE" w:rsidTr="00FF0C67">
        <w:tc>
          <w:tcPr>
            <w:tcW w:w="558" w:type="dxa"/>
          </w:tcPr>
          <w:p w:rsidR="000C122B" w:rsidRPr="00F001EE" w:rsidRDefault="000C122B" w:rsidP="00FF0C67">
            <w:pPr>
              <w:spacing w:line="360" w:lineRule="auto"/>
              <w:rPr>
                <w:rFonts w:ascii="Arial" w:hAnsi="Arial" w:cs="Arial"/>
              </w:rPr>
            </w:pPr>
            <w:r w:rsidRPr="00F001EE">
              <w:rPr>
                <w:rFonts w:ascii="Arial" w:hAnsi="Arial" w:cs="Arial"/>
                <w:sz w:val="22"/>
                <w:szCs w:val="22"/>
              </w:rPr>
              <w:t>1.</w:t>
            </w:r>
          </w:p>
        </w:tc>
        <w:tc>
          <w:tcPr>
            <w:tcW w:w="1710" w:type="dxa"/>
          </w:tcPr>
          <w:p w:rsidR="000C122B" w:rsidRPr="000F4A27" w:rsidRDefault="000C122B" w:rsidP="00FF0C67">
            <w:pPr>
              <w:spacing w:line="360" w:lineRule="auto"/>
              <w:rPr>
                <w:rFonts w:ascii="Arial" w:hAnsi="Arial" w:cs="Arial"/>
              </w:rPr>
            </w:pPr>
            <w:r w:rsidRPr="000F4A27">
              <w:rPr>
                <w:rFonts w:ascii="Arial" w:hAnsi="Arial" w:cs="Arial"/>
                <w:sz w:val="22"/>
                <w:szCs w:val="22"/>
                <w:lang w:val="id-ID"/>
              </w:rPr>
              <w:t xml:space="preserve">Jabatan </w:t>
            </w:r>
          </w:p>
        </w:tc>
        <w:tc>
          <w:tcPr>
            <w:tcW w:w="303" w:type="dxa"/>
          </w:tcPr>
          <w:p w:rsidR="000C122B" w:rsidRPr="000F4A27" w:rsidRDefault="000C122B" w:rsidP="00FF0C67">
            <w:pPr>
              <w:spacing w:line="360" w:lineRule="auto"/>
              <w:rPr>
                <w:rFonts w:ascii="Arial" w:hAnsi="Arial" w:cs="Arial"/>
              </w:rPr>
            </w:pPr>
            <w:r w:rsidRPr="000F4A27">
              <w:rPr>
                <w:rFonts w:ascii="Arial" w:hAnsi="Arial" w:cs="Arial"/>
                <w:sz w:val="22"/>
                <w:szCs w:val="22"/>
              </w:rPr>
              <w:t>:</w:t>
            </w:r>
          </w:p>
        </w:tc>
        <w:tc>
          <w:tcPr>
            <w:tcW w:w="13272" w:type="dxa"/>
          </w:tcPr>
          <w:p w:rsidR="000C122B" w:rsidRPr="00007FEF" w:rsidRDefault="000C122B" w:rsidP="00FF0C67">
            <w:pPr>
              <w:spacing w:line="360" w:lineRule="auto"/>
              <w:rPr>
                <w:rFonts w:ascii="Arial" w:hAnsi="Arial" w:cs="Arial"/>
              </w:rPr>
            </w:pPr>
            <w:r w:rsidRPr="00007FEF">
              <w:rPr>
                <w:rFonts w:ascii="Arial" w:hAnsi="Arial" w:cs="Arial"/>
                <w:sz w:val="22"/>
                <w:szCs w:val="22"/>
              </w:rPr>
              <w:t>Kasi Penerbitan Perijinan II</w:t>
            </w:r>
          </w:p>
        </w:tc>
      </w:tr>
      <w:tr w:rsidR="000C122B" w:rsidRPr="00F001EE" w:rsidTr="00FF0C67">
        <w:trPr>
          <w:trHeight w:val="432"/>
        </w:trPr>
        <w:tc>
          <w:tcPr>
            <w:tcW w:w="558" w:type="dxa"/>
          </w:tcPr>
          <w:p w:rsidR="000C122B" w:rsidRPr="00F001EE" w:rsidRDefault="000C122B" w:rsidP="00FF0C67">
            <w:pPr>
              <w:spacing w:line="360" w:lineRule="auto"/>
              <w:rPr>
                <w:rFonts w:ascii="Arial" w:hAnsi="Arial" w:cs="Arial"/>
              </w:rPr>
            </w:pPr>
            <w:r>
              <w:rPr>
                <w:rFonts w:ascii="Arial" w:hAnsi="Arial" w:cs="Arial"/>
                <w:sz w:val="22"/>
                <w:szCs w:val="22"/>
                <w:lang w:val="id-ID"/>
              </w:rPr>
              <w:t>2</w:t>
            </w:r>
            <w:r w:rsidRPr="00F001EE">
              <w:rPr>
                <w:rFonts w:ascii="Arial" w:hAnsi="Arial" w:cs="Arial"/>
                <w:sz w:val="22"/>
                <w:szCs w:val="22"/>
              </w:rPr>
              <w:t>.</w:t>
            </w:r>
          </w:p>
        </w:tc>
        <w:tc>
          <w:tcPr>
            <w:tcW w:w="1710" w:type="dxa"/>
          </w:tcPr>
          <w:p w:rsidR="000C122B" w:rsidRPr="000F4A27" w:rsidRDefault="000C122B" w:rsidP="00FF0C67">
            <w:pPr>
              <w:spacing w:line="360" w:lineRule="auto"/>
              <w:rPr>
                <w:rFonts w:ascii="Arial" w:hAnsi="Arial" w:cs="Arial"/>
              </w:rPr>
            </w:pPr>
            <w:r w:rsidRPr="000F4A27">
              <w:rPr>
                <w:rFonts w:ascii="Arial" w:hAnsi="Arial" w:cs="Arial"/>
                <w:sz w:val="22"/>
                <w:szCs w:val="22"/>
              </w:rPr>
              <w:t>Tugas</w:t>
            </w:r>
          </w:p>
        </w:tc>
        <w:tc>
          <w:tcPr>
            <w:tcW w:w="303" w:type="dxa"/>
          </w:tcPr>
          <w:p w:rsidR="000C122B" w:rsidRPr="000F4A27" w:rsidRDefault="000C122B" w:rsidP="00FF0C67">
            <w:pPr>
              <w:spacing w:line="360" w:lineRule="auto"/>
              <w:rPr>
                <w:rFonts w:ascii="Arial" w:hAnsi="Arial" w:cs="Arial"/>
              </w:rPr>
            </w:pPr>
            <w:r w:rsidRPr="000F4A27">
              <w:rPr>
                <w:rFonts w:ascii="Arial" w:hAnsi="Arial" w:cs="Arial"/>
                <w:sz w:val="22"/>
                <w:szCs w:val="22"/>
              </w:rPr>
              <w:t>:</w:t>
            </w:r>
          </w:p>
        </w:tc>
        <w:tc>
          <w:tcPr>
            <w:tcW w:w="13272" w:type="dxa"/>
          </w:tcPr>
          <w:p w:rsidR="000C122B" w:rsidRPr="003974CC" w:rsidRDefault="000C122B" w:rsidP="00FF0C67">
            <w:pPr>
              <w:pStyle w:val="ListParagraph"/>
              <w:widowControl w:val="0"/>
              <w:spacing w:after="60" w:line="336" w:lineRule="auto"/>
              <w:ind w:left="0"/>
              <w:contextualSpacing w:val="0"/>
              <w:jc w:val="both"/>
              <w:rPr>
                <w:rFonts w:ascii="Arial" w:eastAsia="Arial" w:hAnsi="Arial" w:cs="Arial"/>
                <w:lang w:val="en-US"/>
              </w:rPr>
            </w:pPr>
            <w:r>
              <w:rPr>
                <w:rFonts w:ascii="Arial" w:hAnsi="Arial" w:cs="Arial"/>
                <w:lang w:val="en-US"/>
              </w:rPr>
              <w:t>M</w:t>
            </w:r>
            <w:r w:rsidRPr="00007FEF">
              <w:rPr>
                <w:rFonts w:ascii="Arial" w:hAnsi="Arial" w:cs="Arial"/>
              </w:rPr>
              <w:t xml:space="preserve">erumuskan kebijakan teknis serta melaksanakan urusan seksi penerbitan perijinan </w:t>
            </w:r>
            <w:r w:rsidRPr="00007FEF">
              <w:rPr>
                <w:rFonts w:ascii="Arial" w:hAnsi="Arial" w:cs="Arial"/>
                <w:lang w:val="en-US"/>
              </w:rPr>
              <w:t>I</w:t>
            </w:r>
            <w:r w:rsidRPr="00007FEF">
              <w:rPr>
                <w:rFonts w:ascii="Arial" w:hAnsi="Arial" w:cs="Arial"/>
              </w:rPr>
              <w:t>I.</w:t>
            </w:r>
          </w:p>
        </w:tc>
      </w:tr>
      <w:tr w:rsidR="000C122B" w:rsidRPr="00F001EE" w:rsidTr="00FF0C67">
        <w:trPr>
          <w:trHeight w:val="655"/>
        </w:trPr>
        <w:tc>
          <w:tcPr>
            <w:tcW w:w="558" w:type="dxa"/>
          </w:tcPr>
          <w:p w:rsidR="000C122B" w:rsidRPr="00F001EE" w:rsidRDefault="000C122B" w:rsidP="00FF0C67">
            <w:pPr>
              <w:spacing w:line="360" w:lineRule="auto"/>
              <w:rPr>
                <w:rFonts w:ascii="Arial" w:hAnsi="Arial" w:cs="Arial"/>
              </w:rPr>
            </w:pPr>
            <w:r>
              <w:rPr>
                <w:rFonts w:ascii="Arial" w:hAnsi="Arial" w:cs="Arial"/>
                <w:sz w:val="22"/>
                <w:szCs w:val="22"/>
                <w:lang w:val="id-ID"/>
              </w:rPr>
              <w:t>3</w:t>
            </w:r>
            <w:r w:rsidRPr="00F001EE">
              <w:rPr>
                <w:rFonts w:ascii="Arial" w:hAnsi="Arial" w:cs="Arial"/>
                <w:sz w:val="22"/>
                <w:szCs w:val="22"/>
              </w:rPr>
              <w:t>.</w:t>
            </w:r>
          </w:p>
        </w:tc>
        <w:tc>
          <w:tcPr>
            <w:tcW w:w="1710" w:type="dxa"/>
          </w:tcPr>
          <w:p w:rsidR="000C122B" w:rsidRPr="000F4A27" w:rsidRDefault="000C122B" w:rsidP="00FF0C67">
            <w:pPr>
              <w:spacing w:line="360" w:lineRule="auto"/>
              <w:rPr>
                <w:rFonts w:ascii="Arial" w:hAnsi="Arial" w:cs="Arial"/>
              </w:rPr>
            </w:pPr>
            <w:r w:rsidRPr="000F4A27">
              <w:rPr>
                <w:rFonts w:ascii="Arial" w:hAnsi="Arial" w:cs="Arial"/>
                <w:sz w:val="22"/>
                <w:szCs w:val="22"/>
              </w:rPr>
              <w:t>Fungsi</w:t>
            </w:r>
          </w:p>
        </w:tc>
        <w:tc>
          <w:tcPr>
            <w:tcW w:w="303" w:type="dxa"/>
          </w:tcPr>
          <w:p w:rsidR="000C122B" w:rsidRPr="000F4A27" w:rsidRDefault="000C122B" w:rsidP="00FF0C67">
            <w:pPr>
              <w:spacing w:line="360" w:lineRule="auto"/>
              <w:rPr>
                <w:rFonts w:ascii="Arial" w:hAnsi="Arial" w:cs="Arial"/>
              </w:rPr>
            </w:pPr>
            <w:r w:rsidRPr="000F4A27">
              <w:rPr>
                <w:rFonts w:ascii="Arial" w:hAnsi="Arial" w:cs="Arial"/>
                <w:sz w:val="22"/>
                <w:szCs w:val="22"/>
              </w:rPr>
              <w:t>:</w:t>
            </w:r>
          </w:p>
        </w:tc>
        <w:tc>
          <w:tcPr>
            <w:tcW w:w="13272" w:type="dxa"/>
          </w:tcPr>
          <w:p w:rsidR="000C122B" w:rsidRPr="00007FEF" w:rsidRDefault="000C122B" w:rsidP="000C122B">
            <w:pPr>
              <w:pStyle w:val="ListParagraph"/>
              <w:widowControl w:val="0"/>
              <w:numPr>
                <w:ilvl w:val="0"/>
                <w:numId w:val="17"/>
              </w:numPr>
              <w:tabs>
                <w:tab w:val="left" w:pos="406"/>
              </w:tabs>
              <w:spacing w:after="0" w:line="348" w:lineRule="auto"/>
              <w:ind w:left="406"/>
              <w:contextualSpacing w:val="0"/>
              <w:jc w:val="both"/>
              <w:rPr>
                <w:rFonts w:ascii="Arial" w:eastAsia="Arial" w:hAnsi="Arial" w:cs="Arial"/>
              </w:rPr>
            </w:pPr>
            <w:r>
              <w:rPr>
                <w:rFonts w:ascii="Arial" w:hAnsi="Arial" w:cs="Arial"/>
                <w:lang w:val="en-US"/>
              </w:rPr>
              <w:t>M</w:t>
            </w:r>
            <w:r w:rsidRPr="00007FEF">
              <w:rPr>
                <w:rFonts w:ascii="Arial" w:hAnsi="Arial" w:cs="Arial"/>
              </w:rPr>
              <w:t>elaksanakan penyusunan pedoman teknis dan rencana program kegiatan, standar pelayanan publik dan standar operasional prosedur penerbitan perijinan bidang bidang pertanahan, bidang perdagangan dan perindustrian, bidang pariwisata dan budaya, bidang perumahan dan kawasan pemukiman, bidang koperasi dan usaha mikro, bidang komunikasi dan informatika, bidang kesehatan;</w:t>
            </w:r>
          </w:p>
          <w:p w:rsidR="000C122B" w:rsidRPr="00007FEF" w:rsidRDefault="000C122B" w:rsidP="000C122B">
            <w:pPr>
              <w:pStyle w:val="ListParagraph"/>
              <w:widowControl w:val="0"/>
              <w:numPr>
                <w:ilvl w:val="0"/>
                <w:numId w:val="17"/>
              </w:numPr>
              <w:tabs>
                <w:tab w:val="left" w:pos="406"/>
              </w:tabs>
              <w:spacing w:after="0" w:line="348" w:lineRule="auto"/>
              <w:ind w:left="406"/>
              <w:contextualSpacing w:val="0"/>
              <w:jc w:val="both"/>
              <w:rPr>
                <w:rFonts w:ascii="Arial" w:eastAsia="Arial" w:hAnsi="Arial" w:cs="Arial"/>
              </w:rPr>
            </w:pPr>
            <w:r>
              <w:rPr>
                <w:rFonts w:ascii="Arial" w:hAnsi="Arial" w:cs="Arial"/>
                <w:lang w:val="en-US"/>
              </w:rPr>
              <w:t>M</w:t>
            </w:r>
            <w:r w:rsidRPr="00007FEF">
              <w:rPr>
                <w:rFonts w:ascii="Arial" w:hAnsi="Arial" w:cs="Arial"/>
              </w:rPr>
              <w:t>elaksanakan penerbitan konsep naskah dokumen perijinan bidang pertanahan, bidang perdagangan dan perindustrian, bidang pariwisata dan budaya, bidang perumahan dan kawasan pemukiman, bidang koperasi dan usaha mikro, bidang komunikasi dan informatika, bidang kesehatan;</w:t>
            </w:r>
          </w:p>
          <w:p w:rsidR="000C122B" w:rsidRPr="00007FEF" w:rsidRDefault="000C122B" w:rsidP="000C122B">
            <w:pPr>
              <w:pStyle w:val="ListParagraph"/>
              <w:numPr>
                <w:ilvl w:val="0"/>
                <w:numId w:val="17"/>
              </w:numPr>
              <w:tabs>
                <w:tab w:val="left" w:pos="406"/>
                <w:tab w:val="left" w:pos="3060"/>
              </w:tabs>
              <w:spacing w:after="60" w:line="360" w:lineRule="auto"/>
              <w:ind w:left="406"/>
              <w:contextualSpacing w:val="0"/>
              <w:jc w:val="both"/>
              <w:rPr>
                <w:rFonts w:ascii="Arial" w:hAnsi="Arial" w:cs="Arial"/>
              </w:rPr>
            </w:pPr>
            <w:r>
              <w:rPr>
                <w:rFonts w:ascii="Arial" w:hAnsi="Arial" w:cs="Arial"/>
                <w:lang w:val="en-US"/>
              </w:rPr>
              <w:t>M</w:t>
            </w:r>
            <w:r w:rsidRPr="00007FEF">
              <w:rPr>
                <w:rFonts w:ascii="Arial" w:hAnsi="Arial" w:cs="Arial"/>
              </w:rPr>
              <w:t>elaksanakan penetapan besaran restribusi perijinan (SKRD);</w:t>
            </w:r>
          </w:p>
          <w:p w:rsidR="000C122B" w:rsidRPr="00007FEF" w:rsidRDefault="000C122B" w:rsidP="000C122B">
            <w:pPr>
              <w:pStyle w:val="ListParagraph"/>
              <w:numPr>
                <w:ilvl w:val="0"/>
                <w:numId w:val="17"/>
              </w:numPr>
              <w:tabs>
                <w:tab w:val="left" w:pos="406"/>
                <w:tab w:val="left" w:pos="3060"/>
              </w:tabs>
              <w:spacing w:after="60" w:line="360" w:lineRule="auto"/>
              <w:ind w:left="406"/>
              <w:contextualSpacing w:val="0"/>
              <w:jc w:val="both"/>
              <w:rPr>
                <w:rFonts w:ascii="Arial" w:hAnsi="Arial" w:cs="Arial"/>
              </w:rPr>
            </w:pPr>
            <w:r>
              <w:rPr>
                <w:rFonts w:ascii="Arial" w:hAnsi="Arial" w:cs="Arial"/>
                <w:lang w:val="en-US"/>
              </w:rPr>
              <w:t>M</w:t>
            </w:r>
            <w:r w:rsidRPr="00007FEF">
              <w:rPr>
                <w:rFonts w:ascii="Arial" w:hAnsi="Arial" w:cs="Arial"/>
              </w:rPr>
              <w:t>endokumentasikan berkas penerbitan perijinan;</w:t>
            </w:r>
          </w:p>
          <w:p w:rsidR="000C122B" w:rsidRPr="00007FEF" w:rsidRDefault="000C122B" w:rsidP="000C122B">
            <w:pPr>
              <w:pStyle w:val="ListParagraph"/>
              <w:numPr>
                <w:ilvl w:val="0"/>
                <w:numId w:val="17"/>
              </w:numPr>
              <w:tabs>
                <w:tab w:val="left" w:pos="406"/>
                <w:tab w:val="left" w:pos="3060"/>
              </w:tabs>
              <w:spacing w:after="60" w:line="360" w:lineRule="auto"/>
              <w:ind w:left="406"/>
              <w:contextualSpacing w:val="0"/>
              <w:jc w:val="both"/>
              <w:rPr>
                <w:rFonts w:ascii="Arial" w:hAnsi="Arial" w:cs="Arial"/>
              </w:rPr>
            </w:pPr>
            <w:r>
              <w:rPr>
                <w:rFonts w:ascii="Arial" w:hAnsi="Arial" w:cs="Arial"/>
                <w:lang w:val="en-US"/>
              </w:rPr>
              <w:t>M</w:t>
            </w:r>
            <w:r w:rsidRPr="00007FEF">
              <w:rPr>
                <w:rFonts w:ascii="Arial" w:hAnsi="Arial" w:cs="Arial"/>
              </w:rPr>
              <w:t>elaksanakan penerapan standar pelayanan perijinan;</w:t>
            </w:r>
          </w:p>
          <w:p w:rsidR="000C122B" w:rsidRPr="00007FEF" w:rsidRDefault="000C122B" w:rsidP="000C122B">
            <w:pPr>
              <w:pStyle w:val="ListParagraph"/>
              <w:numPr>
                <w:ilvl w:val="0"/>
                <w:numId w:val="17"/>
              </w:numPr>
              <w:tabs>
                <w:tab w:val="left" w:pos="406"/>
                <w:tab w:val="left" w:pos="3060"/>
              </w:tabs>
              <w:spacing w:after="60" w:line="360" w:lineRule="auto"/>
              <w:ind w:left="406"/>
              <w:contextualSpacing w:val="0"/>
              <w:jc w:val="both"/>
              <w:rPr>
                <w:rFonts w:ascii="Arial" w:hAnsi="Arial" w:cs="Arial"/>
              </w:rPr>
            </w:pPr>
            <w:r>
              <w:rPr>
                <w:rFonts w:ascii="Arial" w:hAnsi="Arial" w:cs="Arial"/>
                <w:lang w:val="en-US"/>
              </w:rPr>
              <w:t>M</w:t>
            </w:r>
            <w:r w:rsidRPr="00007FEF">
              <w:rPr>
                <w:rFonts w:ascii="Arial" w:hAnsi="Arial" w:cs="Arial"/>
              </w:rPr>
              <w:t>elaksanakan system pelayanan perijinan online;</w:t>
            </w:r>
          </w:p>
          <w:p w:rsidR="000C122B" w:rsidRPr="00007FEF" w:rsidRDefault="000C122B" w:rsidP="000C122B">
            <w:pPr>
              <w:pStyle w:val="ListParagraph"/>
              <w:numPr>
                <w:ilvl w:val="0"/>
                <w:numId w:val="17"/>
              </w:numPr>
              <w:tabs>
                <w:tab w:val="left" w:pos="406"/>
                <w:tab w:val="left" w:pos="3060"/>
              </w:tabs>
              <w:spacing w:after="60" w:line="360" w:lineRule="auto"/>
              <w:ind w:left="406"/>
              <w:contextualSpacing w:val="0"/>
              <w:jc w:val="both"/>
              <w:rPr>
                <w:rFonts w:ascii="Arial" w:hAnsi="Arial" w:cs="Arial"/>
              </w:rPr>
            </w:pPr>
            <w:r>
              <w:rPr>
                <w:rFonts w:ascii="Arial" w:hAnsi="Arial" w:cs="Arial"/>
                <w:lang w:val="en-US"/>
              </w:rPr>
              <w:t>M</w:t>
            </w:r>
            <w:r w:rsidRPr="00007FEF">
              <w:rPr>
                <w:rFonts w:ascii="Arial" w:hAnsi="Arial" w:cs="Arial"/>
              </w:rPr>
              <w:t>elaksanakan pengembangan terhadap aplikasi perijinan;</w:t>
            </w:r>
          </w:p>
          <w:p w:rsidR="000C122B" w:rsidRPr="00007FEF" w:rsidRDefault="000C122B" w:rsidP="000C122B">
            <w:pPr>
              <w:pStyle w:val="ListParagraph"/>
              <w:numPr>
                <w:ilvl w:val="0"/>
                <w:numId w:val="17"/>
              </w:numPr>
              <w:tabs>
                <w:tab w:val="left" w:pos="406"/>
                <w:tab w:val="left" w:pos="3060"/>
              </w:tabs>
              <w:spacing w:after="60" w:line="360" w:lineRule="auto"/>
              <w:ind w:left="406"/>
              <w:contextualSpacing w:val="0"/>
              <w:jc w:val="both"/>
              <w:rPr>
                <w:rFonts w:ascii="Arial" w:hAnsi="Arial" w:cs="Arial"/>
              </w:rPr>
            </w:pPr>
            <w:r>
              <w:rPr>
                <w:rFonts w:ascii="Arial" w:eastAsia="Arial" w:hAnsi="Arial" w:cs="Arial"/>
                <w:lang w:val="en-US"/>
              </w:rPr>
              <w:t>M</w:t>
            </w:r>
            <w:r w:rsidRPr="00007FEF">
              <w:rPr>
                <w:rFonts w:ascii="Arial" w:eastAsia="Arial" w:hAnsi="Arial" w:cs="Arial"/>
              </w:rPr>
              <w:t>elaksankan kegiatan monitoring, evaluasi, dan pelaporan tugas dan kegiatan terhadap pelaksanaan program kerja seksi penerbitan perijinan II; dan</w:t>
            </w:r>
          </w:p>
          <w:p w:rsidR="000C122B" w:rsidRPr="00007FEF" w:rsidRDefault="000C122B" w:rsidP="000C122B">
            <w:pPr>
              <w:pStyle w:val="ListParagraph"/>
              <w:numPr>
                <w:ilvl w:val="0"/>
                <w:numId w:val="17"/>
              </w:numPr>
              <w:tabs>
                <w:tab w:val="left" w:pos="406"/>
                <w:tab w:val="left" w:pos="3060"/>
              </w:tabs>
              <w:spacing w:after="60" w:line="360" w:lineRule="auto"/>
              <w:ind w:left="406"/>
              <w:contextualSpacing w:val="0"/>
              <w:jc w:val="both"/>
              <w:rPr>
                <w:rFonts w:ascii="Arial" w:hAnsi="Arial" w:cs="Arial"/>
              </w:rPr>
            </w:pPr>
            <w:r>
              <w:rPr>
                <w:rFonts w:ascii="Arial" w:eastAsia="Arial" w:hAnsi="Arial" w:cs="Arial"/>
                <w:lang w:val="en-US"/>
              </w:rPr>
              <w:t>M</w:t>
            </w:r>
            <w:r w:rsidRPr="00007FEF">
              <w:rPr>
                <w:rFonts w:ascii="Arial" w:eastAsia="Arial" w:hAnsi="Arial" w:cs="Arial"/>
              </w:rPr>
              <w:t>elaksanakan tugas lain yang diberikan atasan sesuai dengan lingkup tugas dan fungsinya.</w:t>
            </w:r>
          </w:p>
          <w:p w:rsidR="000C122B" w:rsidRPr="00007FEF" w:rsidRDefault="000C122B" w:rsidP="00FF0C67">
            <w:pPr>
              <w:spacing w:line="360" w:lineRule="auto"/>
              <w:ind w:left="548"/>
              <w:jc w:val="both"/>
              <w:rPr>
                <w:rFonts w:ascii="Arial" w:hAnsi="Arial" w:cs="Arial"/>
                <w:lang w:val="fi-FI"/>
              </w:rPr>
            </w:pPr>
          </w:p>
        </w:tc>
      </w:tr>
    </w:tbl>
    <w:p w:rsidR="000C122B" w:rsidRDefault="000C122B" w:rsidP="000C122B"/>
    <w:p w:rsidR="000C122B" w:rsidRDefault="000C122B" w:rsidP="000C122B"/>
    <w:p w:rsidR="000C122B" w:rsidRDefault="000C122B" w:rsidP="000C122B"/>
    <w:p w:rsidR="000C122B" w:rsidRPr="000F4A27" w:rsidRDefault="000C122B" w:rsidP="000C122B"/>
    <w:tbl>
      <w:tblPr>
        <w:tblW w:w="1488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60"/>
        <w:gridCol w:w="3686"/>
        <w:gridCol w:w="4536"/>
        <w:gridCol w:w="3402"/>
      </w:tblGrid>
      <w:tr w:rsidR="000C122B" w:rsidRPr="00473D2C" w:rsidTr="0007104C">
        <w:tc>
          <w:tcPr>
            <w:tcW w:w="3260" w:type="dxa"/>
            <w:shd w:val="clear" w:color="auto" w:fill="auto"/>
            <w:vAlign w:val="center"/>
          </w:tcPr>
          <w:p w:rsidR="000C122B" w:rsidRPr="0007104C" w:rsidRDefault="000C122B" w:rsidP="00FF0C67">
            <w:pPr>
              <w:contextualSpacing/>
              <w:jc w:val="center"/>
              <w:rPr>
                <w:rFonts w:ascii="Arial" w:hAnsi="Arial" w:cs="Arial"/>
                <w:b/>
                <w:sz w:val="20"/>
              </w:rPr>
            </w:pPr>
            <w:r>
              <w:rPr>
                <w:rFonts w:ascii="Arial" w:hAnsi="Arial" w:cs="Arial"/>
                <w:b/>
                <w:sz w:val="20"/>
                <w:szCs w:val="22"/>
                <w:lang w:val="id-ID"/>
              </w:rPr>
              <w:t>SASARAN</w:t>
            </w:r>
            <w:r w:rsidR="0007104C">
              <w:rPr>
                <w:rFonts w:ascii="Arial" w:hAnsi="Arial" w:cs="Arial"/>
                <w:b/>
                <w:sz w:val="20"/>
                <w:szCs w:val="22"/>
              </w:rPr>
              <w:t xml:space="preserve"> KEGIATAN</w:t>
            </w:r>
          </w:p>
        </w:tc>
        <w:tc>
          <w:tcPr>
            <w:tcW w:w="3686" w:type="dxa"/>
            <w:shd w:val="clear" w:color="auto" w:fill="auto"/>
            <w:vAlign w:val="center"/>
          </w:tcPr>
          <w:p w:rsidR="000C122B" w:rsidRPr="0007104C" w:rsidRDefault="000C122B" w:rsidP="00FF0C67">
            <w:pPr>
              <w:contextualSpacing/>
              <w:jc w:val="center"/>
              <w:rPr>
                <w:rFonts w:ascii="Arial" w:hAnsi="Arial" w:cs="Arial"/>
                <w:b/>
                <w:sz w:val="20"/>
              </w:rPr>
            </w:pPr>
            <w:r w:rsidRPr="00EC3D58">
              <w:rPr>
                <w:rFonts w:ascii="Arial" w:hAnsi="Arial" w:cs="Arial"/>
                <w:b/>
                <w:sz w:val="20"/>
                <w:szCs w:val="22"/>
              </w:rPr>
              <w:t>INDIKATOR KINERJA</w:t>
            </w:r>
          </w:p>
        </w:tc>
        <w:tc>
          <w:tcPr>
            <w:tcW w:w="4536" w:type="dxa"/>
            <w:shd w:val="clear" w:color="auto" w:fill="auto"/>
            <w:vAlign w:val="center"/>
          </w:tcPr>
          <w:p w:rsidR="000C122B" w:rsidRPr="00EC3D58" w:rsidRDefault="000C122B" w:rsidP="00FF0C67">
            <w:pPr>
              <w:contextualSpacing/>
              <w:jc w:val="center"/>
              <w:rPr>
                <w:rFonts w:ascii="Arial" w:hAnsi="Arial" w:cs="Arial"/>
                <w:b/>
                <w:sz w:val="20"/>
              </w:rPr>
            </w:pPr>
            <w:r w:rsidRPr="00EC3D58">
              <w:rPr>
                <w:rFonts w:ascii="Arial" w:hAnsi="Arial" w:cs="Arial"/>
                <w:b/>
                <w:sz w:val="20"/>
                <w:szCs w:val="22"/>
              </w:rPr>
              <w:t>PENJELASAN/FORMULASI PENGHITUNGAN</w:t>
            </w:r>
          </w:p>
        </w:tc>
        <w:tc>
          <w:tcPr>
            <w:tcW w:w="3402" w:type="dxa"/>
            <w:shd w:val="clear" w:color="auto" w:fill="auto"/>
            <w:vAlign w:val="center"/>
          </w:tcPr>
          <w:p w:rsidR="000C122B" w:rsidRPr="00EC3D58" w:rsidRDefault="000C122B" w:rsidP="00FF0C67">
            <w:pPr>
              <w:contextualSpacing/>
              <w:jc w:val="center"/>
              <w:rPr>
                <w:rFonts w:ascii="Arial" w:hAnsi="Arial" w:cs="Arial"/>
                <w:b/>
                <w:sz w:val="20"/>
              </w:rPr>
            </w:pPr>
            <w:r w:rsidRPr="00EC3D58">
              <w:rPr>
                <w:rFonts w:ascii="Arial" w:hAnsi="Arial" w:cs="Arial"/>
                <w:b/>
                <w:sz w:val="20"/>
                <w:szCs w:val="22"/>
              </w:rPr>
              <w:t>SUMBER DATA</w:t>
            </w:r>
          </w:p>
        </w:tc>
      </w:tr>
      <w:tr w:rsidR="000C122B" w:rsidRPr="00473D2C" w:rsidTr="003D512E">
        <w:trPr>
          <w:trHeight w:val="1180"/>
        </w:trPr>
        <w:tc>
          <w:tcPr>
            <w:tcW w:w="3260" w:type="dxa"/>
          </w:tcPr>
          <w:p w:rsidR="0031027D" w:rsidRDefault="0031027D" w:rsidP="003D512E">
            <w:pPr>
              <w:ind w:left="317" w:hanging="317"/>
              <w:contextualSpacing/>
              <w:rPr>
                <w:rFonts w:ascii="Arial" w:hAnsi="Arial" w:cs="Arial"/>
                <w:sz w:val="20"/>
              </w:rPr>
            </w:pPr>
          </w:p>
          <w:p w:rsidR="003D512E" w:rsidRDefault="003D512E" w:rsidP="003D512E">
            <w:pPr>
              <w:ind w:left="317" w:hanging="317"/>
              <w:contextualSpacing/>
              <w:rPr>
                <w:rFonts w:ascii="Arial" w:hAnsi="Arial" w:cs="Arial"/>
                <w:sz w:val="20"/>
              </w:rPr>
            </w:pPr>
            <w:r>
              <w:rPr>
                <w:rFonts w:ascii="Arial" w:hAnsi="Arial" w:cs="Arial"/>
                <w:sz w:val="20"/>
                <w:szCs w:val="22"/>
              </w:rPr>
              <w:t>1.   Terlaksananya penerbitan SK Ijin pada Bidang Pelayanan Perijinan II</w:t>
            </w:r>
          </w:p>
          <w:p w:rsidR="000C122B" w:rsidRPr="00904AE9" w:rsidRDefault="000C122B" w:rsidP="00FF0C67">
            <w:pPr>
              <w:contextualSpacing/>
              <w:rPr>
                <w:rFonts w:ascii="Arial" w:hAnsi="Arial" w:cs="Arial"/>
                <w:sz w:val="20"/>
              </w:rPr>
            </w:pPr>
          </w:p>
        </w:tc>
        <w:tc>
          <w:tcPr>
            <w:tcW w:w="3686" w:type="dxa"/>
          </w:tcPr>
          <w:p w:rsidR="000C122B" w:rsidRDefault="000C122B" w:rsidP="00FF0C67">
            <w:pPr>
              <w:contextualSpacing/>
              <w:rPr>
                <w:rFonts w:ascii="Arial" w:hAnsi="Arial" w:cs="Arial"/>
                <w:sz w:val="20"/>
              </w:rPr>
            </w:pPr>
          </w:p>
          <w:p w:rsidR="0031027D" w:rsidRPr="0031027D" w:rsidRDefault="0031027D" w:rsidP="00FF0C67">
            <w:pPr>
              <w:contextualSpacing/>
              <w:rPr>
                <w:rFonts w:ascii="Arial" w:hAnsi="Arial" w:cs="Arial"/>
                <w:sz w:val="20"/>
              </w:rPr>
            </w:pPr>
            <w:r>
              <w:rPr>
                <w:rFonts w:ascii="Arial" w:hAnsi="Arial" w:cs="Arial"/>
                <w:sz w:val="20"/>
              </w:rPr>
              <w:t>Jumlah SK Ijin yang terbit pada Bidang  Pelayanan Perijinan II</w:t>
            </w:r>
          </w:p>
        </w:tc>
        <w:tc>
          <w:tcPr>
            <w:tcW w:w="4536" w:type="dxa"/>
          </w:tcPr>
          <w:p w:rsidR="000C122B" w:rsidRDefault="000C122B" w:rsidP="00FF0C67">
            <w:pPr>
              <w:contextualSpacing/>
              <w:jc w:val="center"/>
              <w:rPr>
                <w:rFonts w:ascii="Arial" w:hAnsi="Arial" w:cs="Arial"/>
                <w:sz w:val="20"/>
              </w:rPr>
            </w:pPr>
          </w:p>
          <w:p w:rsidR="0031027D" w:rsidRPr="0031027D" w:rsidRDefault="0031027D" w:rsidP="0031027D">
            <w:pPr>
              <w:ind w:left="317" w:hanging="317"/>
              <w:contextualSpacing/>
              <w:jc w:val="both"/>
              <w:rPr>
                <w:rFonts w:ascii="Arial" w:hAnsi="Arial" w:cs="Arial"/>
                <w:sz w:val="20"/>
              </w:rPr>
            </w:pPr>
            <w:r>
              <w:rPr>
                <w:rFonts w:ascii="Arial" w:hAnsi="Arial" w:cs="Arial"/>
                <w:sz w:val="20"/>
              </w:rPr>
              <w:t xml:space="preserve"> Σ SK Ijin pada Bidang Pelayanan Perijinan II  yang  telah diterbitkan</w:t>
            </w:r>
          </w:p>
        </w:tc>
        <w:tc>
          <w:tcPr>
            <w:tcW w:w="3402" w:type="dxa"/>
          </w:tcPr>
          <w:p w:rsidR="000C122B" w:rsidRDefault="000C122B" w:rsidP="00FF0C67">
            <w:pPr>
              <w:contextualSpacing/>
              <w:rPr>
                <w:rFonts w:ascii="Arial" w:hAnsi="Arial" w:cs="Arial"/>
                <w:sz w:val="20"/>
              </w:rPr>
            </w:pPr>
          </w:p>
          <w:p w:rsidR="0031027D" w:rsidRPr="00EC3D58" w:rsidRDefault="0031027D" w:rsidP="00FF0C67">
            <w:pPr>
              <w:contextualSpacing/>
              <w:rPr>
                <w:rFonts w:ascii="Arial" w:hAnsi="Arial" w:cs="Arial"/>
                <w:sz w:val="20"/>
              </w:rPr>
            </w:pPr>
            <w:r>
              <w:rPr>
                <w:rFonts w:ascii="Arial" w:hAnsi="Arial" w:cs="Arial"/>
                <w:sz w:val="20"/>
              </w:rPr>
              <w:t>Σ Data Permohonan Perijinan II</w:t>
            </w:r>
          </w:p>
        </w:tc>
      </w:tr>
      <w:tr w:rsidR="003D512E" w:rsidRPr="00473D2C" w:rsidTr="0031027D">
        <w:trPr>
          <w:trHeight w:val="982"/>
        </w:trPr>
        <w:tc>
          <w:tcPr>
            <w:tcW w:w="3260" w:type="dxa"/>
            <w:tcBorders>
              <w:bottom w:val="single" w:sz="4" w:space="0" w:color="auto"/>
            </w:tcBorders>
          </w:tcPr>
          <w:p w:rsidR="0031027D" w:rsidRDefault="0031027D" w:rsidP="003D512E">
            <w:pPr>
              <w:ind w:left="459" w:hanging="459"/>
              <w:contextualSpacing/>
              <w:jc w:val="both"/>
              <w:rPr>
                <w:rFonts w:ascii="Arial" w:hAnsi="Arial" w:cs="Arial"/>
                <w:sz w:val="20"/>
              </w:rPr>
            </w:pPr>
          </w:p>
          <w:p w:rsidR="003D512E" w:rsidRDefault="003D512E" w:rsidP="0031027D">
            <w:pPr>
              <w:ind w:left="317" w:hanging="317"/>
              <w:contextualSpacing/>
              <w:jc w:val="both"/>
              <w:rPr>
                <w:rFonts w:ascii="Arial" w:hAnsi="Arial" w:cs="Arial"/>
                <w:sz w:val="20"/>
              </w:rPr>
            </w:pPr>
            <w:r>
              <w:rPr>
                <w:rFonts w:ascii="Arial" w:hAnsi="Arial" w:cs="Arial"/>
                <w:sz w:val="20"/>
                <w:szCs w:val="22"/>
              </w:rPr>
              <w:t xml:space="preserve">2. </w:t>
            </w:r>
            <w:r w:rsidR="0031027D">
              <w:rPr>
                <w:rFonts w:ascii="Arial" w:hAnsi="Arial" w:cs="Arial"/>
                <w:sz w:val="20"/>
                <w:szCs w:val="22"/>
              </w:rPr>
              <w:t>Terlaksananya monitoring dan evaluasi terhadap pemegang Ijin usaha di Kabupaten Blitar</w:t>
            </w:r>
          </w:p>
          <w:p w:rsidR="0031027D" w:rsidRPr="00904AE9" w:rsidRDefault="0031027D" w:rsidP="0031027D">
            <w:pPr>
              <w:ind w:left="317" w:hanging="317"/>
              <w:contextualSpacing/>
              <w:jc w:val="both"/>
              <w:rPr>
                <w:rFonts w:ascii="Arial" w:hAnsi="Arial" w:cs="Arial"/>
                <w:sz w:val="20"/>
              </w:rPr>
            </w:pPr>
          </w:p>
        </w:tc>
        <w:tc>
          <w:tcPr>
            <w:tcW w:w="3686" w:type="dxa"/>
          </w:tcPr>
          <w:p w:rsidR="0031027D" w:rsidRDefault="0031027D" w:rsidP="00FF0C67">
            <w:pPr>
              <w:contextualSpacing/>
              <w:rPr>
                <w:rFonts w:ascii="Arial" w:hAnsi="Arial" w:cs="Arial"/>
                <w:sz w:val="20"/>
              </w:rPr>
            </w:pPr>
          </w:p>
          <w:p w:rsidR="003D512E" w:rsidRDefault="003D512E" w:rsidP="0031027D">
            <w:pPr>
              <w:contextualSpacing/>
              <w:jc w:val="both"/>
              <w:rPr>
                <w:rFonts w:ascii="Arial" w:hAnsi="Arial" w:cs="Arial"/>
                <w:sz w:val="20"/>
              </w:rPr>
            </w:pPr>
            <w:r>
              <w:rPr>
                <w:rFonts w:ascii="Arial" w:hAnsi="Arial" w:cs="Arial"/>
                <w:sz w:val="20"/>
              </w:rPr>
              <w:t xml:space="preserve">Jumlah </w:t>
            </w:r>
            <w:r w:rsidR="0031027D">
              <w:rPr>
                <w:rFonts w:ascii="Arial" w:hAnsi="Arial" w:cs="Arial"/>
                <w:sz w:val="20"/>
              </w:rPr>
              <w:t xml:space="preserve">pemegang Ijin </w:t>
            </w:r>
            <w:r>
              <w:rPr>
                <w:rFonts w:ascii="Arial" w:hAnsi="Arial" w:cs="Arial"/>
                <w:sz w:val="20"/>
              </w:rPr>
              <w:t>usaha yang dimon</w:t>
            </w:r>
            <w:r w:rsidR="0031027D">
              <w:rPr>
                <w:rFonts w:ascii="Arial" w:hAnsi="Arial" w:cs="Arial"/>
                <w:sz w:val="20"/>
              </w:rPr>
              <w:t>itoring dan evaluasi</w:t>
            </w:r>
          </w:p>
        </w:tc>
        <w:tc>
          <w:tcPr>
            <w:tcW w:w="4536" w:type="dxa"/>
          </w:tcPr>
          <w:p w:rsidR="003D512E" w:rsidRDefault="003D512E" w:rsidP="00FF0C67">
            <w:pPr>
              <w:contextualSpacing/>
              <w:jc w:val="center"/>
              <w:rPr>
                <w:rFonts w:ascii="Arial" w:hAnsi="Arial" w:cs="Arial"/>
                <w:sz w:val="20"/>
              </w:rPr>
            </w:pPr>
          </w:p>
          <w:p w:rsidR="0031027D" w:rsidRPr="0031027D" w:rsidRDefault="0031027D" w:rsidP="0031027D">
            <w:pPr>
              <w:ind w:left="317" w:hanging="425"/>
              <w:contextualSpacing/>
              <w:jc w:val="both"/>
              <w:rPr>
                <w:rFonts w:ascii="Arial" w:hAnsi="Arial" w:cs="Arial"/>
                <w:sz w:val="20"/>
              </w:rPr>
            </w:pPr>
            <w:r>
              <w:rPr>
                <w:rFonts w:ascii="Arial" w:hAnsi="Arial" w:cs="Arial"/>
                <w:sz w:val="20"/>
              </w:rPr>
              <w:t>Σ  pemegang ijin usaha yang di monitoring dan evaluasi</w:t>
            </w:r>
          </w:p>
        </w:tc>
        <w:tc>
          <w:tcPr>
            <w:tcW w:w="3402" w:type="dxa"/>
          </w:tcPr>
          <w:p w:rsidR="003D512E" w:rsidRDefault="003D512E" w:rsidP="00FF0C67">
            <w:pPr>
              <w:contextualSpacing/>
              <w:rPr>
                <w:rFonts w:ascii="Arial" w:hAnsi="Arial" w:cs="Arial"/>
                <w:sz w:val="20"/>
              </w:rPr>
            </w:pPr>
          </w:p>
          <w:p w:rsidR="0031027D" w:rsidRPr="00EC3D58" w:rsidRDefault="0031027D" w:rsidP="0031027D">
            <w:pPr>
              <w:ind w:left="175" w:hanging="175"/>
              <w:contextualSpacing/>
              <w:rPr>
                <w:rFonts w:ascii="Arial" w:hAnsi="Arial" w:cs="Arial"/>
                <w:sz w:val="20"/>
              </w:rPr>
            </w:pPr>
            <w:r>
              <w:rPr>
                <w:rFonts w:ascii="Arial" w:hAnsi="Arial" w:cs="Arial"/>
                <w:sz w:val="20"/>
              </w:rPr>
              <w:t>Σ Data Pemegang Ijin Usaha di Kabupaten Blitar</w:t>
            </w:r>
          </w:p>
        </w:tc>
      </w:tr>
    </w:tbl>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F34F76" w:rsidRDefault="00F34F76" w:rsidP="000C122B">
      <w:pPr>
        <w:rPr>
          <w:rFonts w:ascii="Arial" w:hAnsi="Arial" w:cs="Arial"/>
          <w:b/>
          <w:sz w:val="22"/>
          <w:szCs w:val="22"/>
        </w:rPr>
      </w:pPr>
    </w:p>
    <w:p w:rsidR="000C122B" w:rsidRDefault="000C122B" w:rsidP="000C122B">
      <w:pPr>
        <w:rPr>
          <w:rFonts w:ascii="Arial" w:hAnsi="Arial" w:cs="Arial"/>
          <w:b/>
          <w:sz w:val="22"/>
          <w:szCs w:val="22"/>
        </w:rPr>
      </w:pPr>
    </w:p>
    <w:p w:rsidR="000C122B" w:rsidRPr="005F5EB3" w:rsidRDefault="000C122B" w:rsidP="000C122B">
      <w:pPr>
        <w:jc w:val="center"/>
        <w:rPr>
          <w:rFonts w:ascii="Arial" w:hAnsi="Arial" w:cs="Arial"/>
          <w:b/>
          <w:sz w:val="26"/>
          <w:szCs w:val="26"/>
          <w:lang w:val="id-ID"/>
        </w:rPr>
      </w:pPr>
      <w:r w:rsidRPr="00F001EE">
        <w:rPr>
          <w:rFonts w:ascii="Arial" w:hAnsi="Arial" w:cs="Arial"/>
          <w:b/>
          <w:sz w:val="26"/>
          <w:szCs w:val="26"/>
        </w:rPr>
        <w:t xml:space="preserve">INDIKATOR KINERJA </w:t>
      </w:r>
      <w:r>
        <w:rPr>
          <w:rFonts w:ascii="Arial" w:hAnsi="Arial" w:cs="Arial"/>
          <w:b/>
          <w:sz w:val="26"/>
          <w:szCs w:val="26"/>
          <w:lang w:val="id-ID"/>
        </w:rPr>
        <w:t>INDIVIDU</w:t>
      </w:r>
    </w:p>
    <w:p w:rsidR="000C122B" w:rsidRDefault="000C122B" w:rsidP="000C122B">
      <w:pPr>
        <w:jc w:val="center"/>
        <w:rPr>
          <w:rFonts w:ascii="Arial" w:hAnsi="Arial" w:cs="Arial"/>
          <w:b/>
          <w:sz w:val="26"/>
          <w:szCs w:val="26"/>
        </w:rPr>
      </w:pPr>
    </w:p>
    <w:p w:rsidR="000C122B" w:rsidRPr="00B32095" w:rsidRDefault="000C122B" w:rsidP="000C122B">
      <w:pPr>
        <w:rPr>
          <w:rFonts w:ascii="Arial" w:hAnsi="Arial" w:cs="Arial"/>
          <w:b/>
          <w:sz w:val="14"/>
          <w:szCs w:val="26"/>
          <w:lang w:val="id-ID"/>
        </w:rPr>
      </w:pPr>
    </w:p>
    <w:tbl>
      <w:tblPr>
        <w:tblW w:w="15843" w:type="dxa"/>
        <w:tblLook w:val="04A0"/>
      </w:tblPr>
      <w:tblGrid>
        <w:gridCol w:w="558"/>
        <w:gridCol w:w="1710"/>
        <w:gridCol w:w="303"/>
        <w:gridCol w:w="13272"/>
      </w:tblGrid>
      <w:tr w:rsidR="000C122B" w:rsidRPr="00F001EE" w:rsidTr="00FF0C67">
        <w:tc>
          <w:tcPr>
            <w:tcW w:w="558" w:type="dxa"/>
          </w:tcPr>
          <w:p w:rsidR="000C122B" w:rsidRPr="00F001EE" w:rsidRDefault="000C122B" w:rsidP="00FF0C67">
            <w:pPr>
              <w:spacing w:line="360" w:lineRule="auto"/>
              <w:rPr>
                <w:rFonts w:ascii="Arial" w:hAnsi="Arial" w:cs="Arial"/>
              </w:rPr>
            </w:pPr>
            <w:r w:rsidRPr="00F001EE">
              <w:rPr>
                <w:rFonts w:ascii="Arial" w:hAnsi="Arial" w:cs="Arial"/>
                <w:sz w:val="22"/>
                <w:szCs w:val="22"/>
              </w:rPr>
              <w:t>1.</w:t>
            </w:r>
          </w:p>
        </w:tc>
        <w:tc>
          <w:tcPr>
            <w:tcW w:w="1710" w:type="dxa"/>
          </w:tcPr>
          <w:p w:rsidR="000C122B" w:rsidRPr="000F4A27" w:rsidRDefault="000C122B" w:rsidP="00FF0C67">
            <w:pPr>
              <w:spacing w:line="360" w:lineRule="auto"/>
              <w:rPr>
                <w:rFonts w:ascii="Arial" w:hAnsi="Arial" w:cs="Arial"/>
              </w:rPr>
            </w:pPr>
            <w:r w:rsidRPr="000F4A27">
              <w:rPr>
                <w:rFonts w:ascii="Arial" w:hAnsi="Arial" w:cs="Arial"/>
                <w:sz w:val="22"/>
                <w:szCs w:val="22"/>
                <w:lang w:val="id-ID"/>
              </w:rPr>
              <w:t xml:space="preserve">Jabatan </w:t>
            </w:r>
          </w:p>
        </w:tc>
        <w:tc>
          <w:tcPr>
            <w:tcW w:w="303" w:type="dxa"/>
          </w:tcPr>
          <w:p w:rsidR="000C122B" w:rsidRPr="000F4A27" w:rsidRDefault="000C122B" w:rsidP="00FF0C67">
            <w:pPr>
              <w:spacing w:line="360" w:lineRule="auto"/>
              <w:rPr>
                <w:rFonts w:ascii="Arial" w:hAnsi="Arial" w:cs="Arial"/>
              </w:rPr>
            </w:pPr>
            <w:r w:rsidRPr="000F4A27">
              <w:rPr>
                <w:rFonts w:ascii="Arial" w:hAnsi="Arial" w:cs="Arial"/>
                <w:sz w:val="22"/>
                <w:szCs w:val="22"/>
              </w:rPr>
              <w:t>:</w:t>
            </w:r>
          </w:p>
        </w:tc>
        <w:tc>
          <w:tcPr>
            <w:tcW w:w="13272" w:type="dxa"/>
          </w:tcPr>
          <w:p w:rsidR="000C122B" w:rsidRPr="00007FEF" w:rsidRDefault="000C122B" w:rsidP="00FF0C67">
            <w:pPr>
              <w:spacing w:line="360" w:lineRule="auto"/>
              <w:rPr>
                <w:rFonts w:ascii="Arial" w:hAnsi="Arial" w:cs="Arial"/>
              </w:rPr>
            </w:pPr>
            <w:r w:rsidRPr="00007FEF">
              <w:rPr>
                <w:rFonts w:ascii="Arial" w:hAnsi="Arial" w:cs="Arial"/>
                <w:sz w:val="22"/>
                <w:szCs w:val="22"/>
              </w:rPr>
              <w:t xml:space="preserve">Kasi Pelayanan Pengaduan DPMPTSP </w:t>
            </w:r>
          </w:p>
        </w:tc>
      </w:tr>
      <w:tr w:rsidR="000C122B" w:rsidRPr="00F001EE" w:rsidTr="00FF0C67">
        <w:trPr>
          <w:trHeight w:val="432"/>
        </w:trPr>
        <w:tc>
          <w:tcPr>
            <w:tcW w:w="558" w:type="dxa"/>
          </w:tcPr>
          <w:p w:rsidR="000C122B" w:rsidRPr="00F001EE" w:rsidRDefault="000C122B" w:rsidP="00FF0C67">
            <w:pPr>
              <w:spacing w:line="360" w:lineRule="auto"/>
              <w:rPr>
                <w:rFonts w:ascii="Arial" w:hAnsi="Arial" w:cs="Arial"/>
              </w:rPr>
            </w:pPr>
            <w:r>
              <w:rPr>
                <w:rFonts w:ascii="Arial" w:hAnsi="Arial" w:cs="Arial"/>
                <w:sz w:val="22"/>
                <w:szCs w:val="22"/>
                <w:lang w:val="id-ID"/>
              </w:rPr>
              <w:t>2</w:t>
            </w:r>
            <w:r w:rsidRPr="00F001EE">
              <w:rPr>
                <w:rFonts w:ascii="Arial" w:hAnsi="Arial" w:cs="Arial"/>
                <w:sz w:val="22"/>
                <w:szCs w:val="22"/>
              </w:rPr>
              <w:t>.</w:t>
            </w:r>
          </w:p>
        </w:tc>
        <w:tc>
          <w:tcPr>
            <w:tcW w:w="1710" w:type="dxa"/>
          </w:tcPr>
          <w:p w:rsidR="000C122B" w:rsidRPr="000F4A27" w:rsidRDefault="000C122B" w:rsidP="00FF0C67">
            <w:pPr>
              <w:spacing w:line="360" w:lineRule="auto"/>
              <w:rPr>
                <w:rFonts w:ascii="Arial" w:hAnsi="Arial" w:cs="Arial"/>
              </w:rPr>
            </w:pPr>
            <w:r w:rsidRPr="000F4A27">
              <w:rPr>
                <w:rFonts w:ascii="Arial" w:hAnsi="Arial" w:cs="Arial"/>
                <w:sz w:val="22"/>
                <w:szCs w:val="22"/>
              </w:rPr>
              <w:t>Tugas</w:t>
            </w:r>
          </w:p>
        </w:tc>
        <w:tc>
          <w:tcPr>
            <w:tcW w:w="303" w:type="dxa"/>
          </w:tcPr>
          <w:p w:rsidR="000C122B" w:rsidRPr="000F4A27" w:rsidRDefault="000C122B" w:rsidP="00FF0C67">
            <w:pPr>
              <w:spacing w:line="360" w:lineRule="auto"/>
              <w:rPr>
                <w:rFonts w:ascii="Arial" w:hAnsi="Arial" w:cs="Arial"/>
              </w:rPr>
            </w:pPr>
            <w:r w:rsidRPr="000F4A27">
              <w:rPr>
                <w:rFonts w:ascii="Arial" w:hAnsi="Arial" w:cs="Arial"/>
                <w:sz w:val="22"/>
                <w:szCs w:val="22"/>
              </w:rPr>
              <w:t>:</w:t>
            </w:r>
          </w:p>
        </w:tc>
        <w:tc>
          <w:tcPr>
            <w:tcW w:w="13272" w:type="dxa"/>
          </w:tcPr>
          <w:p w:rsidR="000C122B" w:rsidRPr="003974CC" w:rsidRDefault="000C122B" w:rsidP="00FF0C67">
            <w:pPr>
              <w:pStyle w:val="ListParagraph"/>
              <w:widowControl w:val="0"/>
              <w:spacing w:after="60" w:line="336" w:lineRule="auto"/>
              <w:ind w:left="0"/>
              <w:contextualSpacing w:val="0"/>
              <w:jc w:val="both"/>
              <w:rPr>
                <w:rFonts w:ascii="Arial" w:eastAsia="Arial" w:hAnsi="Arial" w:cs="Arial"/>
                <w:lang w:val="en-US"/>
              </w:rPr>
            </w:pPr>
            <w:r>
              <w:rPr>
                <w:rFonts w:ascii="Arial" w:hAnsi="Arial" w:cs="Arial"/>
                <w:lang w:val="en-US"/>
              </w:rPr>
              <w:t>M</w:t>
            </w:r>
            <w:r w:rsidRPr="00007FEF">
              <w:rPr>
                <w:rFonts w:ascii="Arial" w:hAnsi="Arial" w:cs="Arial"/>
              </w:rPr>
              <w:t>enyiapkan bahan perumusan kebijakan teknis serta melaksanakan urusan seksi pelayanan pengaduan</w:t>
            </w:r>
            <w:r w:rsidRPr="00007FEF">
              <w:rPr>
                <w:rFonts w:ascii="Arial" w:hAnsi="Arial" w:cs="Arial"/>
                <w:lang w:val="en-US"/>
              </w:rPr>
              <w:t>.</w:t>
            </w:r>
          </w:p>
        </w:tc>
      </w:tr>
      <w:tr w:rsidR="000C122B" w:rsidRPr="00F001EE" w:rsidTr="00FF0C67">
        <w:trPr>
          <w:trHeight w:val="655"/>
        </w:trPr>
        <w:tc>
          <w:tcPr>
            <w:tcW w:w="558" w:type="dxa"/>
          </w:tcPr>
          <w:p w:rsidR="000C122B" w:rsidRPr="00F001EE" w:rsidRDefault="000C122B" w:rsidP="00FF0C67">
            <w:pPr>
              <w:spacing w:line="360" w:lineRule="auto"/>
              <w:rPr>
                <w:rFonts w:ascii="Arial" w:hAnsi="Arial" w:cs="Arial"/>
              </w:rPr>
            </w:pPr>
            <w:r>
              <w:rPr>
                <w:rFonts w:ascii="Arial" w:hAnsi="Arial" w:cs="Arial"/>
                <w:sz w:val="22"/>
                <w:szCs w:val="22"/>
                <w:lang w:val="id-ID"/>
              </w:rPr>
              <w:t>3</w:t>
            </w:r>
            <w:r w:rsidRPr="00F001EE">
              <w:rPr>
                <w:rFonts w:ascii="Arial" w:hAnsi="Arial" w:cs="Arial"/>
                <w:sz w:val="22"/>
                <w:szCs w:val="22"/>
              </w:rPr>
              <w:t>.</w:t>
            </w:r>
          </w:p>
        </w:tc>
        <w:tc>
          <w:tcPr>
            <w:tcW w:w="1710" w:type="dxa"/>
          </w:tcPr>
          <w:p w:rsidR="000C122B" w:rsidRPr="000F4A27" w:rsidRDefault="000C122B" w:rsidP="00FF0C67">
            <w:pPr>
              <w:spacing w:line="360" w:lineRule="auto"/>
              <w:rPr>
                <w:rFonts w:ascii="Arial" w:hAnsi="Arial" w:cs="Arial"/>
              </w:rPr>
            </w:pPr>
            <w:r w:rsidRPr="000F4A27">
              <w:rPr>
                <w:rFonts w:ascii="Arial" w:hAnsi="Arial" w:cs="Arial"/>
                <w:sz w:val="22"/>
                <w:szCs w:val="22"/>
              </w:rPr>
              <w:t>Fungsi</w:t>
            </w:r>
          </w:p>
        </w:tc>
        <w:tc>
          <w:tcPr>
            <w:tcW w:w="303" w:type="dxa"/>
          </w:tcPr>
          <w:p w:rsidR="000C122B" w:rsidRPr="000F4A27" w:rsidRDefault="000C122B" w:rsidP="00FF0C67">
            <w:pPr>
              <w:spacing w:line="360" w:lineRule="auto"/>
              <w:rPr>
                <w:rFonts w:ascii="Arial" w:hAnsi="Arial" w:cs="Arial"/>
              </w:rPr>
            </w:pPr>
            <w:r w:rsidRPr="000F4A27">
              <w:rPr>
                <w:rFonts w:ascii="Arial" w:hAnsi="Arial" w:cs="Arial"/>
                <w:sz w:val="22"/>
                <w:szCs w:val="22"/>
              </w:rPr>
              <w:t>:</w:t>
            </w:r>
          </w:p>
        </w:tc>
        <w:tc>
          <w:tcPr>
            <w:tcW w:w="13272" w:type="dxa"/>
          </w:tcPr>
          <w:p w:rsidR="000C122B" w:rsidRPr="00007FEF" w:rsidRDefault="000C122B" w:rsidP="000C122B">
            <w:pPr>
              <w:pStyle w:val="ListParagraph"/>
              <w:numPr>
                <w:ilvl w:val="0"/>
                <w:numId w:val="18"/>
              </w:numPr>
              <w:tabs>
                <w:tab w:val="left" w:pos="406"/>
              </w:tabs>
              <w:spacing w:after="120" w:line="360" w:lineRule="auto"/>
              <w:ind w:left="406" w:right="4"/>
              <w:jc w:val="both"/>
              <w:rPr>
                <w:rFonts w:ascii="Arial" w:hAnsi="Arial" w:cs="Arial"/>
              </w:rPr>
            </w:pPr>
            <w:r>
              <w:rPr>
                <w:rFonts w:ascii="Arial" w:hAnsi="Arial" w:cs="Arial"/>
                <w:lang w:val="en-US"/>
              </w:rPr>
              <w:t>M</w:t>
            </w:r>
            <w:r w:rsidRPr="00007FEF">
              <w:rPr>
                <w:rFonts w:ascii="Arial" w:hAnsi="Arial" w:cs="Arial"/>
              </w:rPr>
              <w:t>elaksanakan pengkajian bahan perumusan kebijakan teknis dan pedoman pemberian dukungan penyelenggaraan pemerintahan di bidang pelayanan dan pengaduan;</w:t>
            </w:r>
          </w:p>
          <w:p w:rsidR="000C122B" w:rsidRPr="00007FEF" w:rsidRDefault="000C122B" w:rsidP="000C122B">
            <w:pPr>
              <w:pStyle w:val="ListParagraph"/>
              <w:numPr>
                <w:ilvl w:val="0"/>
                <w:numId w:val="18"/>
              </w:numPr>
              <w:tabs>
                <w:tab w:val="left" w:pos="406"/>
                <w:tab w:val="left" w:pos="2835"/>
              </w:tabs>
              <w:spacing w:after="120" w:line="360" w:lineRule="auto"/>
              <w:ind w:left="406" w:right="4"/>
              <w:jc w:val="both"/>
              <w:rPr>
                <w:rFonts w:ascii="Arial" w:hAnsi="Arial" w:cs="Arial"/>
              </w:rPr>
            </w:pPr>
            <w:r>
              <w:rPr>
                <w:rFonts w:ascii="Arial" w:hAnsi="Arial" w:cs="Arial"/>
                <w:lang w:val="en-US"/>
              </w:rPr>
              <w:t>M</w:t>
            </w:r>
            <w:r w:rsidRPr="00007FEF">
              <w:rPr>
                <w:rFonts w:ascii="Arial" w:hAnsi="Arial" w:cs="Arial"/>
              </w:rPr>
              <w:t>elaksanakan pengkajian bahan pembinaan di bidang pelayanan pengaduan;</w:t>
            </w:r>
          </w:p>
          <w:p w:rsidR="000C122B" w:rsidRPr="00007FEF" w:rsidRDefault="000C122B" w:rsidP="000C122B">
            <w:pPr>
              <w:pStyle w:val="ListParagraph"/>
              <w:numPr>
                <w:ilvl w:val="0"/>
                <w:numId w:val="18"/>
              </w:numPr>
              <w:tabs>
                <w:tab w:val="left" w:pos="406"/>
              </w:tabs>
              <w:spacing w:after="120" w:line="360" w:lineRule="auto"/>
              <w:ind w:left="406" w:right="4"/>
              <w:jc w:val="both"/>
              <w:rPr>
                <w:rFonts w:ascii="Arial" w:hAnsi="Arial" w:cs="Arial"/>
              </w:rPr>
            </w:pPr>
            <w:r>
              <w:rPr>
                <w:rFonts w:ascii="Arial" w:hAnsi="Arial" w:cs="Arial"/>
                <w:lang w:val="en-US"/>
              </w:rPr>
              <w:t>M</w:t>
            </w:r>
            <w:r w:rsidRPr="00007FEF">
              <w:rPr>
                <w:rFonts w:ascii="Arial" w:hAnsi="Arial" w:cs="Arial"/>
              </w:rPr>
              <w:t>elaksanakan pengkajian bahan perumusan program kerja bidang pelayanan pengaduan;</w:t>
            </w:r>
          </w:p>
          <w:p w:rsidR="000C122B" w:rsidRPr="00007FEF" w:rsidRDefault="000C122B" w:rsidP="000C122B">
            <w:pPr>
              <w:pStyle w:val="ListParagraph"/>
              <w:numPr>
                <w:ilvl w:val="0"/>
                <w:numId w:val="18"/>
              </w:numPr>
              <w:tabs>
                <w:tab w:val="left" w:pos="406"/>
              </w:tabs>
              <w:spacing w:after="120" w:line="360" w:lineRule="auto"/>
              <w:ind w:left="406" w:right="4"/>
              <w:jc w:val="both"/>
              <w:rPr>
                <w:rFonts w:ascii="Arial" w:hAnsi="Arial" w:cs="Arial"/>
              </w:rPr>
            </w:pPr>
            <w:r>
              <w:rPr>
                <w:rFonts w:ascii="Arial" w:hAnsi="Arial" w:cs="Arial"/>
                <w:lang w:val="en-US"/>
              </w:rPr>
              <w:t>M</w:t>
            </w:r>
            <w:r w:rsidRPr="00007FEF">
              <w:rPr>
                <w:rFonts w:ascii="Arial" w:hAnsi="Arial" w:cs="Arial"/>
              </w:rPr>
              <w:t>elaksanakan pengkajian perumusan kebijakan teknis di seksi pelayanan pengaduan;</w:t>
            </w:r>
          </w:p>
          <w:p w:rsidR="000C122B" w:rsidRPr="00007FEF" w:rsidRDefault="000C122B" w:rsidP="000C122B">
            <w:pPr>
              <w:pStyle w:val="ListParagraph"/>
              <w:numPr>
                <w:ilvl w:val="0"/>
                <w:numId w:val="18"/>
              </w:numPr>
              <w:tabs>
                <w:tab w:val="left" w:pos="406"/>
              </w:tabs>
              <w:spacing w:after="120" w:line="360" w:lineRule="auto"/>
              <w:ind w:left="406" w:right="4"/>
              <w:jc w:val="both"/>
              <w:rPr>
                <w:rFonts w:ascii="Arial" w:hAnsi="Arial" w:cs="Arial"/>
              </w:rPr>
            </w:pPr>
            <w:r>
              <w:rPr>
                <w:rFonts w:ascii="Arial" w:hAnsi="Arial" w:cs="Arial"/>
                <w:lang w:val="en-US"/>
              </w:rPr>
              <w:t>M</w:t>
            </w:r>
            <w:r w:rsidRPr="00007FEF">
              <w:rPr>
                <w:rFonts w:ascii="Arial" w:hAnsi="Arial" w:cs="Arial"/>
              </w:rPr>
              <w:t>elaksanakan pengkajian perumusan pedoman penyelenggaraan pelayanan pengaduan;</w:t>
            </w:r>
          </w:p>
          <w:p w:rsidR="000C122B" w:rsidRPr="00007FEF" w:rsidRDefault="000C122B" w:rsidP="000C122B">
            <w:pPr>
              <w:pStyle w:val="ListParagraph"/>
              <w:numPr>
                <w:ilvl w:val="0"/>
                <w:numId w:val="18"/>
              </w:numPr>
              <w:tabs>
                <w:tab w:val="left" w:pos="406"/>
              </w:tabs>
              <w:spacing w:after="120" w:line="360" w:lineRule="auto"/>
              <w:ind w:left="406" w:right="4"/>
              <w:jc w:val="both"/>
              <w:rPr>
                <w:rFonts w:ascii="Arial" w:hAnsi="Arial" w:cs="Arial"/>
              </w:rPr>
            </w:pPr>
            <w:r>
              <w:rPr>
                <w:rFonts w:ascii="Arial" w:hAnsi="Arial" w:cs="Arial"/>
                <w:lang w:val="en-US"/>
              </w:rPr>
              <w:t>M</w:t>
            </w:r>
            <w:r w:rsidRPr="00007FEF">
              <w:rPr>
                <w:rFonts w:ascii="Arial" w:hAnsi="Arial" w:cs="Arial"/>
              </w:rPr>
              <w:t>elaksanakan pengkajian bahan koordinasi pelayanan pengaduan;</w:t>
            </w:r>
          </w:p>
          <w:p w:rsidR="000C122B" w:rsidRPr="00007FEF" w:rsidRDefault="000C122B" w:rsidP="000C122B">
            <w:pPr>
              <w:pStyle w:val="ListParagraph"/>
              <w:numPr>
                <w:ilvl w:val="0"/>
                <w:numId w:val="18"/>
              </w:numPr>
              <w:tabs>
                <w:tab w:val="left" w:pos="406"/>
              </w:tabs>
              <w:spacing w:after="120" w:line="360" w:lineRule="auto"/>
              <w:ind w:left="406" w:right="4"/>
              <w:jc w:val="both"/>
              <w:rPr>
                <w:rFonts w:ascii="Arial" w:hAnsi="Arial" w:cs="Arial"/>
              </w:rPr>
            </w:pPr>
            <w:r>
              <w:rPr>
                <w:rFonts w:ascii="Arial" w:hAnsi="Arial" w:cs="Arial"/>
                <w:lang w:val="en-US"/>
              </w:rPr>
              <w:t>M</w:t>
            </w:r>
            <w:r w:rsidRPr="00007FEF">
              <w:rPr>
                <w:rFonts w:ascii="Arial" w:hAnsi="Arial" w:cs="Arial"/>
              </w:rPr>
              <w:t>elaksanakan pengkajian bahan pembinaan di seksi pelayanan pengaduan;</w:t>
            </w:r>
          </w:p>
          <w:p w:rsidR="000C122B" w:rsidRPr="00007FEF" w:rsidRDefault="000C122B" w:rsidP="000C122B">
            <w:pPr>
              <w:pStyle w:val="ListParagraph"/>
              <w:numPr>
                <w:ilvl w:val="0"/>
                <w:numId w:val="18"/>
              </w:numPr>
              <w:tabs>
                <w:tab w:val="left" w:pos="406"/>
              </w:tabs>
              <w:spacing w:after="120" w:line="360" w:lineRule="auto"/>
              <w:ind w:left="406" w:right="4"/>
              <w:jc w:val="both"/>
              <w:rPr>
                <w:rFonts w:ascii="Arial" w:hAnsi="Arial" w:cs="Arial"/>
              </w:rPr>
            </w:pPr>
            <w:r>
              <w:rPr>
                <w:rFonts w:ascii="Arial" w:hAnsi="Arial" w:cs="Arial"/>
                <w:lang w:val="en-US"/>
              </w:rPr>
              <w:t>M</w:t>
            </w:r>
            <w:r w:rsidRPr="00007FEF">
              <w:rPr>
                <w:rFonts w:ascii="Arial" w:hAnsi="Arial" w:cs="Arial"/>
              </w:rPr>
              <w:t>elaksanakan pengendalian administrasi dan teknis pelaksanaan di seksi pelayanan pengaduan;</w:t>
            </w:r>
          </w:p>
          <w:p w:rsidR="000C122B" w:rsidRPr="00007FEF" w:rsidRDefault="000C122B" w:rsidP="000C122B">
            <w:pPr>
              <w:pStyle w:val="ListParagraph"/>
              <w:numPr>
                <w:ilvl w:val="0"/>
                <w:numId w:val="18"/>
              </w:numPr>
              <w:tabs>
                <w:tab w:val="left" w:pos="406"/>
              </w:tabs>
              <w:spacing w:after="120" w:line="360" w:lineRule="auto"/>
              <w:ind w:left="406" w:right="4"/>
              <w:jc w:val="both"/>
              <w:rPr>
                <w:rFonts w:ascii="Arial" w:hAnsi="Arial" w:cs="Arial"/>
              </w:rPr>
            </w:pPr>
            <w:r>
              <w:rPr>
                <w:rFonts w:ascii="Arial" w:hAnsi="Arial" w:cs="Arial"/>
                <w:lang w:val="en-US"/>
              </w:rPr>
              <w:t>M</w:t>
            </w:r>
            <w:r w:rsidRPr="00007FEF">
              <w:rPr>
                <w:rFonts w:ascii="Arial" w:hAnsi="Arial" w:cs="Arial"/>
              </w:rPr>
              <w:t>elaksanakan penyusunan telaahan staf sebagai bahan pertimbangan pengambilan kebijakan di seksi pelayanan  pengaduan;</w:t>
            </w:r>
          </w:p>
          <w:p w:rsidR="000C122B" w:rsidRPr="00007FEF" w:rsidRDefault="000C122B" w:rsidP="000C122B">
            <w:pPr>
              <w:pStyle w:val="ListParagraph"/>
              <w:numPr>
                <w:ilvl w:val="0"/>
                <w:numId w:val="18"/>
              </w:numPr>
              <w:tabs>
                <w:tab w:val="left" w:pos="406"/>
              </w:tabs>
              <w:spacing w:after="120" w:line="360" w:lineRule="auto"/>
              <w:ind w:left="406" w:right="4"/>
              <w:jc w:val="both"/>
              <w:rPr>
                <w:rFonts w:ascii="Arial" w:hAnsi="Arial" w:cs="Arial"/>
              </w:rPr>
            </w:pPr>
            <w:r>
              <w:rPr>
                <w:rFonts w:ascii="Arial" w:hAnsi="Arial" w:cs="Arial"/>
                <w:lang w:val="en-US"/>
              </w:rPr>
              <w:t>M</w:t>
            </w:r>
            <w:r w:rsidRPr="00007FEF">
              <w:rPr>
                <w:rFonts w:ascii="Arial" w:hAnsi="Arial" w:cs="Arial"/>
              </w:rPr>
              <w:t>elaksanakan koordinasi dengan unit kerja terkait;</w:t>
            </w:r>
          </w:p>
          <w:p w:rsidR="000C122B" w:rsidRPr="00007FEF" w:rsidRDefault="000C122B" w:rsidP="000C122B">
            <w:pPr>
              <w:pStyle w:val="ListParagraph"/>
              <w:numPr>
                <w:ilvl w:val="0"/>
                <w:numId w:val="18"/>
              </w:numPr>
              <w:tabs>
                <w:tab w:val="left" w:pos="406"/>
              </w:tabs>
              <w:spacing w:after="120" w:line="360" w:lineRule="auto"/>
              <w:ind w:left="406" w:right="4"/>
              <w:jc w:val="both"/>
              <w:rPr>
                <w:rFonts w:ascii="Arial" w:hAnsi="Arial" w:cs="Arial"/>
              </w:rPr>
            </w:pPr>
            <w:r>
              <w:rPr>
                <w:rFonts w:ascii="Arial" w:hAnsi="Arial" w:cs="Arial"/>
                <w:lang w:val="en-US"/>
              </w:rPr>
              <w:t>M</w:t>
            </w:r>
            <w:r w:rsidRPr="00007FEF">
              <w:rPr>
                <w:rFonts w:ascii="Arial" w:hAnsi="Arial" w:cs="Arial"/>
              </w:rPr>
              <w:t>elaksanakan monitoring, evaluasi dan pelaporan pelaksanakan pelayanan pengaduan; dan</w:t>
            </w:r>
          </w:p>
          <w:p w:rsidR="000C122B" w:rsidRPr="00007FEF" w:rsidRDefault="000C122B" w:rsidP="000C122B">
            <w:pPr>
              <w:pStyle w:val="ListParagraph"/>
              <w:numPr>
                <w:ilvl w:val="0"/>
                <w:numId w:val="18"/>
              </w:numPr>
              <w:tabs>
                <w:tab w:val="left" w:pos="406"/>
              </w:tabs>
              <w:spacing w:after="120" w:line="360" w:lineRule="auto"/>
              <w:ind w:left="406" w:right="4"/>
              <w:jc w:val="both"/>
              <w:rPr>
                <w:rFonts w:ascii="Arial" w:hAnsi="Arial" w:cs="Arial"/>
              </w:rPr>
            </w:pPr>
            <w:r>
              <w:rPr>
                <w:rFonts w:ascii="Arial" w:hAnsi="Arial" w:cs="Arial"/>
                <w:lang w:val="en-US"/>
              </w:rPr>
              <w:t>M</w:t>
            </w:r>
            <w:r w:rsidRPr="00007FEF">
              <w:rPr>
                <w:rFonts w:ascii="Arial" w:hAnsi="Arial" w:cs="Arial"/>
              </w:rPr>
              <w:t>elaksanakan tugas lain yang diberikan atasan sesuai dengan lingkup tugas dan fungsinya.</w:t>
            </w:r>
          </w:p>
        </w:tc>
      </w:tr>
    </w:tbl>
    <w:p w:rsidR="000C122B" w:rsidRDefault="000C122B" w:rsidP="000C122B"/>
    <w:p w:rsidR="000C122B" w:rsidRDefault="000C122B" w:rsidP="000C122B"/>
    <w:p w:rsidR="000C122B" w:rsidRDefault="000C122B" w:rsidP="000C122B"/>
    <w:p w:rsidR="00FF0C67" w:rsidRDefault="00FF0C67" w:rsidP="000C122B"/>
    <w:p w:rsidR="00FF0C67" w:rsidRDefault="00FF0C67" w:rsidP="000C122B"/>
    <w:p w:rsidR="00FF0C67" w:rsidRDefault="00FF0C67" w:rsidP="000C122B"/>
    <w:p w:rsidR="00FF0C67" w:rsidRDefault="00FF0C67" w:rsidP="000C122B"/>
    <w:p w:rsidR="00FF0C67" w:rsidRDefault="00FF0C67" w:rsidP="000C122B"/>
    <w:p w:rsidR="00FF0C67" w:rsidRDefault="00FF0C67" w:rsidP="000C122B"/>
    <w:tbl>
      <w:tblPr>
        <w:tblW w:w="15227"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402"/>
        <w:gridCol w:w="3827"/>
        <w:gridCol w:w="4170"/>
        <w:gridCol w:w="3828"/>
      </w:tblGrid>
      <w:tr w:rsidR="000C122B" w:rsidRPr="00473D2C" w:rsidTr="00145ABB">
        <w:tc>
          <w:tcPr>
            <w:tcW w:w="3402" w:type="dxa"/>
            <w:shd w:val="clear" w:color="auto" w:fill="auto"/>
            <w:vAlign w:val="center"/>
          </w:tcPr>
          <w:p w:rsidR="000C122B" w:rsidRPr="00C462E9" w:rsidRDefault="000C122B" w:rsidP="00FF0C67">
            <w:pPr>
              <w:contextualSpacing/>
              <w:jc w:val="center"/>
              <w:rPr>
                <w:rFonts w:ascii="Arial" w:hAnsi="Arial" w:cs="Arial"/>
                <w:b/>
                <w:sz w:val="20"/>
              </w:rPr>
            </w:pPr>
            <w:r>
              <w:rPr>
                <w:rFonts w:ascii="Arial" w:hAnsi="Arial" w:cs="Arial"/>
                <w:b/>
                <w:sz w:val="20"/>
                <w:szCs w:val="22"/>
                <w:lang w:val="id-ID"/>
              </w:rPr>
              <w:t>SASARAN</w:t>
            </w:r>
            <w:r w:rsidR="00C462E9">
              <w:rPr>
                <w:rFonts w:ascii="Arial" w:hAnsi="Arial" w:cs="Arial"/>
                <w:b/>
                <w:sz w:val="20"/>
                <w:szCs w:val="22"/>
              </w:rPr>
              <w:t xml:space="preserve"> KEGIATAN</w:t>
            </w:r>
          </w:p>
        </w:tc>
        <w:tc>
          <w:tcPr>
            <w:tcW w:w="3827" w:type="dxa"/>
            <w:shd w:val="clear" w:color="auto" w:fill="auto"/>
            <w:vAlign w:val="center"/>
          </w:tcPr>
          <w:p w:rsidR="000C122B" w:rsidRPr="00C462E9" w:rsidRDefault="000C122B" w:rsidP="00FF0C67">
            <w:pPr>
              <w:contextualSpacing/>
              <w:jc w:val="center"/>
              <w:rPr>
                <w:rFonts w:ascii="Arial" w:hAnsi="Arial" w:cs="Arial"/>
                <w:b/>
                <w:sz w:val="20"/>
              </w:rPr>
            </w:pPr>
            <w:r w:rsidRPr="00EC3D58">
              <w:rPr>
                <w:rFonts w:ascii="Arial" w:hAnsi="Arial" w:cs="Arial"/>
                <w:b/>
                <w:sz w:val="20"/>
                <w:szCs w:val="22"/>
              </w:rPr>
              <w:t>INDIKATOR KINERJA</w:t>
            </w:r>
          </w:p>
        </w:tc>
        <w:tc>
          <w:tcPr>
            <w:tcW w:w="4170" w:type="dxa"/>
            <w:shd w:val="clear" w:color="auto" w:fill="auto"/>
            <w:vAlign w:val="center"/>
          </w:tcPr>
          <w:p w:rsidR="000C122B" w:rsidRPr="00EC3D58" w:rsidRDefault="000C122B" w:rsidP="00FF0C67">
            <w:pPr>
              <w:contextualSpacing/>
              <w:jc w:val="center"/>
              <w:rPr>
                <w:rFonts w:ascii="Arial" w:hAnsi="Arial" w:cs="Arial"/>
                <w:b/>
                <w:sz w:val="20"/>
              </w:rPr>
            </w:pPr>
            <w:r w:rsidRPr="00EC3D58">
              <w:rPr>
                <w:rFonts w:ascii="Arial" w:hAnsi="Arial" w:cs="Arial"/>
                <w:b/>
                <w:sz w:val="20"/>
                <w:szCs w:val="22"/>
              </w:rPr>
              <w:t>PENJELASAN/FORMULASI PENGHITUNGAN</w:t>
            </w:r>
          </w:p>
        </w:tc>
        <w:tc>
          <w:tcPr>
            <w:tcW w:w="3828" w:type="dxa"/>
            <w:shd w:val="clear" w:color="auto" w:fill="auto"/>
            <w:vAlign w:val="center"/>
          </w:tcPr>
          <w:p w:rsidR="000C122B" w:rsidRPr="00EC3D58" w:rsidRDefault="000C122B" w:rsidP="00FF0C67">
            <w:pPr>
              <w:contextualSpacing/>
              <w:jc w:val="center"/>
              <w:rPr>
                <w:rFonts w:ascii="Arial" w:hAnsi="Arial" w:cs="Arial"/>
                <w:b/>
                <w:sz w:val="20"/>
              </w:rPr>
            </w:pPr>
            <w:r w:rsidRPr="00EC3D58">
              <w:rPr>
                <w:rFonts w:ascii="Arial" w:hAnsi="Arial" w:cs="Arial"/>
                <w:b/>
                <w:sz w:val="20"/>
                <w:szCs w:val="22"/>
              </w:rPr>
              <w:t>SUMBER DATA</w:t>
            </w:r>
          </w:p>
        </w:tc>
      </w:tr>
      <w:tr w:rsidR="000C122B" w:rsidRPr="00473D2C" w:rsidTr="00145ABB">
        <w:trPr>
          <w:trHeight w:val="1180"/>
        </w:trPr>
        <w:tc>
          <w:tcPr>
            <w:tcW w:w="3402" w:type="dxa"/>
            <w:tcBorders>
              <w:bottom w:val="single" w:sz="4" w:space="0" w:color="auto"/>
            </w:tcBorders>
          </w:tcPr>
          <w:p w:rsidR="000C122B" w:rsidRDefault="002667E9" w:rsidP="002667E9">
            <w:pPr>
              <w:ind w:left="317" w:hanging="317"/>
              <w:contextualSpacing/>
              <w:rPr>
                <w:rFonts w:ascii="Arial" w:hAnsi="Arial" w:cs="Arial"/>
                <w:sz w:val="20"/>
              </w:rPr>
            </w:pPr>
            <w:r>
              <w:rPr>
                <w:rFonts w:ascii="Arial" w:hAnsi="Arial" w:cs="Arial"/>
                <w:sz w:val="20"/>
              </w:rPr>
              <w:t xml:space="preserve">1.  </w:t>
            </w:r>
            <w:r w:rsidR="00A6017E">
              <w:rPr>
                <w:rFonts w:ascii="Arial" w:hAnsi="Arial" w:cs="Arial"/>
                <w:sz w:val="20"/>
              </w:rPr>
              <w:t>Terprosesnya pengaduan masyarakat terkait pelayanan perijinan/non perijinan dan penanaman modal</w:t>
            </w:r>
          </w:p>
          <w:p w:rsidR="002667E9" w:rsidRDefault="002667E9" w:rsidP="002667E9">
            <w:pPr>
              <w:ind w:left="317" w:hanging="317"/>
              <w:contextualSpacing/>
              <w:rPr>
                <w:rFonts w:ascii="Arial" w:hAnsi="Arial" w:cs="Arial"/>
                <w:sz w:val="20"/>
              </w:rPr>
            </w:pPr>
          </w:p>
          <w:p w:rsidR="002667E9" w:rsidRPr="00904AE9" w:rsidRDefault="002667E9" w:rsidP="002667E9">
            <w:pPr>
              <w:ind w:left="317" w:hanging="317"/>
              <w:contextualSpacing/>
              <w:rPr>
                <w:rFonts w:ascii="Arial" w:hAnsi="Arial" w:cs="Arial"/>
                <w:sz w:val="20"/>
              </w:rPr>
            </w:pPr>
            <w:r>
              <w:rPr>
                <w:rFonts w:ascii="Arial" w:hAnsi="Arial" w:cs="Arial"/>
                <w:sz w:val="20"/>
              </w:rPr>
              <w:t>2.   Terlaksananya monitoring dan evaluasi penanaman modal</w:t>
            </w:r>
          </w:p>
        </w:tc>
        <w:tc>
          <w:tcPr>
            <w:tcW w:w="3827" w:type="dxa"/>
          </w:tcPr>
          <w:p w:rsidR="000C122B" w:rsidRDefault="000C122B" w:rsidP="00FF0C67">
            <w:pPr>
              <w:contextualSpacing/>
              <w:rPr>
                <w:rFonts w:ascii="Arial" w:hAnsi="Arial" w:cs="Arial"/>
                <w:sz w:val="20"/>
              </w:rPr>
            </w:pPr>
            <w:r>
              <w:rPr>
                <w:rFonts w:ascii="Arial" w:hAnsi="Arial" w:cs="Arial"/>
                <w:sz w:val="20"/>
              </w:rPr>
              <w:t xml:space="preserve">Jumlah </w:t>
            </w:r>
            <w:r w:rsidR="00A6017E">
              <w:rPr>
                <w:rFonts w:ascii="Arial" w:hAnsi="Arial" w:cs="Arial"/>
                <w:sz w:val="20"/>
              </w:rPr>
              <w:t>pengaduan terkait perijinan/non perijinan dan penanaman modal</w:t>
            </w:r>
            <w:r w:rsidR="00145ABB">
              <w:rPr>
                <w:rFonts w:ascii="Arial" w:hAnsi="Arial" w:cs="Arial"/>
                <w:sz w:val="20"/>
              </w:rPr>
              <w:t xml:space="preserve"> yang terproses</w:t>
            </w:r>
          </w:p>
          <w:p w:rsidR="002667E9" w:rsidRDefault="002667E9" w:rsidP="00FF0C67">
            <w:pPr>
              <w:contextualSpacing/>
              <w:rPr>
                <w:rFonts w:ascii="Arial" w:hAnsi="Arial" w:cs="Arial"/>
                <w:sz w:val="20"/>
              </w:rPr>
            </w:pPr>
          </w:p>
          <w:p w:rsidR="002667E9" w:rsidRDefault="002667E9" w:rsidP="00FF0C67">
            <w:pPr>
              <w:contextualSpacing/>
              <w:rPr>
                <w:rFonts w:ascii="Arial" w:hAnsi="Arial" w:cs="Arial"/>
                <w:sz w:val="20"/>
              </w:rPr>
            </w:pPr>
          </w:p>
          <w:p w:rsidR="002667E9" w:rsidRPr="00EC3D58" w:rsidRDefault="002667E9" w:rsidP="00CA7104">
            <w:pPr>
              <w:contextualSpacing/>
              <w:rPr>
                <w:rFonts w:ascii="Arial" w:hAnsi="Arial" w:cs="Arial"/>
                <w:sz w:val="20"/>
                <w:lang w:val="id-ID"/>
              </w:rPr>
            </w:pPr>
            <w:r>
              <w:rPr>
                <w:rFonts w:ascii="Arial" w:hAnsi="Arial" w:cs="Arial"/>
                <w:sz w:val="20"/>
              </w:rPr>
              <w:t xml:space="preserve">Jumlah </w:t>
            </w:r>
            <w:r w:rsidR="00CA7104">
              <w:rPr>
                <w:rFonts w:ascii="Arial" w:hAnsi="Arial" w:cs="Arial"/>
                <w:sz w:val="20"/>
              </w:rPr>
              <w:t>kegiatan udaha</w:t>
            </w:r>
            <w:r>
              <w:rPr>
                <w:rFonts w:ascii="Arial" w:hAnsi="Arial" w:cs="Arial"/>
                <w:sz w:val="20"/>
              </w:rPr>
              <w:t xml:space="preserve"> yang ter monev</w:t>
            </w:r>
          </w:p>
        </w:tc>
        <w:tc>
          <w:tcPr>
            <w:tcW w:w="4170" w:type="dxa"/>
          </w:tcPr>
          <w:p w:rsidR="000C122B" w:rsidRDefault="00145ABB" w:rsidP="00145ABB">
            <w:pPr>
              <w:ind w:left="317" w:hanging="317"/>
              <w:contextualSpacing/>
              <w:jc w:val="both"/>
              <w:rPr>
                <w:rFonts w:ascii="Arial" w:hAnsi="Arial" w:cs="Arial"/>
                <w:sz w:val="20"/>
              </w:rPr>
            </w:pPr>
            <w:r>
              <w:rPr>
                <w:rFonts w:ascii="Arial" w:hAnsi="Arial" w:cs="Arial"/>
                <w:sz w:val="20"/>
                <w:lang w:val="id-ID"/>
              </w:rPr>
              <w:t>Σ</w:t>
            </w:r>
            <w:r>
              <w:rPr>
                <w:rFonts w:ascii="Arial" w:hAnsi="Arial" w:cs="Arial"/>
                <w:sz w:val="20"/>
              </w:rPr>
              <w:t xml:space="preserve">  pengaduan terkait perijinan/non perijinan dan penanaman modal yang terproses</w:t>
            </w:r>
          </w:p>
          <w:p w:rsidR="00752F37" w:rsidRDefault="00752F37" w:rsidP="00145ABB">
            <w:pPr>
              <w:ind w:left="317" w:hanging="317"/>
              <w:contextualSpacing/>
              <w:jc w:val="both"/>
              <w:rPr>
                <w:rFonts w:ascii="Arial" w:hAnsi="Arial" w:cs="Arial"/>
                <w:sz w:val="20"/>
              </w:rPr>
            </w:pPr>
          </w:p>
          <w:p w:rsidR="00752F37" w:rsidRDefault="00752F37" w:rsidP="00145ABB">
            <w:pPr>
              <w:ind w:left="317" w:hanging="317"/>
              <w:contextualSpacing/>
              <w:jc w:val="both"/>
              <w:rPr>
                <w:rFonts w:ascii="Arial" w:hAnsi="Arial" w:cs="Arial"/>
                <w:sz w:val="20"/>
              </w:rPr>
            </w:pPr>
          </w:p>
          <w:p w:rsidR="00752F37" w:rsidRDefault="00752F37" w:rsidP="00145ABB">
            <w:pPr>
              <w:ind w:left="317" w:hanging="317"/>
              <w:contextualSpacing/>
              <w:jc w:val="both"/>
              <w:rPr>
                <w:rFonts w:ascii="Arial" w:hAnsi="Arial" w:cs="Arial"/>
                <w:sz w:val="20"/>
              </w:rPr>
            </w:pPr>
          </w:p>
          <w:p w:rsidR="00752F37" w:rsidRPr="00145ABB" w:rsidRDefault="00CA7104" w:rsidP="00CA7104">
            <w:pPr>
              <w:ind w:left="317" w:hanging="317"/>
              <w:contextualSpacing/>
              <w:jc w:val="both"/>
              <w:rPr>
                <w:rFonts w:ascii="Arial" w:hAnsi="Arial" w:cs="Arial"/>
                <w:sz w:val="20"/>
              </w:rPr>
            </w:pPr>
            <w:r>
              <w:rPr>
                <w:rFonts w:ascii="Arial" w:hAnsi="Arial" w:cs="Arial"/>
                <w:sz w:val="20"/>
              </w:rPr>
              <w:t>Σ    kegiatan usaha</w:t>
            </w:r>
            <w:r w:rsidR="00752F37">
              <w:rPr>
                <w:rFonts w:ascii="Arial" w:hAnsi="Arial" w:cs="Arial"/>
                <w:sz w:val="20"/>
              </w:rPr>
              <w:t xml:space="preserve"> yang termonev</w:t>
            </w:r>
          </w:p>
        </w:tc>
        <w:tc>
          <w:tcPr>
            <w:tcW w:w="3828" w:type="dxa"/>
          </w:tcPr>
          <w:p w:rsidR="000C122B" w:rsidRDefault="00145ABB" w:rsidP="00FF0C67">
            <w:pPr>
              <w:contextualSpacing/>
              <w:rPr>
                <w:rFonts w:ascii="Arial" w:hAnsi="Arial" w:cs="Arial"/>
                <w:sz w:val="20"/>
              </w:rPr>
            </w:pPr>
            <w:r>
              <w:rPr>
                <w:rFonts w:ascii="Arial" w:hAnsi="Arial" w:cs="Arial"/>
                <w:sz w:val="20"/>
              </w:rPr>
              <w:t>Data Pengaduan masyarakat terkait perijinan/non perijinan dan penanaman modal</w:t>
            </w:r>
          </w:p>
          <w:p w:rsidR="00752F37" w:rsidRDefault="00752F37" w:rsidP="00FF0C67">
            <w:pPr>
              <w:contextualSpacing/>
              <w:rPr>
                <w:rFonts w:ascii="Arial" w:hAnsi="Arial" w:cs="Arial"/>
                <w:sz w:val="20"/>
              </w:rPr>
            </w:pPr>
          </w:p>
          <w:p w:rsidR="00752F37" w:rsidRDefault="00752F37" w:rsidP="00FF0C67">
            <w:pPr>
              <w:contextualSpacing/>
              <w:rPr>
                <w:rFonts w:ascii="Arial" w:hAnsi="Arial" w:cs="Arial"/>
                <w:sz w:val="20"/>
              </w:rPr>
            </w:pPr>
          </w:p>
          <w:p w:rsidR="00752F37" w:rsidRPr="00EC3D58" w:rsidRDefault="00B15FAA" w:rsidP="00FF0C67">
            <w:pPr>
              <w:contextualSpacing/>
              <w:rPr>
                <w:rFonts w:ascii="Arial" w:hAnsi="Arial" w:cs="Arial"/>
                <w:sz w:val="20"/>
              </w:rPr>
            </w:pPr>
            <w:r>
              <w:rPr>
                <w:rFonts w:ascii="Arial" w:hAnsi="Arial" w:cs="Arial"/>
                <w:sz w:val="20"/>
              </w:rPr>
              <w:t>Data pemegang ijin prinsip</w:t>
            </w:r>
          </w:p>
        </w:tc>
      </w:tr>
    </w:tbl>
    <w:p w:rsidR="000C122B" w:rsidRPr="001238D1"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C81A8B" w:rsidRDefault="00C81A8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Pr="005F5EB3" w:rsidRDefault="000C122B" w:rsidP="000C122B">
      <w:pPr>
        <w:jc w:val="center"/>
        <w:rPr>
          <w:rFonts w:ascii="Arial" w:hAnsi="Arial" w:cs="Arial"/>
          <w:b/>
          <w:sz w:val="26"/>
          <w:szCs w:val="26"/>
          <w:lang w:val="id-ID"/>
        </w:rPr>
      </w:pPr>
      <w:r w:rsidRPr="00F001EE">
        <w:rPr>
          <w:rFonts w:ascii="Arial" w:hAnsi="Arial" w:cs="Arial"/>
          <w:b/>
          <w:sz w:val="26"/>
          <w:szCs w:val="26"/>
        </w:rPr>
        <w:t xml:space="preserve">INDIKATOR KINERJA </w:t>
      </w:r>
      <w:r>
        <w:rPr>
          <w:rFonts w:ascii="Arial" w:hAnsi="Arial" w:cs="Arial"/>
          <w:b/>
          <w:sz w:val="26"/>
          <w:szCs w:val="26"/>
          <w:lang w:val="id-ID"/>
        </w:rPr>
        <w:t>INDIVIDU</w:t>
      </w:r>
    </w:p>
    <w:p w:rsidR="000C122B" w:rsidRDefault="000C122B" w:rsidP="000C122B">
      <w:pPr>
        <w:jc w:val="center"/>
        <w:rPr>
          <w:rFonts w:ascii="Arial" w:hAnsi="Arial" w:cs="Arial"/>
          <w:b/>
          <w:sz w:val="26"/>
          <w:szCs w:val="26"/>
        </w:rPr>
      </w:pPr>
    </w:p>
    <w:p w:rsidR="000C122B" w:rsidRPr="00B32095" w:rsidRDefault="000C122B" w:rsidP="000C122B">
      <w:pPr>
        <w:rPr>
          <w:rFonts w:ascii="Arial" w:hAnsi="Arial" w:cs="Arial"/>
          <w:b/>
          <w:sz w:val="14"/>
          <w:szCs w:val="26"/>
          <w:lang w:val="id-ID"/>
        </w:rPr>
      </w:pPr>
    </w:p>
    <w:tbl>
      <w:tblPr>
        <w:tblW w:w="15843" w:type="dxa"/>
        <w:tblLook w:val="04A0"/>
      </w:tblPr>
      <w:tblGrid>
        <w:gridCol w:w="558"/>
        <w:gridCol w:w="1710"/>
        <w:gridCol w:w="303"/>
        <w:gridCol w:w="13272"/>
      </w:tblGrid>
      <w:tr w:rsidR="000C122B" w:rsidRPr="00F001EE" w:rsidTr="00FF0C67">
        <w:tc>
          <w:tcPr>
            <w:tcW w:w="558" w:type="dxa"/>
          </w:tcPr>
          <w:p w:rsidR="000C122B" w:rsidRPr="00F001EE" w:rsidRDefault="000C122B" w:rsidP="00FF0C67">
            <w:pPr>
              <w:spacing w:line="360" w:lineRule="auto"/>
              <w:rPr>
                <w:rFonts w:ascii="Arial" w:hAnsi="Arial" w:cs="Arial"/>
              </w:rPr>
            </w:pPr>
            <w:r w:rsidRPr="00F001EE">
              <w:rPr>
                <w:rFonts w:ascii="Arial" w:hAnsi="Arial" w:cs="Arial"/>
                <w:sz w:val="22"/>
                <w:szCs w:val="22"/>
              </w:rPr>
              <w:t>1.</w:t>
            </w:r>
          </w:p>
        </w:tc>
        <w:tc>
          <w:tcPr>
            <w:tcW w:w="1710" w:type="dxa"/>
          </w:tcPr>
          <w:p w:rsidR="000C122B" w:rsidRPr="000F4A27" w:rsidRDefault="000C122B" w:rsidP="00FF0C67">
            <w:pPr>
              <w:spacing w:line="360" w:lineRule="auto"/>
              <w:rPr>
                <w:rFonts w:ascii="Arial" w:hAnsi="Arial" w:cs="Arial"/>
              </w:rPr>
            </w:pPr>
            <w:r w:rsidRPr="000F4A27">
              <w:rPr>
                <w:rFonts w:ascii="Arial" w:hAnsi="Arial" w:cs="Arial"/>
                <w:sz w:val="22"/>
                <w:szCs w:val="22"/>
                <w:lang w:val="id-ID"/>
              </w:rPr>
              <w:t xml:space="preserve">Jabatan </w:t>
            </w:r>
          </w:p>
        </w:tc>
        <w:tc>
          <w:tcPr>
            <w:tcW w:w="303" w:type="dxa"/>
          </w:tcPr>
          <w:p w:rsidR="000C122B" w:rsidRPr="000F4A27" w:rsidRDefault="000C122B" w:rsidP="00FF0C67">
            <w:pPr>
              <w:spacing w:line="360" w:lineRule="auto"/>
              <w:rPr>
                <w:rFonts w:ascii="Arial" w:hAnsi="Arial" w:cs="Arial"/>
              </w:rPr>
            </w:pPr>
            <w:r w:rsidRPr="000F4A27">
              <w:rPr>
                <w:rFonts w:ascii="Arial" w:hAnsi="Arial" w:cs="Arial"/>
                <w:sz w:val="22"/>
                <w:szCs w:val="22"/>
              </w:rPr>
              <w:t>:</w:t>
            </w:r>
          </w:p>
        </w:tc>
        <w:tc>
          <w:tcPr>
            <w:tcW w:w="13272" w:type="dxa"/>
          </w:tcPr>
          <w:p w:rsidR="000C122B" w:rsidRPr="00007FEF" w:rsidRDefault="000C122B" w:rsidP="00FF0C67">
            <w:pPr>
              <w:spacing w:line="360" w:lineRule="auto"/>
              <w:rPr>
                <w:rFonts w:ascii="Arial" w:hAnsi="Arial" w:cs="Arial"/>
              </w:rPr>
            </w:pPr>
            <w:r w:rsidRPr="00007FEF">
              <w:rPr>
                <w:rFonts w:ascii="Arial" w:hAnsi="Arial" w:cs="Arial"/>
                <w:sz w:val="22"/>
                <w:szCs w:val="22"/>
              </w:rPr>
              <w:t xml:space="preserve">Kasi Pengendalian Penanaman Modal DPMPTSP </w:t>
            </w:r>
          </w:p>
        </w:tc>
      </w:tr>
      <w:tr w:rsidR="000C122B" w:rsidRPr="00F001EE" w:rsidTr="00FF0C67">
        <w:trPr>
          <w:trHeight w:val="432"/>
        </w:trPr>
        <w:tc>
          <w:tcPr>
            <w:tcW w:w="558" w:type="dxa"/>
          </w:tcPr>
          <w:p w:rsidR="000C122B" w:rsidRPr="00F001EE" w:rsidRDefault="000C122B" w:rsidP="00FF0C67">
            <w:pPr>
              <w:spacing w:line="360" w:lineRule="auto"/>
              <w:rPr>
                <w:rFonts w:ascii="Arial" w:hAnsi="Arial" w:cs="Arial"/>
              </w:rPr>
            </w:pPr>
            <w:r>
              <w:rPr>
                <w:rFonts w:ascii="Arial" w:hAnsi="Arial" w:cs="Arial"/>
                <w:sz w:val="22"/>
                <w:szCs w:val="22"/>
                <w:lang w:val="id-ID"/>
              </w:rPr>
              <w:t>2</w:t>
            </w:r>
            <w:r w:rsidRPr="00F001EE">
              <w:rPr>
                <w:rFonts w:ascii="Arial" w:hAnsi="Arial" w:cs="Arial"/>
                <w:sz w:val="22"/>
                <w:szCs w:val="22"/>
              </w:rPr>
              <w:t>.</w:t>
            </w:r>
          </w:p>
        </w:tc>
        <w:tc>
          <w:tcPr>
            <w:tcW w:w="1710" w:type="dxa"/>
          </w:tcPr>
          <w:p w:rsidR="000C122B" w:rsidRPr="000F4A27" w:rsidRDefault="000C122B" w:rsidP="00FF0C67">
            <w:pPr>
              <w:spacing w:line="360" w:lineRule="auto"/>
              <w:rPr>
                <w:rFonts w:ascii="Arial" w:hAnsi="Arial" w:cs="Arial"/>
              </w:rPr>
            </w:pPr>
            <w:r w:rsidRPr="000F4A27">
              <w:rPr>
                <w:rFonts w:ascii="Arial" w:hAnsi="Arial" w:cs="Arial"/>
                <w:sz w:val="22"/>
                <w:szCs w:val="22"/>
              </w:rPr>
              <w:t>Tugas</w:t>
            </w:r>
          </w:p>
        </w:tc>
        <w:tc>
          <w:tcPr>
            <w:tcW w:w="303" w:type="dxa"/>
          </w:tcPr>
          <w:p w:rsidR="000C122B" w:rsidRPr="000F4A27" w:rsidRDefault="000C122B" w:rsidP="00FF0C67">
            <w:pPr>
              <w:spacing w:line="360" w:lineRule="auto"/>
              <w:rPr>
                <w:rFonts w:ascii="Arial" w:hAnsi="Arial" w:cs="Arial"/>
              </w:rPr>
            </w:pPr>
            <w:r w:rsidRPr="000F4A27">
              <w:rPr>
                <w:rFonts w:ascii="Arial" w:hAnsi="Arial" w:cs="Arial"/>
                <w:sz w:val="22"/>
                <w:szCs w:val="22"/>
              </w:rPr>
              <w:t>:</w:t>
            </w:r>
          </w:p>
        </w:tc>
        <w:tc>
          <w:tcPr>
            <w:tcW w:w="13272" w:type="dxa"/>
          </w:tcPr>
          <w:p w:rsidR="000C122B" w:rsidRPr="00007FEF" w:rsidRDefault="000C122B" w:rsidP="00FF0C67">
            <w:pPr>
              <w:spacing w:after="120" w:line="360" w:lineRule="auto"/>
              <w:jc w:val="both"/>
              <w:rPr>
                <w:rFonts w:ascii="Arial" w:hAnsi="Arial" w:cs="Arial"/>
              </w:rPr>
            </w:pPr>
            <w:r>
              <w:rPr>
                <w:rFonts w:ascii="Arial" w:hAnsi="Arial" w:cs="Arial"/>
                <w:sz w:val="22"/>
                <w:szCs w:val="22"/>
              </w:rPr>
              <w:t>M</w:t>
            </w:r>
            <w:r w:rsidRPr="00007FEF">
              <w:rPr>
                <w:rFonts w:ascii="Arial" w:hAnsi="Arial" w:cs="Arial"/>
                <w:sz w:val="22"/>
                <w:szCs w:val="22"/>
              </w:rPr>
              <w:t>embantu merumuskan kebijakan teknis serta melaksanakan urusan seksi pengendalian penanaman modal.</w:t>
            </w:r>
          </w:p>
        </w:tc>
      </w:tr>
      <w:tr w:rsidR="000C122B" w:rsidRPr="00F001EE" w:rsidTr="00FF0C67">
        <w:trPr>
          <w:trHeight w:val="655"/>
        </w:trPr>
        <w:tc>
          <w:tcPr>
            <w:tcW w:w="558" w:type="dxa"/>
          </w:tcPr>
          <w:p w:rsidR="000C122B" w:rsidRPr="00F001EE" w:rsidRDefault="000C122B" w:rsidP="00FF0C67">
            <w:pPr>
              <w:spacing w:line="360" w:lineRule="auto"/>
              <w:rPr>
                <w:rFonts w:ascii="Arial" w:hAnsi="Arial" w:cs="Arial"/>
              </w:rPr>
            </w:pPr>
            <w:r>
              <w:rPr>
                <w:rFonts w:ascii="Arial" w:hAnsi="Arial" w:cs="Arial"/>
                <w:sz w:val="22"/>
                <w:szCs w:val="22"/>
                <w:lang w:val="id-ID"/>
              </w:rPr>
              <w:t>3</w:t>
            </w:r>
            <w:r w:rsidRPr="00F001EE">
              <w:rPr>
                <w:rFonts w:ascii="Arial" w:hAnsi="Arial" w:cs="Arial"/>
                <w:sz w:val="22"/>
                <w:szCs w:val="22"/>
              </w:rPr>
              <w:t>.</w:t>
            </w:r>
          </w:p>
        </w:tc>
        <w:tc>
          <w:tcPr>
            <w:tcW w:w="1710" w:type="dxa"/>
          </w:tcPr>
          <w:p w:rsidR="000C122B" w:rsidRPr="000F4A27" w:rsidRDefault="000C122B" w:rsidP="00FF0C67">
            <w:pPr>
              <w:spacing w:line="360" w:lineRule="auto"/>
              <w:rPr>
                <w:rFonts w:ascii="Arial" w:hAnsi="Arial" w:cs="Arial"/>
              </w:rPr>
            </w:pPr>
            <w:r w:rsidRPr="000F4A27">
              <w:rPr>
                <w:rFonts w:ascii="Arial" w:hAnsi="Arial" w:cs="Arial"/>
                <w:sz w:val="22"/>
                <w:szCs w:val="22"/>
              </w:rPr>
              <w:t>Fungsi</w:t>
            </w:r>
          </w:p>
        </w:tc>
        <w:tc>
          <w:tcPr>
            <w:tcW w:w="303" w:type="dxa"/>
          </w:tcPr>
          <w:p w:rsidR="000C122B" w:rsidRPr="000F4A27" w:rsidRDefault="000C122B" w:rsidP="00FF0C67">
            <w:pPr>
              <w:spacing w:line="360" w:lineRule="auto"/>
              <w:rPr>
                <w:rFonts w:ascii="Arial" w:hAnsi="Arial" w:cs="Arial"/>
              </w:rPr>
            </w:pPr>
            <w:r w:rsidRPr="000F4A27">
              <w:rPr>
                <w:rFonts w:ascii="Arial" w:hAnsi="Arial" w:cs="Arial"/>
                <w:sz w:val="22"/>
                <w:szCs w:val="22"/>
              </w:rPr>
              <w:t>:</w:t>
            </w:r>
          </w:p>
        </w:tc>
        <w:tc>
          <w:tcPr>
            <w:tcW w:w="13272" w:type="dxa"/>
          </w:tcPr>
          <w:p w:rsidR="000C122B" w:rsidRPr="00007FEF" w:rsidRDefault="000C122B" w:rsidP="000C122B">
            <w:pPr>
              <w:pStyle w:val="ListParagraph"/>
              <w:numPr>
                <w:ilvl w:val="0"/>
                <w:numId w:val="19"/>
              </w:numPr>
              <w:tabs>
                <w:tab w:val="left" w:pos="406"/>
              </w:tabs>
              <w:spacing w:after="120" w:line="360" w:lineRule="auto"/>
              <w:ind w:left="406" w:right="4" w:hanging="425"/>
              <w:jc w:val="both"/>
              <w:rPr>
                <w:rFonts w:ascii="Arial" w:hAnsi="Arial" w:cs="Arial"/>
              </w:rPr>
            </w:pPr>
            <w:r>
              <w:rPr>
                <w:rFonts w:ascii="Arial" w:hAnsi="Arial" w:cs="Arial"/>
                <w:lang w:val="en-US"/>
              </w:rPr>
              <w:t>M</w:t>
            </w:r>
            <w:r w:rsidRPr="00007FEF">
              <w:rPr>
                <w:rFonts w:ascii="Arial" w:hAnsi="Arial" w:cs="Arial"/>
              </w:rPr>
              <w:t>enyiapkan potensi realisasi/bahan pengendalian pelaksanaan penanaman modal;</w:t>
            </w:r>
          </w:p>
          <w:p w:rsidR="000C122B" w:rsidRPr="00007FEF" w:rsidRDefault="000C122B" w:rsidP="000C122B">
            <w:pPr>
              <w:pStyle w:val="ListParagraph"/>
              <w:numPr>
                <w:ilvl w:val="0"/>
                <w:numId w:val="19"/>
              </w:numPr>
              <w:tabs>
                <w:tab w:val="left" w:pos="406"/>
              </w:tabs>
              <w:spacing w:after="120" w:line="360" w:lineRule="auto"/>
              <w:ind w:left="406" w:right="4" w:hanging="425"/>
              <w:jc w:val="both"/>
              <w:rPr>
                <w:rFonts w:ascii="Arial" w:hAnsi="Arial" w:cs="Arial"/>
              </w:rPr>
            </w:pPr>
            <w:r>
              <w:rPr>
                <w:rFonts w:ascii="Arial" w:hAnsi="Arial" w:cs="Arial"/>
                <w:lang w:val="en-US"/>
              </w:rPr>
              <w:t>M</w:t>
            </w:r>
            <w:r w:rsidRPr="00007FEF">
              <w:rPr>
                <w:rFonts w:ascii="Arial" w:hAnsi="Arial" w:cs="Arial"/>
              </w:rPr>
              <w:t>emantau dan mengevaluasi data realisasi pelaksanaan penanaman modal dalam laporan kegiatan penanaman modal yang disampaikan oleh penanam modal;</w:t>
            </w:r>
          </w:p>
          <w:p w:rsidR="000C122B" w:rsidRPr="00007FEF" w:rsidRDefault="000C122B" w:rsidP="000C122B">
            <w:pPr>
              <w:pStyle w:val="ListParagraph"/>
              <w:numPr>
                <w:ilvl w:val="0"/>
                <w:numId w:val="19"/>
              </w:numPr>
              <w:tabs>
                <w:tab w:val="left" w:pos="406"/>
              </w:tabs>
              <w:spacing w:after="120" w:line="360" w:lineRule="auto"/>
              <w:ind w:left="406" w:right="4" w:hanging="425"/>
              <w:jc w:val="both"/>
              <w:rPr>
                <w:rFonts w:ascii="Arial" w:hAnsi="Arial" w:cs="Arial"/>
              </w:rPr>
            </w:pPr>
            <w:r>
              <w:rPr>
                <w:rFonts w:ascii="Arial" w:hAnsi="Arial" w:cs="Arial"/>
                <w:lang w:val="en-US"/>
              </w:rPr>
              <w:t>M</w:t>
            </w:r>
            <w:r w:rsidRPr="00007FEF">
              <w:rPr>
                <w:rFonts w:ascii="Arial" w:hAnsi="Arial" w:cs="Arial"/>
              </w:rPr>
              <w:t>enyiapkan  bahan analisa laporan kegiatan penanaman modal (LKPM) dari hasil kunjungan lapangan;</w:t>
            </w:r>
          </w:p>
          <w:p w:rsidR="000C122B" w:rsidRPr="00007FEF" w:rsidRDefault="000C122B" w:rsidP="000C122B">
            <w:pPr>
              <w:pStyle w:val="ListParagraph"/>
              <w:numPr>
                <w:ilvl w:val="0"/>
                <w:numId w:val="19"/>
              </w:numPr>
              <w:tabs>
                <w:tab w:val="left" w:pos="406"/>
              </w:tabs>
              <w:spacing w:after="120" w:line="360" w:lineRule="auto"/>
              <w:ind w:left="406" w:right="4" w:hanging="425"/>
              <w:jc w:val="both"/>
              <w:rPr>
                <w:rFonts w:ascii="Arial" w:hAnsi="Arial" w:cs="Arial"/>
              </w:rPr>
            </w:pPr>
            <w:r>
              <w:rPr>
                <w:rFonts w:ascii="Arial" w:hAnsi="Arial" w:cs="Arial"/>
                <w:lang w:val="en-US"/>
              </w:rPr>
              <w:t>M</w:t>
            </w:r>
            <w:r w:rsidRPr="00007FEF">
              <w:rPr>
                <w:rFonts w:ascii="Arial" w:hAnsi="Arial" w:cs="Arial"/>
              </w:rPr>
              <w:t>enyiapkan bahan laporan realisasi penanaman modal dan pelayanan terpadu satu pintu secara periodik;</w:t>
            </w:r>
          </w:p>
          <w:p w:rsidR="000C122B" w:rsidRPr="00007FEF" w:rsidRDefault="000C122B" w:rsidP="000C122B">
            <w:pPr>
              <w:pStyle w:val="ListParagraph"/>
              <w:numPr>
                <w:ilvl w:val="0"/>
                <w:numId w:val="19"/>
              </w:numPr>
              <w:tabs>
                <w:tab w:val="left" w:pos="406"/>
              </w:tabs>
              <w:spacing w:after="120" w:line="360" w:lineRule="auto"/>
              <w:ind w:left="406" w:right="4" w:hanging="425"/>
              <w:jc w:val="both"/>
              <w:rPr>
                <w:rFonts w:ascii="Arial" w:hAnsi="Arial" w:cs="Arial"/>
              </w:rPr>
            </w:pPr>
            <w:r>
              <w:rPr>
                <w:rFonts w:ascii="Arial" w:hAnsi="Arial" w:cs="Arial"/>
                <w:lang w:val="en-US"/>
              </w:rPr>
              <w:t>M</w:t>
            </w:r>
            <w:r w:rsidRPr="00007FEF">
              <w:rPr>
                <w:rFonts w:ascii="Arial" w:hAnsi="Arial" w:cs="Arial"/>
              </w:rPr>
              <w:t>enginventarisasi dan mengidentifikasi undang - undang terkait hak, kewajiban dan tanggung jawab penanam modal;</w:t>
            </w:r>
          </w:p>
          <w:p w:rsidR="000C122B" w:rsidRPr="00007FEF" w:rsidRDefault="000C122B" w:rsidP="000C122B">
            <w:pPr>
              <w:pStyle w:val="ListParagraph"/>
              <w:numPr>
                <w:ilvl w:val="0"/>
                <w:numId w:val="19"/>
              </w:numPr>
              <w:tabs>
                <w:tab w:val="left" w:pos="406"/>
              </w:tabs>
              <w:spacing w:after="120" w:line="360" w:lineRule="auto"/>
              <w:ind w:left="406" w:right="4" w:hanging="425"/>
              <w:jc w:val="both"/>
              <w:rPr>
                <w:rFonts w:ascii="Arial" w:hAnsi="Arial" w:cs="Arial"/>
              </w:rPr>
            </w:pPr>
            <w:r>
              <w:rPr>
                <w:rFonts w:ascii="Arial" w:hAnsi="Arial" w:cs="Arial"/>
                <w:lang w:val="en-US"/>
              </w:rPr>
              <w:t>M</w:t>
            </w:r>
            <w:r w:rsidRPr="00007FEF">
              <w:rPr>
                <w:rFonts w:ascii="Arial" w:hAnsi="Arial" w:cs="Arial"/>
              </w:rPr>
              <w:t>enyiapkan bahan penyusunan pedoman teknis pembinaan pelaksanaan penanaman modal;</w:t>
            </w:r>
          </w:p>
          <w:p w:rsidR="000C122B" w:rsidRPr="00007FEF" w:rsidRDefault="000C122B" w:rsidP="000C122B">
            <w:pPr>
              <w:pStyle w:val="ListParagraph"/>
              <w:numPr>
                <w:ilvl w:val="0"/>
                <w:numId w:val="19"/>
              </w:numPr>
              <w:tabs>
                <w:tab w:val="left" w:pos="406"/>
              </w:tabs>
              <w:spacing w:after="120" w:line="360" w:lineRule="auto"/>
              <w:ind w:left="406" w:right="4" w:hanging="425"/>
              <w:jc w:val="both"/>
              <w:rPr>
                <w:rFonts w:ascii="Arial" w:hAnsi="Arial" w:cs="Arial"/>
              </w:rPr>
            </w:pPr>
            <w:r>
              <w:rPr>
                <w:rFonts w:ascii="Arial" w:hAnsi="Arial" w:cs="Arial"/>
                <w:lang w:val="en-US"/>
              </w:rPr>
              <w:t>M</w:t>
            </w:r>
            <w:r w:rsidRPr="00007FEF">
              <w:rPr>
                <w:rFonts w:ascii="Arial" w:hAnsi="Arial" w:cs="Arial"/>
              </w:rPr>
              <w:t>enyiapkan bahan bimbingan, pembinaan dan penyuluhan di bidang penanaman modal;</w:t>
            </w:r>
          </w:p>
          <w:p w:rsidR="000C122B" w:rsidRPr="00007FEF" w:rsidRDefault="000C122B" w:rsidP="000C122B">
            <w:pPr>
              <w:pStyle w:val="ListParagraph"/>
              <w:numPr>
                <w:ilvl w:val="0"/>
                <w:numId w:val="19"/>
              </w:numPr>
              <w:tabs>
                <w:tab w:val="left" w:pos="406"/>
              </w:tabs>
              <w:spacing w:after="120" w:line="360" w:lineRule="auto"/>
              <w:ind w:left="406" w:right="4" w:hanging="425"/>
              <w:jc w:val="both"/>
              <w:rPr>
                <w:rFonts w:ascii="Arial" w:hAnsi="Arial" w:cs="Arial"/>
              </w:rPr>
            </w:pPr>
            <w:r>
              <w:rPr>
                <w:rFonts w:ascii="Arial" w:hAnsi="Arial" w:cs="Arial"/>
                <w:lang w:val="en-US"/>
              </w:rPr>
              <w:t>M</w:t>
            </w:r>
            <w:r w:rsidRPr="00007FEF">
              <w:rPr>
                <w:rFonts w:ascii="Arial" w:hAnsi="Arial" w:cs="Arial"/>
              </w:rPr>
              <w:t>enginventarisasi berkas permohonan pembatalan/ pencabutan ijin prinsip/ ijin usaha yang disampaikan oleh penanam modal;</w:t>
            </w:r>
          </w:p>
          <w:p w:rsidR="000C122B" w:rsidRPr="00007FEF" w:rsidRDefault="000C122B" w:rsidP="000C122B">
            <w:pPr>
              <w:pStyle w:val="ListParagraph"/>
              <w:numPr>
                <w:ilvl w:val="0"/>
                <w:numId w:val="19"/>
              </w:numPr>
              <w:tabs>
                <w:tab w:val="left" w:pos="406"/>
              </w:tabs>
              <w:spacing w:after="120" w:line="360" w:lineRule="auto"/>
              <w:ind w:left="406" w:right="4" w:hanging="425"/>
              <w:jc w:val="both"/>
              <w:rPr>
                <w:rFonts w:ascii="Arial" w:hAnsi="Arial" w:cs="Arial"/>
              </w:rPr>
            </w:pPr>
            <w:r>
              <w:rPr>
                <w:rFonts w:ascii="Arial" w:hAnsi="Arial" w:cs="Arial"/>
                <w:lang w:val="en-US"/>
              </w:rPr>
              <w:t>M</w:t>
            </w:r>
            <w:r w:rsidRPr="00007FEF">
              <w:rPr>
                <w:rFonts w:ascii="Arial" w:hAnsi="Arial" w:cs="Arial"/>
              </w:rPr>
              <w:t>elaksanakan kegiatan kunjungan lapangan untuk pembuatan berita acara pemeriksaan proyek/ perusahaan;</w:t>
            </w:r>
          </w:p>
          <w:p w:rsidR="000C122B" w:rsidRPr="00007FEF" w:rsidRDefault="000C122B" w:rsidP="000C122B">
            <w:pPr>
              <w:pStyle w:val="ListParagraph"/>
              <w:numPr>
                <w:ilvl w:val="0"/>
                <w:numId w:val="19"/>
              </w:numPr>
              <w:tabs>
                <w:tab w:val="left" w:pos="406"/>
              </w:tabs>
              <w:spacing w:after="120" w:line="360" w:lineRule="auto"/>
              <w:ind w:left="406" w:right="4" w:hanging="425"/>
              <w:jc w:val="both"/>
              <w:rPr>
                <w:rFonts w:ascii="Arial" w:hAnsi="Arial" w:cs="Arial"/>
              </w:rPr>
            </w:pPr>
            <w:r>
              <w:rPr>
                <w:rFonts w:ascii="Arial" w:hAnsi="Arial" w:cs="Arial"/>
                <w:lang w:val="en-US"/>
              </w:rPr>
              <w:t>M</w:t>
            </w:r>
            <w:r w:rsidRPr="00007FEF">
              <w:rPr>
                <w:rFonts w:ascii="Arial" w:hAnsi="Arial" w:cs="Arial"/>
              </w:rPr>
              <w:t>enyiapkan konsep surat keputusan pembatalan/ pencabutan ijin prinsip/ ijin usaha perusahaan;</w:t>
            </w:r>
          </w:p>
          <w:p w:rsidR="000C122B" w:rsidRPr="00007FEF" w:rsidRDefault="000C122B" w:rsidP="000C122B">
            <w:pPr>
              <w:pStyle w:val="ListParagraph"/>
              <w:numPr>
                <w:ilvl w:val="0"/>
                <w:numId w:val="19"/>
              </w:numPr>
              <w:tabs>
                <w:tab w:val="left" w:pos="406"/>
              </w:tabs>
              <w:spacing w:after="120" w:line="360" w:lineRule="auto"/>
              <w:ind w:left="406" w:right="4" w:hanging="425"/>
              <w:jc w:val="both"/>
              <w:rPr>
                <w:rFonts w:ascii="Arial" w:hAnsi="Arial" w:cs="Arial"/>
              </w:rPr>
            </w:pPr>
            <w:r>
              <w:rPr>
                <w:rFonts w:ascii="Arial" w:hAnsi="Arial" w:cs="Arial"/>
                <w:lang w:val="en-US"/>
              </w:rPr>
              <w:t>M</w:t>
            </w:r>
            <w:r w:rsidRPr="00007FEF">
              <w:rPr>
                <w:rFonts w:ascii="Arial" w:hAnsi="Arial" w:cs="Arial"/>
              </w:rPr>
              <w:t>enyiapkan bahan untuk memfasilitasi penyelesaian permasalahan pelaksanaan penanaman modal;</w:t>
            </w:r>
          </w:p>
          <w:p w:rsidR="000C122B" w:rsidRPr="00007FEF" w:rsidRDefault="000C122B" w:rsidP="000C122B">
            <w:pPr>
              <w:pStyle w:val="ListParagraph"/>
              <w:numPr>
                <w:ilvl w:val="0"/>
                <w:numId w:val="19"/>
              </w:numPr>
              <w:tabs>
                <w:tab w:val="left" w:pos="406"/>
              </w:tabs>
              <w:spacing w:after="120" w:line="360" w:lineRule="auto"/>
              <w:ind w:left="406" w:right="4" w:hanging="425"/>
              <w:jc w:val="both"/>
              <w:rPr>
                <w:rFonts w:ascii="Arial" w:hAnsi="Arial" w:cs="Arial"/>
              </w:rPr>
            </w:pPr>
            <w:r>
              <w:rPr>
                <w:rFonts w:ascii="Arial" w:hAnsi="Arial" w:cs="Arial"/>
                <w:lang w:val="en-US"/>
              </w:rPr>
              <w:t>M</w:t>
            </w:r>
            <w:r w:rsidRPr="00007FEF">
              <w:rPr>
                <w:rFonts w:ascii="Arial" w:hAnsi="Arial" w:cs="Arial"/>
              </w:rPr>
              <w:t xml:space="preserve">enyiapkan bahan bimbingan, pembinaan dan penyuluhan kepada penanam modal;  </w:t>
            </w:r>
          </w:p>
          <w:p w:rsidR="000C122B" w:rsidRPr="00007FEF" w:rsidRDefault="000C122B" w:rsidP="000C122B">
            <w:pPr>
              <w:pStyle w:val="ListParagraph"/>
              <w:numPr>
                <w:ilvl w:val="0"/>
                <w:numId w:val="19"/>
              </w:numPr>
              <w:tabs>
                <w:tab w:val="left" w:pos="406"/>
              </w:tabs>
              <w:spacing w:after="120" w:line="360" w:lineRule="auto"/>
              <w:ind w:left="406" w:right="4" w:hanging="425"/>
              <w:jc w:val="both"/>
              <w:rPr>
                <w:rFonts w:ascii="Arial" w:hAnsi="Arial" w:cs="Arial"/>
              </w:rPr>
            </w:pPr>
            <w:r>
              <w:rPr>
                <w:rFonts w:ascii="Arial" w:hAnsi="Arial" w:cs="Arial"/>
                <w:lang w:val="en-US"/>
              </w:rPr>
              <w:t>M</w:t>
            </w:r>
            <w:r w:rsidRPr="00007FEF">
              <w:rPr>
                <w:rFonts w:ascii="Arial" w:hAnsi="Arial" w:cs="Arial"/>
              </w:rPr>
              <w:t>enyiapkan laporan hasil pembinaan yang berkaitan dengan tugas dan fungsi pelaksanaan pembinaan;</w:t>
            </w:r>
          </w:p>
          <w:p w:rsidR="000C122B" w:rsidRPr="00007FEF" w:rsidRDefault="000C122B" w:rsidP="000C122B">
            <w:pPr>
              <w:pStyle w:val="ListParagraph"/>
              <w:numPr>
                <w:ilvl w:val="0"/>
                <w:numId w:val="20"/>
              </w:numPr>
              <w:tabs>
                <w:tab w:val="left" w:pos="406"/>
              </w:tabs>
              <w:spacing w:after="120" w:line="360" w:lineRule="auto"/>
              <w:ind w:left="406" w:right="4" w:hanging="425"/>
              <w:jc w:val="both"/>
              <w:rPr>
                <w:rFonts w:ascii="Arial" w:hAnsi="Arial" w:cs="Arial"/>
              </w:rPr>
            </w:pPr>
            <w:r>
              <w:rPr>
                <w:rFonts w:ascii="Arial" w:hAnsi="Arial" w:cs="Arial"/>
                <w:lang w:val="en-US"/>
              </w:rPr>
              <w:t>M</w:t>
            </w:r>
            <w:r w:rsidRPr="00007FEF">
              <w:rPr>
                <w:rFonts w:ascii="Arial" w:hAnsi="Arial" w:cs="Arial"/>
              </w:rPr>
              <w:t>elaksanakan kegiatan penyusunan pedoman teknis pelaksanaan pengawasan penanaman modal;</w:t>
            </w:r>
          </w:p>
          <w:p w:rsidR="000C122B" w:rsidRPr="00007FEF" w:rsidRDefault="000C122B" w:rsidP="000C122B">
            <w:pPr>
              <w:numPr>
                <w:ilvl w:val="0"/>
                <w:numId w:val="20"/>
              </w:numPr>
              <w:tabs>
                <w:tab w:val="left" w:pos="406"/>
              </w:tabs>
              <w:spacing w:after="120" w:line="360" w:lineRule="auto"/>
              <w:ind w:left="406" w:right="4" w:hanging="425"/>
              <w:jc w:val="both"/>
              <w:rPr>
                <w:rFonts w:ascii="Arial" w:hAnsi="Arial" w:cs="Arial"/>
              </w:rPr>
            </w:pPr>
            <w:r>
              <w:rPr>
                <w:rFonts w:ascii="Arial" w:hAnsi="Arial" w:cs="Arial"/>
                <w:sz w:val="22"/>
                <w:szCs w:val="22"/>
              </w:rPr>
              <w:t>M</w:t>
            </w:r>
            <w:r w:rsidRPr="00007FEF">
              <w:rPr>
                <w:rFonts w:ascii="Arial" w:hAnsi="Arial" w:cs="Arial"/>
                <w:sz w:val="22"/>
                <w:szCs w:val="22"/>
              </w:rPr>
              <w:t>enyiapkan data pengawasan terhadap perusahaan sebagai kewajiban penyampaian laporan realisasi penggunaan fasilitas;</w:t>
            </w:r>
          </w:p>
          <w:p w:rsidR="000C122B" w:rsidRPr="00007FEF" w:rsidRDefault="000C122B" w:rsidP="000C122B">
            <w:pPr>
              <w:numPr>
                <w:ilvl w:val="0"/>
                <w:numId w:val="20"/>
              </w:numPr>
              <w:tabs>
                <w:tab w:val="left" w:pos="406"/>
              </w:tabs>
              <w:spacing w:after="120" w:line="360" w:lineRule="auto"/>
              <w:ind w:left="406" w:right="4" w:hanging="425"/>
              <w:jc w:val="both"/>
              <w:rPr>
                <w:rFonts w:ascii="Arial" w:hAnsi="Arial" w:cs="Arial"/>
              </w:rPr>
            </w:pPr>
            <w:r>
              <w:rPr>
                <w:rFonts w:ascii="Arial" w:hAnsi="Arial" w:cs="Arial"/>
                <w:sz w:val="22"/>
                <w:szCs w:val="22"/>
              </w:rPr>
              <w:t>M</w:t>
            </w:r>
            <w:r w:rsidRPr="00007FEF">
              <w:rPr>
                <w:rFonts w:ascii="Arial" w:hAnsi="Arial" w:cs="Arial"/>
                <w:sz w:val="22"/>
                <w:szCs w:val="22"/>
              </w:rPr>
              <w:t>elaksanakan pengawasan terhadap perusahaan atas kapasitas ijin produksi (IUT/ IUI);</w:t>
            </w:r>
          </w:p>
          <w:p w:rsidR="000C122B" w:rsidRPr="00007FEF" w:rsidRDefault="000C122B" w:rsidP="000C122B">
            <w:pPr>
              <w:numPr>
                <w:ilvl w:val="0"/>
                <w:numId w:val="20"/>
              </w:numPr>
              <w:tabs>
                <w:tab w:val="left" w:pos="406"/>
              </w:tabs>
              <w:spacing w:after="120" w:line="360" w:lineRule="auto"/>
              <w:ind w:left="406" w:right="4" w:hanging="425"/>
              <w:jc w:val="both"/>
              <w:rPr>
                <w:rFonts w:ascii="Arial" w:hAnsi="Arial" w:cs="Arial"/>
              </w:rPr>
            </w:pPr>
            <w:r>
              <w:rPr>
                <w:rFonts w:ascii="Arial" w:hAnsi="Arial" w:cs="Arial"/>
                <w:sz w:val="22"/>
                <w:szCs w:val="22"/>
              </w:rPr>
              <w:lastRenderedPageBreak/>
              <w:t>M</w:t>
            </w:r>
            <w:r w:rsidRPr="00007FEF">
              <w:rPr>
                <w:rFonts w:ascii="Arial" w:hAnsi="Arial" w:cs="Arial"/>
                <w:sz w:val="22"/>
                <w:szCs w:val="22"/>
              </w:rPr>
              <w:t>enyiapkan data pengawasan terhadap perusahaan yang mempunyai indikasi penyimpan</w:t>
            </w:r>
            <w:r>
              <w:rPr>
                <w:rFonts w:ascii="Arial" w:hAnsi="Arial" w:cs="Arial"/>
                <w:sz w:val="22"/>
                <w:szCs w:val="22"/>
              </w:rPr>
              <w:t>gan atas ketentuan pelaksanaan M</w:t>
            </w:r>
            <w:r w:rsidRPr="00007FEF">
              <w:rPr>
                <w:rFonts w:ascii="Arial" w:hAnsi="Arial" w:cs="Arial"/>
                <w:sz w:val="22"/>
                <w:szCs w:val="22"/>
              </w:rPr>
              <w:t>enanaman modal;</w:t>
            </w:r>
          </w:p>
          <w:p w:rsidR="000C122B" w:rsidRPr="00007FEF" w:rsidRDefault="000C122B" w:rsidP="000C122B">
            <w:pPr>
              <w:numPr>
                <w:ilvl w:val="0"/>
                <w:numId w:val="20"/>
              </w:numPr>
              <w:tabs>
                <w:tab w:val="left" w:pos="406"/>
              </w:tabs>
              <w:spacing w:after="120" w:line="360" w:lineRule="auto"/>
              <w:ind w:left="406" w:right="4" w:hanging="425"/>
              <w:jc w:val="both"/>
              <w:rPr>
                <w:rFonts w:ascii="Arial" w:hAnsi="Arial" w:cs="Arial"/>
              </w:rPr>
            </w:pPr>
            <w:r>
              <w:rPr>
                <w:rFonts w:ascii="Arial" w:hAnsi="Arial" w:cs="Arial"/>
                <w:sz w:val="22"/>
                <w:szCs w:val="22"/>
              </w:rPr>
              <w:t>M</w:t>
            </w:r>
            <w:r w:rsidRPr="00007FEF">
              <w:rPr>
                <w:rFonts w:ascii="Arial" w:hAnsi="Arial" w:cs="Arial"/>
                <w:sz w:val="22"/>
                <w:szCs w:val="22"/>
              </w:rPr>
              <w:t>enyiapkan bahan laporan pengawasan yang terkait dengan tugas dan fungsi pengawasan; dan</w:t>
            </w:r>
          </w:p>
          <w:p w:rsidR="000C122B" w:rsidRPr="00007FEF" w:rsidRDefault="000C122B" w:rsidP="000C122B">
            <w:pPr>
              <w:numPr>
                <w:ilvl w:val="0"/>
                <w:numId w:val="20"/>
              </w:numPr>
              <w:tabs>
                <w:tab w:val="left" w:pos="406"/>
              </w:tabs>
              <w:spacing w:after="120" w:line="360" w:lineRule="auto"/>
              <w:ind w:left="406" w:right="4" w:hanging="425"/>
              <w:jc w:val="both"/>
              <w:rPr>
                <w:rFonts w:ascii="Arial" w:hAnsi="Arial" w:cs="Arial"/>
              </w:rPr>
            </w:pPr>
            <w:r>
              <w:rPr>
                <w:rFonts w:ascii="Arial" w:hAnsi="Arial" w:cs="Arial"/>
                <w:sz w:val="22"/>
                <w:szCs w:val="22"/>
              </w:rPr>
              <w:t>M</w:t>
            </w:r>
            <w:r w:rsidRPr="00007FEF">
              <w:rPr>
                <w:rFonts w:ascii="Arial" w:hAnsi="Arial" w:cs="Arial"/>
                <w:sz w:val="22"/>
                <w:szCs w:val="22"/>
              </w:rPr>
              <w:t>elaksanakan tugas lain yang diberikan atasan sesuai dengan lingkup tugas dan fungsinya.</w:t>
            </w:r>
          </w:p>
        </w:tc>
      </w:tr>
    </w:tbl>
    <w:p w:rsidR="000C122B" w:rsidRDefault="000C122B" w:rsidP="000C122B"/>
    <w:p w:rsidR="000C122B" w:rsidRDefault="000C122B" w:rsidP="000C122B"/>
    <w:p w:rsidR="000C122B" w:rsidRDefault="000C122B" w:rsidP="000C122B"/>
    <w:tbl>
      <w:tblPr>
        <w:tblW w:w="1488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77"/>
        <w:gridCol w:w="3685"/>
        <w:gridCol w:w="4536"/>
        <w:gridCol w:w="3686"/>
      </w:tblGrid>
      <w:tr w:rsidR="000C122B" w:rsidRPr="00473D2C" w:rsidTr="00145ABB">
        <w:tc>
          <w:tcPr>
            <w:tcW w:w="2977" w:type="dxa"/>
            <w:shd w:val="clear" w:color="auto" w:fill="auto"/>
            <w:vAlign w:val="center"/>
          </w:tcPr>
          <w:p w:rsidR="000C122B" w:rsidRPr="00145ABB" w:rsidRDefault="000C122B" w:rsidP="00FF0C67">
            <w:pPr>
              <w:contextualSpacing/>
              <w:jc w:val="center"/>
              <w:rPr>
                <w:rFonts w:ascii="Arial" w:hAnsi="Arial" w:cs="Arial"/>
                <w:b/>
                <w:sz w:val="20"/>
              </w:rPr>
            </w:pPr>
            <w:r>
              <w:rPr>
                <w:rFonts w:ascii="Arial" w:hAnsi="Arial" w:cs="Arial"/>
                <w:b/>
                <w:sz w:val="20"/>
                <w:szCs w:val="22"/>
                <w:lang w:val="id-ID"/>
              </w:rPr>
              <w:t>SASARAN</w:t>
            </w:r>
            <w:r w:rsidR="00145ABB">
              <w:rPr>
                <w:rFonts w:ascii="Arial" w:hAnsi="Arial" w:cs="Arial"/>
                <w:b/>
                <w:sz w:val="20"/>
                <w:szCs w:val="22"/>
              </w:rPr>
              <w:t xml:space="preserve"> KEGIATAN</w:t>
            </w:r>
          </w:p>
        </w:tc>
        <w:tc>
          <w:tcPr>
            <w:tcW w:w="3685" w:type="dxa"/>
            <w:shd w:val="clear" w:color="auto" w:fill="auto"/>
            <w:vAlign w:val="center"/>
          </w:tcPr>
          <w:p w:rsidR="000C122B" w:rsidRPr="00145ABB" w:rsidRDefault="000C122B" w:rsidP="00FF0C67">
            <w:pPr>
              <w:contextualSpacing/>
              <w:jc w:val="center"/>
              <w:rPr>
                <w:rFonts w:ascii="Arial" w:hAnsi="Arial" w:cs="Arial"/>
                <w:b/>
                <w:sz w:val="20"/>
              </w:rPr>
            </w:pPr>
            <w:r w:rsidRPr="00EC3D58">
              <w:rPr>
                <w:rFonts w:ascii="Arial" w:hAnsi="Arial" w:cs="Arial"/>
                <w:b/>
                <w:sz w:val="20"/>
                <w:szCs w:val="22"/>
              </w:rPr>
              <w:t>INDIKATOR KINERJA</w:t>
            </w:r>
          </w:p>
        </w:tc>
        <w:tc>
          <w:tcPr>
            <w:tcW w:w="4536" w:type="dxa"/>
            <w:shd w:val="clear" w:color="auto" w:fill="auto"/>
            <w:vAlign w:val="center"/>
          </w:tcPr>
          <w:p w:rsidR="000C122B" w:rsidRPr="00EC3D58" w:rsidRDefault="000C122B" w:rsidP="00FF0C67">
            <w:pPr>
              <w:contextualSpacing/>
              <w:jc w:val="center"/>
              <w:rPr>
                <w:rFonts w:ascii="Arial" w:hAnsi="Arial" w:cs="Arial"/>
                <w:b/>
                <w:sz w:val="20"/>
              </w:rPr>
            </w:pPr>
            <w:r w:rsidRPr="00EC3D58">
              <w:rPr>
                <w:rFonts w:ascii="Arial" w:hAnsi="Arial" w:cs="Arial"/>
                <w:b/>
                <w:sz w:val="20"/>
                <w:szCs w:val="22"/>
              </w:rPr>
              <w:t>PENJELASAN/FORMULASI PENGHITUNGAN</w:t>
            </w:r>
          </w:p>
        </w:tc>
        <w:tc>
          <w:tcPr>
            <w:tcW w:w="3686" w:type="dxa"/>
            <w:shd w:val="clear" w:color="auto" w:fill="auto"/>
            <w:vAlign w:val="center"/>
          </w:tcPr>
          <w:p w:rsidR="000C122B" w:rsidRPr="00EC3D58" w:rsidRDefault="000C122B" w:rsidP="00FF0C67">
            <w:pPr>
              <w:contextualSpacing/>
              <w:jc w:val="center"/>
              <w:rPr>
                <w:rFonts w:ascii="Arial" w:hAnsi="Arial" w:cs="Arial"/>
                <w:b/>
                <w:sz w:val="20"/>
              </w:rPr>
            </w:pPr>
            <w:r w:rsidRPr="00EC3D58">
              <w:rPr>
                <w:rFonts w:ascii="Arial" w:hAnsi="Arial" w:cs="Arial"/>
                <w:b/>
                <w:sz w:val="20"/>
                <w:szCs w:val="22"/>
              </w:rPr>
              <w:t>SUMBER DATA</w:t>
            </w:r>
          </w:p>
        </w:tc>
      </w:tr>
      <w:tr w:rsidR="000C122B" w:rsidRPr="00473D2C" w:rsidTr="00B15FAA">
        <w:trPr>
          <w:trHeight w:val="1180"/>
        </w:trPr>
        <w:tc>
          <w:tcPr>
            <w:tcW w:w="2977" w:type="dxa"/>
          </w:tcPr>
          <w:p w:rsidR="000C122B" w:rsidRPr="00904AE9" w:rsidRDefault="007D76D9" w:rsidP="00FF0C67">
            <w:pPr>
              <w:contextualSpacing/>
              <w:rPr>
                <w:rFonts w:ascii="Arial" w:hAnsi="Arial" w:cs="Arial"/>
                <w:sz w:val="20"/>
              </w:rPr>
            </w:pPr>
            <w:r>
              <w:rPr>
                <w:rFonts w:ascii="Arial" w:hAnsi="Arial" w:cs="Arial"/>
                <w:sz w:val="20"/>
                <w:szCs w:val="22"/>
              </w:rPr>
              <w:t>Meningkatnya pengendalian penanaman modal</w:t>
            </w:r>
          </w:p>
        </w:tc>
        <w:tc>
          <w:tcPr>
            <w:tcW w:w="3685" w:type="dxa"/>
          </w:tcPr>
          <w:p w:rsidR="000C122B" w:rsidRPr="00EC3D58" w:rsidRDefault="007D76D9" w:rsidP="007D76D9">
            <w:pPr>
              <w:contextualSpacing/>
              <w:rPr>
                <w:rFonts w:ascii="Arial" w:hAnsi="Arial" w:cs="Arial"/>
                <w:sz w:val="20"/>
                <w:lang w:val="id-ID"/>
              </w:rPr>
            </w:pPr>
            <w:r>
              <w:rPr>
                <w:rFonts w:ascii="Arial" w:hAnsi="Arial" w:cs="Arial"/>
                <w:sz w:val="20"/>
              </w:rPr>
              <w:t>Prosentase investasi yang di monitoring terkait realisasi penanaman modal tahun  2017</w:t>
            </w:r>
          </w:p>
        </w:tc>
        <w:tc>
          <w:tcPr>
            <w:tcW w:w="4536" w:type="dxa"/>
          </w:tcPr>
          <w:p w:rsidR="007D76D9" w:rsidRDefault="007D76D9" w:rsidP="007D76D9">
            <w:pPr>
              <w:contextualSpacing/>
              <w:rPr>
                <w:rFonts w:ascii="Arial" w:hAnsi="Arial" w:cs="Arial"/>
                <w:sz w:val="20"/>
              </w:rPr>
            </w:pPr>
          </w:p>
          <w:p w:rsidR="007D76D9" w:rsidRDefault="007D76D9" w:rsidP="007D76D9">
            <w:pPr>
              <w:contextualSpacing/>
              <w:rPr>
                <w:rFonts w:ascii="Arial" w:hAnsi="Arial" w:cs="Arial"/>
                <w:sz w:val="20"/>
              </w:rPr>
            </w:pPr>
            <w:r>
              <w:rPr>
                <w:rFonts w:ascii="Arial" w:hAnsi="Arial" w:cs="Arial"/>
                <w:sz w:val="20"/>
              </w:rPr>
              <w:t>Σ ijin yang sudah di monitoring      x 100%</w:t>
            </w:r>
          </w:p>
          <w:p w:rsidR="00C81A8B" w:rsidRPr="007D76D9" w:rsidRDefault="00031B8E" w:rsidP="007D76D9">
            <w:pPr>
              <w:contextualSpacing/>
              <w:rPr>
                <w:rFonts w:ascii="Arial" w:hAnsi="Arial" w:cs="Arial"/>
                <w:sz w:val="20"/>
              </w:rPr>
            </w:pPr>
            <w:r>
              <w:rPr>
                <w:rFonts w:ascii="Arial" w:hAnsi="Arial" w:cs="Arial"/>
                <w:noProof/>
                <w:sz w:val="20"/>
              </w:rPr>
              <w:pict>
                <v:shape id="_x0000_s1039" type="#_x0000_t32" style="position:absolute;margin-left:-1.95pt;margin-top:0;width:138.9pt;height:0;z-index:251676672" o:connectortype="straight"/>
              </w:pict>
            </w:r>
            <w:r w:rsidR="007D76D9">
              <w:rPr>
                <w:rFonts w:ascii="Arial" w:hAnsi="Arial" w:cs="Arial"/>
                <w:sz w:val="20"/>
              </w:rPr>
              <w:t>Σ ijin yang masuk</w:t>
            </w:r>
          </w:p>
        </w:tc>
        <w:tc>
          <w:tcPr>
            <w:tcW w:w="3686" w:type="dxa"/>
          </w:tcPr>
          <w:p w:rsidR="000C122B" w:rsidRDefault="000C122B" w:rsidP="00FF0C67">
            <w:pPr>
              <w:contextualSpacing/>
              <w:rPr>
                <w:rFonts w:ascii="Arial" w:hAnsi="Arial" w:cs="Arial"/>
                <w:sz w:val="20"/>
              </w:rPr>
            </w:pPr>
          </w:p>
          <w:p w:rsidR="00B15FAA" w:rsidRPr="00EC3D58" w:rsidRDefault="007D76D9" w:rsidP="00FF0C67">
            <w:pPr>
              <w:contextualSpacing/>
              <w:rPr>
                <w:rFonts w:ascii="Arial" w:hAnsi="Arial" w:cs="Arial"/>
                <w:sz w:val="20"/>
              </w:rPr>
            </w:pPr>
            <w:r>
              <w:rPr>
                <w:rFonts w:ascii="Arial" w:hAnsi="Arial" w:cs="Arial"/>
                <w:sz w:val="20"/>
              </w:rPr>
              <w:t>Database</w:t>
            </w:r>
          </w:p>
        </w:tc>
      </w:tr>
      <w:tr w:rsidR="00B15FAA" w:rsidRPr="00473D2C" w:rsidTr="00145ABB">
        <w:trPr>
          <w:trHeight w:val="1180"/>
        </w:trPr>
        <w:tc>
          <w:tcPr>
            <w:tcW w:w="2977" w:type="dxa"/>
            <w:tcBorders>
              <w:bottom w:val="single" w:sz="4" w:space="0" w:color="auto"/>
            </w:tcBorders>
          </w:tcPr>
          <w:p w:rsidR="00B15FAA" w:rsidRDefault="00B15FAA" w:rsidP="00FF0C67">
            <w:pPr>
              <w:contextualSpacing/>
              <w:rPr>
                <w:rFonts w:ascii="Arial" w:hAnsi="Arial" w:cs="Arial"/>
                <w:sz w:val="20"/>
              </w:rPr>
            </w:pPr>
          </w:p>
          <w:p w:rsidR="00B15FAA" w:rsidRDefault="00B15FAA" w:rsidP="00FF0C67">
            <w:pPr>
              <w:contextualSpacing/>
              <w:rPr>
                <w:rFonts w:ascii="Arial" w:hAnsi="Arial" w:cs="Arial"/>
                <w:sz w:val="20"/>
              </w:rPr>
            </w:pPr>
            <w:r>
              <w:rPr>
                <w:rFonts w:ascii="Arial" w:hAnsi="Arial" w:cs="Arial"/>
                <w:sz w:val="20"/>
              </w:rPr>
              <w:t xml:space="preserve">Tersusunnya laporan realisasi penanaman modal </w:t>
            </w:r>
          </w:p>
        </w:tc>
        <w:tc>
          <w:tcPr>
            <w:tcW w:w="3685" w:type="dxa"/>
          </w:tcPr>
          <w:p w:rsidR="00B15FAA" w:rsidRDefault="00B15FAA" w:rsidP="00FF0C67">
            <w:pPr>
              <w:contextualSpacing/>
              <w:rPr>
                <w:rFonts w:ascii="Arial" w:hAnsi="Arial" w:cs="Arial"/>
                <w:sz w:val="20"/>
              </w:rPr>
            </w:pPr>
          </w:p>
          <w:p w:rsidR="00B15FAA" w:rsidRDefault="00B15FAA" w:rsidP="00FF0C67">
            <w:pPr>
              <w:contextualSpacing/>
              <w:rPr>
                <w:rFonts w:ascii="Arial" w:hAnsi="Arial" w:cs="Arial"/>
                <w:sz w:val="20"/>
              </w:rPr>
            </w:pPr>
            <w:r>
              <w:rPr>
                <w:rFonts w:ascii="Arial" w:hAnsi="Arial" w:cs="Arial"/>
                <w:sz w:val="20"/>
              </w:rPr>
              <w:t>Jumlah laporan realisasi penanaman modal</w:t>
            </w:r>
          </w:p>
        </w:tc>
        <w:tc>
          <w:tcPr>
            <w:tcW w:w="4536" w:type="dxa"/>
          </w:tcPr>
          <w:p w:rsidR="00B15FAA" w:rsidRDefault="00B15FAA" w:rsidP="00BF571D">
            <w:pPr>
              <w:autoSpaceDE w:val="0"/>
              <w:autoSpaceDN w:val="0"/>
              <w:adjustRightInd w:val="0"/>
              <w:rPr>
                <w:rFonts w:ascii="Arial" w:eastAsiaTheme="minorHAnsi" w:hAnsi="Arial" w:cs="Arial"/>
                <w:sz w:val="20"/>
                <w:szCs w:val="20"/>
              </w:rPr>
            </w:pPr>
          </w:p>
          <w:p w:rsidR="00B15FAA" w:rsidRDefault="00B15FAA" w:rsidP="00BF571D">
            <w:pPr>
              <w:autoSpaceDE w:val="0"/>
              <w:autoSpaceDN w:val="0"/>
              <w:adjustRightInd w:val="0"/>
              <w:rPr>
                <w:rFonts w:ascii="Arial" w:eastAsiaTheme="minorHAnsi" w:hAnsi="Arial" w:cs="Arial"/>
                <w:sz w:val="20"/>
                <w:szCs w:val="20"/>
              </w:rPr>
            </w:pPr>
            <w:r>
              <w:rPr>
                <w:rFonts w:ascii="Arial" w:eastAsiaTheme="minorHAnsi" w:hAnsi="Arial" w:cs="Arial"/>
                <w:sz w:val="20"/>
                <w:szCs w:val="20"/>
              </w:rPr>
              <w:t>Laporan hasi</w:t>
            </w:r>
            <w:r w:rsidR="007D76D9">
              <w:rPr>
                <w:rFonts w:ascii="Arial" w:eastAsiaTheme="minorHAnsi" w:hAnsi="Arial" w:cs="Arial"/>
                <w:sz w:val="20"/>
                <w:szCs w:val="20"/>
              </w:rPr>
              <w:t>l</w:t>
            </w:r>
            <w:r>
              <w:rPr>
                <w:rFonts w:ascii="Arial" w:eastAsiaTheme="minorHAnsi" w:hAnsi="Arial" w:cs="Arial"/>
                <w:sz w:val="20"/>
                <w:szCs w:val="20"/>
              </w:rPr>
              <w:t xml:space="preserve"> monitoring</w:t>
            </w:r>
          </w:p>
        </w:tc>
        <w:tc>
          <w:tcPr>
            <w:tcW w:w="3686" w:type="dxa"/>
          </w:tcPr>
          <w:p w:rsidR="00B15FAA" w:rsidRDefault="00B15FAA" w:rsidP="00FF0C67">
            <w:pPr>
              <w:contextualSpacing/>
              <w:rPr>
                <w:rFonts w:ascii="Arial" w:hAnsi="Arial" w:cs="Arial"/>
                <w:sz w:val="20"/>
              </w:rPr>
            </w:pPr>
          </w:p>
          <w:p w:rsidR="00B15FAA" w:rsidRPr="00EC3D58" w:rsidRDefault="00B15FAA" w:rsidP="00FF0C67">
            <w:pPr>
              <w:contextualSpacing/>
              <w:rPr>
                <w:rFonts w:ascii="Arial" w:hAnsi="Arial" w:cs="Arial"/>
                <w:sz w:val="20"/>
              </w:rPr>
            </w:pPr>
            <w:r>
              <w:rPr>
                <w:rFonts w:ascii="Arial" w:hAnsi="Arial" w:cs="Arial"/>
                <w:sz w:val="20"/>
              </w:rPr>
              <w:t>Berita acara hasil monitoring realisasi penanaman modal</w:t>
            </w:r>
          </w:p>
        </w:tc>
      </w:tr>
    </w:tbl>
    <w:p w:rsidR="000C122B" w:rsidRPr="001238D1"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FF0C67" w:rsidRDefault="00FF0C67" w:rsidP="000C122B">
      <w:pPr>
        <w:rPr>
          <w:rFonts w:ascii="Arial" w:hAnsi="Arial" w:cs="Arial"/>
          <w:b/>
          <w:sz w:val="22"/>
          <w:szCs w:val="22"/>
        </w:rPr>
      </w:pPr>
    </w:p>
    <w:p w:rsidR="00FF0C67" w:rsidRDefault="00FF0C67" w:rsidP="000C122B">
      <w:pPr>
        <w:rPr>
          <w:rFonts w:ascii="Arial" w:hAnsi="Arial" w:cs="Arial"/>
          <w:b/>
          <w:sz w:val="22"/>
          <w:szCs w:val="22"/>
        </w:rPr>
      </w:pPr>
    </w:p>
    <w:p w:rsidR="007D76D9" w:rsidRDefault="007D76D9">
      <w:pPr>
        <w:spacing w:after="160" w:line="259" w:lineRule="auto"/>
        <w:rPr>
          <w:rFonts w:ascii="Arial" w:hAnsi="Arial" w:cs="Arial"/>
          <w:b/>
          <w:sz w:val="26"/>
          <w:szCs w:val="26"/>
        </w:rPr>
      </w:pPr>
      <w:r>
        <w:rPr>
          <w:rFonts w:ascii="Arial" w:hAnsi="Arial" w:cs="Arial"/>
          <w:b/>
          <w:sz w:val="26"/>
          <w:szCs w:val="26"/>
        </w:rPr>
        <w:br w:type="page"/>
      </w:r>
    </w:p>
    <w:p w:rsidR="000C122B" w:rsidRPr="005F5EB3" w:rsidRDefault="000C122B" w:rsidP="000C122B">
      <w:pPr>
        <w:jc w:val="center"/>
        <w:rPr>
          <w:rFonts w:ascii="Arial" w:hAnsi="Arial" w:cs="Arial"/>
          <w:b/>
          <w:sz w:val="26"/>
          <w:szCs w:val="26"/>
          <w:lang w:val="id-ID"/>
        </w:rPr>
      </w:pPr>
      <w:r w:rsidRPr="00F001EE">
        <w:rPr>
          <w:rFonts w:ascii="Arial" w:hAnsi="Arial" w:cs="Arial"/>
          <w:b/>
          <w:sz w:val="26"/>
          <w:szCs w:val="26"/>
        </w:rPr>
        <w:lastRenderedPageBreak/>
        <w:t xml:space="preserve">INDIKATOR KINERJA </w:t>
      </w:r>
      <w:r>
        <w:rPr>
          <w:rFonts w:ascii="Arial" w:hAnsi="Arial" w:cs="Arial"/>
          <w:b/>
          <w:sz w:val="26"/>
          <w:szCs w:val="26"/>
          <w:lang w:val="id-ID"/>
        </w:rPr>
        <w:t>INDIVIDU</w:t>
      </w:r>
    </w:p>
    <w:p w:rsidR="000C122B" w:rsidRDefault="000C122B" w:rsidP="000C122B">
      <w:pPr>
        <w:jc w:val="center"/>
        <w:rPr>
          <w:rFonts w:ascii="Arial" w:hAnsi="Arial" w:cs="Arial"/>
          <w:b/>
          <w:sz w:val="26"/>
          <w:szCs w:val="26"/>
        </w:rPr>
      </w:pPr>
    </w:p>
    <w:p w:rsidR="000C122B" w:rsidRPr="00B32095" w:rsidRDefault="000C122B" w:rsidP="000C122B">
      <w:pPr>
        <w:rPr>
          <w:rFonts w:ascii="Arial" w:hAnsi="Arial" w:cs="Arial"/>
          <w:b/>
          <w:sz w:val="14"/>
          <w:szCs w:val="26"/>
          <w:lang w:val="id-ID"/>
        </w:rPr>
      </w:pPr>
    </w:p>
    <w:tbl>
      <w:tblPr>
        <w:tblW w:w="15843" w:type="dxa"/>
        <w:tblLook w:val="04A0"/>
      </w:tblPr>
      <w:tblGrid>
        <w:gridCol w:w="558"/>
        <w:gridCol w:w="1710"/>
        <w:gridCol w:w="303"/>
        <w:gridCol w:w="13272"/>
      </w:tblGrid>
      <w:tr w:rsidR="000C122B" w:rsidRPr="00F001EE" w:rsidTr="00FF0C67">
        <w:tc>
          <w:tcPr>
            <w:tcW w:w="558" w:type="dxa"/>
          </w:tcPr>
          <w:p w:rsidR="000C122B" w:rsidRPr="00F001EE" w:rsidRDefault="000C122B" w:rsidP="00FF0C67">
            <w:pPr>
              <w:spacing w:line="360" w:lineRule="auto"/>
              <w:rPr>
                <w:rFonts w:ascii="Arial" w:hAnsi="Arial" w:cs="Arial"/>
              </w:rPr>
            </w:pPr>
            <w:r w:rsidRPr="00F001EE">
              <w:rPr>
                <w:rFonts w:ascii="Arial" w:hAnsi="Arial" w:cs="Arial"/>
                <w:sz w:val="22"/>
                <w:szCs w:val="22"/>
              </w:rPr>
              <w:t>1.</w:t>
            </w:r>
          </w:p>
        </w:tc>
        <w:tc>
          <w:tcPr>
            <w:tcW w:w="1710" w:type="dxa"/>
          </w:tcPr>
          <w:p w:rsidR="000C122B" w:rsidRPr="000F4A27" w:rsidRDefault="000C122B" w:rsidP="00FF0C67">
            <w:pPr>
              <w:spacing w:line="360" w:lineRule="auto"/>
              <w:rPr>
                <w:rFonts w:ascii="Arial" w:hAnsi="Arial" w:cs="Arial"/>
              </w:rPr>
            </w:pPr>
            <w:r w:rsidRPr="000F4A27">
              <w:rPr>
                <w:rFonts w:ascii="Arial" w:hAnsi="Arial" w:cs="Arial"/>
                <w:sz w:val="22"/>
                <w:szCs w:val="22"/>
                <w:lang w:val="id-ID"/>
              </w:rPr>
              <w:t xml:space="preserve">Jabatan </w:t>
            </w:r>
          </w:p>
        </w:tc>
        <w:tc>
          <w:tcPr>
            <w:tcW w:w="303" w:type="dxa"/>
          </w:tcPr>
          <w:p w:rsidR="000C122B" w:rsidRPr="000F4A27" w:rsidRDefault="000C122B" w:rsidP="00FF0C67">
            <w:pPr>
              <w:spacing w:line="360" w:lineRule="auto"/>
              <w:rPr>
                <w:rFonts w:ascii="Arial" w:hAnsi="Arial" w:cs="Arial"/>
              </w:rPr>
            </w:pPr>
            <w:r w:rsidRPr="000F4A27">
              <w:rPr>
                <w:rFonts w:ascii="Arial" w:hAnsi="Arial" w:cs="Arial"/>
                <w:sz w:val="22"/>
                <w:szCs w:val="22"/>
              </w:rPr>
              <w:t>:</w:t>
            </w:r>
          </w:p>
        </w:tc>
        <w:tc>
          <w:tcPr>
            <w:tcW w:w="13272" w:type="dxa"/>
          </w:tcPr>
          <w:p w:rsidR="000C122B" w:rsidRPr="00007FEF" w:rsidRDefault="000C122B" w:rsidP="00FF0C67">
            <w:pPr>
              <w:spacing w:line="360" w:lineRule="auto"/>
              <w:rPr>
                <w:rFonts w:ascii="Arial" w:hAnsi="Arial" w:cs="Arial"/>
              </w:rPr>
            </w:pPr>
            <w:r w:rsidRPr="00007FEF">
              <w:rPr>
                <w:rFonts w:ascii="Arial" w:hAnsi="Arial" w:cs="Arial"/>
                <w:sz w:val="22"/>
                <w:szCs w:val="22"/>
              </w:rPr>
              <w:t>Kasi Pengembangan Penanaman Modal  DPMPTSP</w:t>
            </w:r>
          </w:p>
        </w:tc>
      </w:tr>
      <w:tr w:rsidR="000C122B" w:rsidRPr="00F001EE" w:rsidTr="00FF0C67">
        <w:trPr>
          <w:trHeight w:val="432"/>
        </w:trPr>
        <w:tc>
          <w:tcPr>
            <w:tcW w:w="558" w:type="dxa"/>
          </w:tcPr>
          <w:p w:rsidR="000C122B" w:rsidRPr="00F001EE" w:rsidRDefault="000C122B" w:rsidP="00FF0C67">
            <w:pPr>
              <w:spacing w:line="360" w:lineRule="auto"/>
              <w:rPr>
                <w:rFonts w:ascii="Arial" w:hAnsi="Arial" w:cs="Arial"/>
              </w:rPr>
            </w:pPr>
            <w:r>
              <w:rPr>
                <w:rFonts w:ascii="Arial" w:hAnsi="Arial" w:cs="Arial"/>
                <w:sz w:val="22"/>
                <w:szCs w:val="22"/>
                <w:lang w:val="id-ID"/>
              </w:rPr>
              <w:t>2</w:t>
            </w:r>
            <w:r w:rsidRPr="00F001EE">
              <w:rPr>
                <w:rFonts w:ascii="Arial" w:hAnsi="Arial" w:cs="Arial"/>
                <w:sz w:val="22"/>
                <w:szCs w:val="22"/>
              </w:rPr>
              <w:t>.</w:t>
            </w:r>
          </w:p>
        </w:tc>
        <w:tc>
          <w:tcPr>
            <w:tcW w:w="1710" w:type="dxa"/>
          </w:tcPr>
          <w:p w:rsidR="000C122B" w:rsidRPr="000F4A27" w:rsidRDefault="000C122B" w:rsidP="00FF0C67">
            <w:pPr>
              <w:spacing w:line="360" w:lineRule="auto"/>
              <w:rPr>
                <w:rFonts w:ascii="Arial" w:hAnsi="Arial" w:cs="Arial"/>
              </w:rPr>
            </w:pPr>
            <w:r w:rsidRPr="000F4A27">
              <w:rPr>
                <w:rFonts w:ascii="Arial" w:hAnsi="Arial" w:cs="Arial"/>
                <w:sz w:val="22"/>
                <w:szCs w:val="22"/>
              </w:rPr>
              <w:t>Tugas</w:t>
            </w:r>
          </w:p>
        </w:tc>
        <w:tc>
          <w:tcPr>
            <w:tcW w:w="303" w:type="dxa"/>
          </w:tcPr>
          <w:p w:rsidR="000C122B" w:rsidRPr="000F4A27" w:rsidRDefault="000C122B" w:rsidP="00FF0C67">
            <w:pPr>
              <w:spacing w:line="360" w:lineRule="auto"/>
              <w:rPr>
                <w:rFonts w:ascii="Arial" w:hAnsi="Arial" w:cs="Arial"/>
              </w:rPr>
            </w:pPr>
            <w:r w:rsidRPr="000F4A27">
              <w:rPr>
                <w:rFonts w:ascii="Arial" w:hAnsi="Arial" w:cs="Arial"/>
                <w:sz w:val="22"/>
                <w:szCs w:val="22"/>
              </w:rPr>
              <w:t>:</w:t>
            </w:r>
          </w:p>
        </w:tc>
        <w:tc>
          <w:tcPr>
            <w:tcW w:w="13272" w:type="dxa"/>
          </w:tcPr>
          <w:p w:rsidR="000C122B" w:rsidRPr="00007FEF" w:rsidRDefault="000C122B" w:rsidP="00FF0C67">
            <w:pPr>
              <w:pStyle w:val="ListParagraph"/>
              <w:spacing w:after="120" w:line="360" w:lineRule="auto"/>
              <w:ind w:left="0"/>
              <w:jc w:val="both"/>
              <w:rPr>
                <w:rFonts w:ascii="Arial" w:hAnsi="Arial" w:cs="Arial"/>
                <w:lang w:val="en-US"/>
              </w:rPr>
            </w:pPr>
            <w:r>
              <w:rPr>
                <w:rFonts w:ascii="Arial" w:hAnsi="Arial" w:cs="Arial"/>
                <w:lang w:val="en-US"/>
              </w:rPr>
              <w:t>M</w:t>
            </w:r>
            <w:r w:rsidRPr="00007FEF">
              <w:rPr>
                <w:rFonts w:ascii="Arial" w:hAnsi="Arial" w:cs="Arial"/>
              </w:rPr>
              <w:t>embantu Kepala Bidang dalam merumuskan kebijakan teknis serta melaksanakan urusan seksi Pengembangan Penanaman Modal</w:t>
            </w:r>
          </w:p>
        </w:tc>
      </w:tr>
      <w:tr w:rsidR="000C122B" w:rsidRPr="00F001EE" w:rsidTr="00FF0C67">
        <w:trPr>
          <w:trHeight w:val="655"/>
        </w:trPr>
        <w:tc>
          <w:tcPr>
            <w:tcW w:w="558" w:type="dxa"/>
          </w:tcPr>
          <w:p w:rsidR="000C122B" w:rsidRPr="00F001EE" w:rsidRDefault="000C122B" w:rsidP="00FF0C67">
            <w:pPr>
              <w:spacing w:line="360" w:lineRule="auto"/>
              <w:rPr>
                <w:rFonts w:ascii="Arial" w:hAnsi="Arial" w:cs="Arial"/>
              </w:rPr>
            </w:pPr>
            <w:r>
              <w:rPr>
                <w:rFonts w:ascii="Arial" w:hAnsi="Arial" w:cs="Arial"/>
                <w:sz w:val="22"/>
                <w:szCs w:val="22"/>
                <w:lang w:val="id-ID"/>
              </w:rPr>
              <w:t>3</w:t>
            </w:r>
            <w:r w:rsidRPr="00F001EE">
              <w:rPr>
                <w:rFonts w:ascii="Arial" w:hAnsi="Arial" w:cs="Arial"/>
                <w:sz w:val="22"/>
                <w:szCs w:val="22"/>
              </w:rPr>
              <w:t>.</w:t>
            </w:r>
          </w:p>
        </w:tc>
        <w:tc>
          <w:tcPr>
            <w:tcW w:w="1710" w:type="dxa"/>
          </w:tcPr>
          <w:p w:rsidR="000C122B" w:rsidRPr="000F4A27" w:rsidRDefault="000C122B" w:rsidP="00FF0C67">
            <w:pPr>
              <w:spacing w:line="360" w:lineRule="auto"/>
              <w:rPr>
                <w:rFonts w:ascii="Arial" w:hAnsi="Arial" w:cs="Arial"/>
              </w:rPr>
            </w:pPr>
            <w:r w:rsidRPr="000F4A27">
              <w:rPr>
                <w:rFonts w:ascii="Arial" w:hAnsi="Arial" w:cs="Arial"/>
                <w:sz w:val="22"/>
                <w:szCs w:val="22"/>
              </w:rPr>
              <w:t>Fungsi</w:t>
            </w:r>
          </w:p>
        </w:tc>
        <w:tc>
          <w:tcPr>
            <w:tcW w:w="303" w:type="dxa"/>
          </w:tcPr>
          <w:p w:rsidR="000C122B" w:rsidRPr="000F4A27" w:rsidRDefault="000C122B" w:rsidP="00FF0C67">
            <w:pPr>
              <w:spacing w:line="360" w:lineRule="auto"/>
              <w:rPr>
                <w:rFonts w:ascii="Arial" w:hAnsi="Arial" w:cs="Arial"/>
              </w:rPr>
            </w:pPr>
            <w:r w:rsidRPr="000F4A27">
              <w:rPr>
                <w:rFonts w:ascii="Arial" w:hAnsi="Arial" w:cs="Arial"/>
                <w:sz w:val="22"/>
                <w:szCs w:val="22"/>
              </w:rPr>
              <w:t>:</w:t>
            </w:r>
          </w:p>
        </w:tc>
        <w:tc>
          <w:tcPr>
            <w:tcW w:w="13272" w:type="dxa"/>
          </w:tcPr>
          <w:p w:rsidR="000C122B" w:rsidRPr="00007FEF" w:rsidRDefault="000C122B" w:rsidP="000C122B">
            <w:pPr>
              <w:pStyle w:val="ListParagraph"/>
              <w:numPr>
                <w:ilvl w:val="0"/>
                <w:numId w:val="21"/>
              </w:numPr>
              <w:spacing w:after="120" w:line="360" w:lineRule="auto"/>
              <w:ind w:left="406" w:hanging="380"/>
              <w:jc w:val="both"/>
              <w:rPr>
                <w:rFonts w:ascii="Arial" w:hAnsi="Arial" w:cs="Arial"/>
              </w:rPr>
            </w:pPr>
            <w:r>
              <w:rPr>
                <w:rFonts w:ascii="Arial" w:hAnsi="Arial" w:cs="Arial"/>
                <w:lang w:val="en-US"/>
              </w:rPr>
              <w:t>M</w:t>
            </w:r>
            <w:r w:rsidRPr="00007FEF">
              <w:rPr>
                <w:rFonts w:ascii="Arial" w:hAnsi="Arial" w:cs="Arial"/>
              </w:rPr>
              <w:t>enyiapkan bahan perumusan dan melaksanakan kebijakan teknis pengembangan iklim penanaman modal;</w:t>
            </w:r>
          </w:p>
          <w:p w:rsidR="000C122B" w:rsidRPr="00007FEF" w:rsidRDefault="000C122B" w:rsidP="000C122B">
            <w:pPr>
              <w:pStyle w:val="ListParagraph"/>
              <w:numPr>
                <w:ilvl w:val="0"/>
                <w:numId w:val="21"/>
              </w:numPr>
              <w:spacing w:after="120" w:line="360" w:lineRule="auto"/>
              <w:ind w:left="406" w:hanging="380"/>
              <w:jc w:val="both"/>
              <w:rPr>
                <w:rFonts w:ascii="Arial" w:hAnsi="Arial" w:cs="Arial"/>
              </w:rPr>
            </w:pPr>
            <w:r>
              <w:rPr>
                <w:rFonts w:ascii="Arial" w:hAnsi="Arial" w:cs="Arial"/>
                <w:lang w:val="en-US"/>
              </w:rPr>
              <w:t>M</w:t>
            </w:r>
            <w:r w:rsidRPr="00007FEF">
              <w:rPr>
                <w:rFonts w:ascii="Arial" w:hAnsi="Arial" w:cs="Arial"/>
              </w:rPr>
              <w:t>elaksanakan identifikasi dan inventarisasi potensi daerah;</w:t>
            </w:r>
          </w:p>
          <w:p w:rsidR="000C122B" w:rsidRPr="00007FEF" w:rsidRDefault="000C122B" w:rsidP="000C122B">
            <w:pPr>
              <w:pStyle w:val="ListParagraph"/>
              <w:numPr>
                <w:ilvl w:val="0"/>
                <w:numId w:val="21"/>
              </w:numPr>
              <w:spacing w:after="120" w:line="360" w:lineRule="auto"/>
              <w:ind w:left="406" w:hanging="380"/>
              <w:jc w:val="both"/>
              <w:rPr>
                <w:rFonts w:ascii="Arial" w:hAnsi="Arial" w:cs="Arial"/>
              </w:rPr>
            </w:pPr>
            <w:r>
              <w:rPr>
                <w:rFonts w:ascii="Arial" w:hAnsi="Arial" w:cs="Arial"/>
                <w:lang w:val="en-US"/>
              </w:rPr>
              <w:t>M</w:t>
            </w:r>
            <w:r w:rsidRPr="00007FEF">
              <w:rPr>
                <w:rFonts w:ascii="Arial" w:hAnsi="Arial" w:cs="Arial"/>
              </w:rPr>
              <w:t>elaksanakan penyusunan peta potensi investasi dan peta penanaman modal;</w:t>
            </w:r>
          </w:p>
          <w:p w:rsidR="000C122B" w:rsidRPr="00007FEF" w:rsidRDefault="000C122B" w:rsidP="000C122B">
            <w:pPr>
              <w:pStyle w:val="ListParagraph"/>
              <w:numPr>
                <w:ilvl w:val="0"/>
                <w:numId w:val="21"/>
              </w:numPr>
              <w:spacing w:after="120" w:line="360" w:lineRule="auto"/>
              <w:ind w:left="406" w:hanging="380"/>
              <w:jc w:val="both"/>
              <w:rPr>
                <w:rFonts w:ascii="Arial" w:hAnsi="Arial" w:cs="Arial"/>
              </w:rPr>
            </w:pPr>
            <w:r>
              <w:rPr>
                <w:rFonts w:ascii="Arial" w:hAnsi="Arial" w:cs="Arial"/>
                <w:lang w:val="en-US"/>
              </w:rPr>
              <w:t>M</w:t>
            </w:r>
            <w:r w:rsidRPr="00007FEF">
              <w:rPr>
                <w:rFonts w:ascii="Arial" w:hAnsi="Arial" w:cs="Arial"/>
              </w:rPr>
              <w:t>elaksanakan kegiatan bimbingan teknis pengembangan potensi daerah;</w:t>
            </w:r>
          </w:p>
          <w:p w:rsidR="000C122B" w:rsidRPr="00007FEF" w:rsidRDefault="000C122B" w:rsidP="000C122B">
            <w:pPr>
              <w:pStyle w:val="ListParagraph"/>
              <w:numPr>
                <w:ilvl w:val="0"/>
                <w:numId w:val="21"/>
              </w:numPr>
              <w:spacing w:after="120" w:line="360" w:lineRule="auto"/>
              <w:ind w:left="406" w:hanging="380"/>
              <w:jc w:val="both"/>
              <w:rPr>
                <w:rFonts w:ascii="Arial" w:hAnsi="Arial" w:cs="Arial"/>
              </w:rPr>
            </w:pPr>
            <w:r>
              <w:rPr>
                <w:rFonts w:ascii="Arial" w:hAnsi="Arial" w:cs="Arial"/>
                <w:lang w:val="en-US"/>
              </w:rPr>
              <w:t>M</w:t>
            </w:r>
            <w:r w:rsidRPr="00007FEF">
              <w:rPr>
                <w:rFonts w:ascii="Arial" w:hAnsi="Arial" w:cs="Arial"/>
              </w:rPr>
              <w:t>elaksanakan kegiatan pengembangan potensi daerah;</w:t>
            </w:r>
          </w:p>
          <w:p w:rsidR="000C122B" w:rsidRPr="00007FEF" w:rsidRDefault="000C122B" w:rsidP="000C122B">
            <w:pPr>
              <w:pStyle w:val="ListParagraph"/>
              <w:numPr>
                <w:ilvl w:val="0"/>
                <w:numId w:val="21"/>
              </w:numPr>
              <w:spacing w:after="120" w:line="360" w:lineRule="auto"/>
              <w:ind w:left="406" w:hanging="380"/>
              <w:jc w:val="both"/>
              <w:rPr>
                <w:rFonts w:ascii="Arial" w:hAnsi="Arial" w:cs="Arial"/>
              </w:rPr>
            </w:pPr>
            <w:r>
              <w:rPr>
                <w:rFonts w:ascii="Arial" w:hAnsi="Arial" w:cs="Arial"/>
                <w:lang w:val="en-US"/>
              </w:rPr>
              <w:t>M</w:t>
            </w:r>
            <w:r w:rsidRPr="00007FEF">
              <w:rPr>
                <w:rFonts w:ascii="Arial" w:hAnsi="Arial" w:cs="Arial"/>
              </w:rPr>
              <w:t>elaksanakan kegiatan monitoring dan evaluasi optimalisasi potensi daerah;</w:t>
            </w:r>
          </w:p>
          <w:p w:rsidR="000C122B" w:rsidRPr="00007FEF" w:rsidRDefault="000C122B" w:rsidP="000C122B">
            <w:pPr>
              <w:pStyle w:val="ListParagraph"/>
              <w:numPr>
                <w:ilvl w:val="0"/>
                <w:numId w:val="21"/>
              </w:numPr>
              <w:spacing w:after="120" w:line="360" w:lineRule="auto"/>
              <w:ind w:left="406" w:hanging="380"/>
              <w:jc w:val="both"/>
              <w:rPr>
                <w:rFonts w:ascii="Arial" w:hAnsi="Arial" w:cs="Arial"/>
              </w:rPr>
            </w:pPr>
            <w:r>
              <w:rPr>
                <w:rFonts w:ascii="Arial" w:hAnsi="Arial" w:cs="Arial"/>
                <w:lang w:val="en-US"/>
              </w:rPr>
              <w:t>M</w:t>
            </w:r>
            <w:r w:rsidRPr="00007FEF">
              <w:rPr>
                <w:rFonts w:ascii="Arial" w:hAnsi="Arial" w:cs="Arial"/>
              </w:rPr>
              <w:t>elaksanakan analisis terhadap hasil kajian-kajian potensi dan peluang investasi;</w:t>
            </w:r>
          </w:p>
          <w:p w:rsidR="000C122B" w:rsidRPr="00007FEF" w:rsidRDefault="000C122B" w:rsidP="000C122B">
            <w:pPr>
              <w:pStyle w:val="ListParagraph"/>
              <w:numPr>
                <w:ilvl w:val="0"/>
                <w:numId w:val="21"/>
              </w:numPr>
              <w:spacing w:after="120" w:line="360" w:lineRule="auto"/>
              <w:ind w:left="406" w:hanging="380"/>
              <w:jc w:val="both"/>
              <w:rPr>
                <w:rFonts w:ascii="Arial" w:hAnsi="Arial" w:cs="Arial"/>
              </w:rPr>
            </w:pPr>
            <w:r>
              <w:rPr>
                <w:rFonts w:ascii="Arial" w:hAnsi="Arial" w:cs="Arial"/>
                <w:lang w:val="en-US"/>
              </w:rPr>
              <w:t>M</w:t>
            </w:r>
            <w:r w:rsidRPr="00007FEF">
              <w:rPr>
                <w:rFonts w:ascii="Arial" w:hAnsi="Arial" w:cs="Arial"/>
              </w:rPr>
              <w:t>enyiapkan data sebagai bahan publikasi pengembangan potensi daerah;</w:t>
            </w:r>
          </w:p>
          <w:p w:rsidR="000C122B" w:rsidRPr="00007FEF" w:rsidRDefault="000C122B" w:rsidP="000C122B">
            <w:pPr>
              <w:pStyle w:val="ListParagraph"/>
              <w:numPr>
                <w:ilvl w:val="0"/>
                <w:numId w:val="21"/>
              </w:numPr>
              <w:spacing w:after="120" w:line="360" w:lineRule="auto"/>
              <w:ind w:left="406" w:hanging="380"/>
              <w:jc w:val="both"/>
              <w:rPr>
                <w:rFonts w:ascii="Arial" w:hAnsi="Arial" w:cs="Arial"/>
              </w:rPr>
            </w:pPr>
            <w:r>
              <w:rPr>
                <w:rFonts w:ascii="Arial" w:hAnsi="Arial" w:cs="Arial"/>
                <w:lang w:val="en-US"/>
              </w:rPr>
              <w:t>M</w:t>
            </w:r>
            <w:r w:rsidRPr="00007FEF">
              <w:rPr>
                <w:rFonts w:ascii="Arial" w:hAnsi="Arial" w:cs="Arial"/>
              </w:rPr>
              <w:t>enyiapkan usulan bidang usaha yang mendapatkan prioritas tinggi;</w:t>
            </w:r>
          </w:p>
          <w:p w:rsidR="000C122B" w:rsidRPr="00007FEF" w:rsidRDefault="000C122B" w:rsidP="000C122B">
            <w:pPr>
              <w:pStyle w:val="ListParagraph"/>
              <w:numPr>
                <w:ilvl w:val="0"/>
                <w:numId w:val="21"/>
              </w:numPr>
              <w:spacing w:after="120" w:line="360" w:lineRule="auto"/>
              <w:ind w:left="406" w:hanging="380"/>
              <w:jc w:val="both"/>
              <w:rPr>
                <w:rFonts w:ascii="Arial" w:hAnsi="Arial" w:cs="Arial"/>
              </w:rPr>
            </w:pPr>
            <w:r>
              <w:rPr>
                <w:rFonts w:ascii="Arial" w:hAnsi="Arial" w:cs="Arial"/>
                <w:lang w:val="en-US"/>
              </w:rPr>
              <w:t>M</w:t>
            </w:r>
            <w:r w:rsidRPr="00007FEF">
              <w:rPr>
                <w:rFonts w:ascii="Arial" w:hAnsi="Arial" w:cs="Arial"/>
              </w:rPr>
              <w:t>elaksanakan identifikasi dan inventarisasi kebijakan dibidang pengembangan iklim penanaman modal;</w:t>
            </w:r>
          </w:p>
          <w:p w:rsidR="000C122B" w:rsidRPr="00007FEF" w:rsidRDefault="000C122B" w:rsidP="000C122B">
            <w:pPr>
              <w:pStyle w:val="ListParagraph"/>
              <w:numPr>
                <w:ilvl w:val="0"/>
                <w:numId w:val="21"/>
              </w:numPr>
              <w:spacing w:after="120" w:line="360" w:lineRule="auto"/>
              <w:ind w:left="406" w:hanging="380"/>
              <w:jc w:val="both"/>
              <w:rPr>
                <w:rFonts w:ascii="Arial" w:hAnsi="Arial" w:cs="Arial"/>
              </w:rPr>
            </w:pPr>
            <w:r>
              <w:rPr>
                <w:rFonts w:ascii="Arial" w:hAnsi="Arial" w:cs="Arial"/>
                <w:lang w:val="en-US"/>
              </w:rPr>
              <w:t>M</w:t>
            </w:r>
            <w:r w:rsidRPr="00007FEF">
              <w:rPr>
                <w:rFonts w:ascii="Arial" w:hAnsi="Arial" w:cs="Arial"/>
              </w:rPr>
              <w:t>engkaji dan mengusulkan kebijakan dibidang pengembangan iklim penanaman modal;</w:t>
            </w:r>
          </w:p>
          <w:p w:rsidR="000C122B" w:rsidRPr="00007FEF" w:rsidRDefault="000C122B" w:rsidP="000C122B">
            <w:pPr>
              <w:pStyle w:val="ListParagraph"/>
              <w:numPr>
                <w:ilvl w:val="0"/>
                <w:numId w:val="21"/>
              </w:numPr>
              <w:spacing w:after="120" w:line="360" w:lineRule="auto"/>
              <w:ind w:left="406" w:hanging="380"/>
              <w:jc w:val="both"/>
              <w:rPr>
                <w:rFonts w:ascii="Arial" w:hAnsi="Arial" w:cs="Arial"/>
              </w:rPr>
            </w:pPr>
            <w:r>
              <w:rPr>
                <w:rFonts w:ascii="Arial" w:hAnsi="Arial" w:cs="Arial"/>
                <w:lang w:val="en-US"/>
              </w:rPr>
              <w:t>M</w:t>
            </w:r>
            <w:r w:rsidRPr="00007FEF">
              <w:rPr>
                <w:rFonts w:ascii="Arial" w:hAnsi="Arial" w:cs="Arial"/>
              </w:rPr>
              <w:t>enyusun rencana umum penanaman modal daerah kabupaten;</w:t>
            </w:r>
          </w:p>
          <w:p w:rsidR="000C122B" w:rsidRPr="00007FEF" w:rsidRDefault="000C122B" w:rsidP="000C122B">
            <w:pPr>
              <w:pStyle w:val="ListParagraph"/>
              <w:numPr>
                <w:ilvl w:val="0"/>
                <w:numId w:val="21"/>
              </w:numPr>
              <w:spacing w:after="120" w:line="360" w:lineRule="auto"/>
              <w:ind w:left="406" w:hanging="380"/>
              <w:jc w:val="both"/>
              <w:rPr>
                <w:rFonts w:ascii="Arial" w:hAnsi="Arial" w:cs="Arial"/>
              </w:rPr>
            </w:pPr>
            <w:r>
              <w:rPr>
                <w:rFonts w:ascii="Arial" w:hAnsi="Arial" w:cs="Arial"/>
                <w:lang w:val="en-US"/>
              </w:rPr>
              <w:t>M</w:t>
            </w:r>
            <w:r w:rsidRPr="00007FEF">
              <w:rPr>
                <w:rFonts w:ascii="Arial" w:hAnsi="Arial" w:cs="Arial"/>
              </w:rPr>
              <w:t>enyiapkan bahan rumusan usulan bidang-bidang usaha tertutup dan terbuka dengan persyaratan;</w:t>
            </w:r>
          </w:p>
          <w:p w:rsidR="000C122B" w:rsidRPr="00007FEF" w:rsidRDefault="000C122B" w:rsidP="000C122B">
            <w:pPr>
              <w:pStyle w:val="ListParagraph"/>
              <w:numPr>
                <w:ilvl w:val="0"/>
                <w:numId w:val="21"/>
              </w:numPr>
              <w:spacing w:after="120" w:line="360" w:lineRule="auto"/>
              <w:ind w:left="406" w:hanging="380"/>
              <w:jc w:val="both"/>
              <w:rPr>
                <w:rFonts w:ascii="Arial" w:hAnsi="Arial" w:cs="Arial"/>
              </w:rPr>
            </w:pPr>
            <w:r>
              <w:rPr>
                <w:rFonts w:ascii="Arial" w:hAnsi="Arial" w:cs="Arial"/>
                <w:lang w:val="en-US"/>
              </w:rPr>
              <w:t>M</w:t>
            </w:r>
            <w:r w:rsidRPr="00007FEF">
              <w:rPr>
                <w:rFonts w:ascii="Arial" w:hAnsi="Arial" w:cs="Arial"/>
              </w:rPr>
              <w:t>enyiapkan bahan rumusan usulan insentif dan kemudahan penanaman modal di daerah;</w:t>
            </w:r>
          </w:p>
          <w:p w:rsidR="000C122B" w:rsidRPr="00007FEF" w:rsidRDefault="000C122B" w:rsidP="000C122B">
            <w:pPr>
              <w:pStyle w:val="ListParagraph"/>
              <w:numPr>
                <w:ilvl w:val="0"/>
                <w:numId w:val="21"/>
              </w:numPr>
              <w:spacing w:after="120" w:line="360" w:lineRule="auto"/>
              <w:ind w:left="406" w:hanging="380"/>
              <w:jc w:val="both"/>
              <w:rPr>
                <w:rFonts w:ascii="Arial" w:hAnsi="Arial" w:cs="Arial"/>
              </w:rPr>
            </w:pPr>
            <w:r>
              <w:rPr>
                <w:rFonts w:ascii="Arial" w:hAnsi="Arial" w:cs="Arial"/>
                <w:lang w:val="en-US"/>
              </w:rPr>
              <w:t>M</w:t>
            </w:r>
            <w:r w:rsidRPr="00007FEF">
              <w:rPr>
                <w:rFonts w:ascii="Arial" w:hAnsi="Arial" w:cs="Arial"/>
              </w:rPr>
              <w:t>elaksanakan monitoring, evaluasi dan pelaporan pengembangan penanaman modal; dan</w:t>
            </w:r>
          </w:p>
          <w:p w:rsidR="000C122B" w:rsidRPr="00007FEF" w:rsidRDefault="000C122B" w:rsidP="000C122B">
            <w:pPr>
              <w:pStyle w:val="ListParagraph"/>
              <w:numPr>
                <w:ilvl w:val="0"/>
                <w:numId w:val="21"/>
              </w:numPr>
              <w:spacing w:after="120" w:line="360" w:lineRule="auto"/>
              <w:ind w:left="406" w:hanging="380"/>
              <w:jc w:val="both"/>
              <w:rPr>
                <w:rFonts w:ascii="Arial" w:hAnsi="Arial" w:cs="Arial"/>
              </w:rPr>
            </w:pPr>
            <w:r>
              <w:rPr>
                <w:rFonts w:ascii="Arial" w:hAnsi="Arial" w:cs="Arial"/>
                <w:lang w:val="en-US"/>
              </w:rPr>
              <w:t>M</w:t>
            </w:r>
            <w:r w:rsidRPr="00007FEF">
              <w:rPr>
                <w:rFonts w:ascii="Arial" w:hAnsi="Arial" w:cs="Arial"/>
              </w:rPr>
              <w:t>elaksanakan tugas lain yang diberikan atasan sesuai dengan lingkup tugas dan fungsinya.</w:t>
            </w:r>
          </w:p>
        </w:tc>
      </w:tr>
    </w:tbl>
    <w:p w:rsidR="000C122B" w:rsidRDefault="000C122B" w:rsidP="000C122B"/>
    <w:p w:rsidR="000C122B" w:rsidRDefault="000C122B" w:rsidP="000C122B"/>
    <w:p w:rsidR="000C122B" w:rsidRDefault="000C122B" w:rsidP="000C122B"/>
    <w:p w:rsidR="000C122B" w:rsidRDefault="000C122B" w:rsidP="000C122B"/>
    <w:tbl>
      <w:tblPr>
        <w:tblW w:w="1516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60"/>
        <w:gridCol w:w="3402"/>
        <w:gridCol w:w="4678"/>
        <w:gridCol w:w="3827"/>
      </w:tblGrid>
      <w:tr w:rsidR="000C122B" w:rsidRPr="00473D2C" w:rsidTr="00BF571D">
        <w:tc>
          <w:tcPr>
            <w:tcW w:w="3260" w:type="dxa"/>
            <w:tcBorders>
              <w:bottom w:val="single" w:sz="4" w:space="0" w:color="auto"/>
            </w:tcBorders>
            <w:shd w:val="clear" w:color="auto" w:fill="auto"/>
            <w:vAlign w:val="center"/>
          </w:tcPr>
          <w:p w:rsidR="000C122B" w:rsidRPr="00145ABB" w:rsidRDefault="000C122B" w:rsidP="00FF0C67">
            <w:pPr>
              <w:contextualSpacing/>
              <w:jc w:val="center"/>
              <w:rPr>
                <w:rFonts w:ascii="Arial" w:hAnsi="Arial" w:cs="Arial"/>
                <w:b/>
                <w:sz w:val="20"/>
              </w:rPr>
            </w:pPr>
            <w:r>
              <w:rPr>
                <w:rFonts w:ascii="Arial" w:hAnsi="Arial" w:cs="Arial"/>
                <w:b/>
                <w:sz w:val="20"/>
                <w:szCs w:val="22"/>
                <w:lang w:val="id-ID"/>
              </w:rPr>
              <w:lastRenderedPageBreak/>
              <w:t>SASARAN</w:t>
            </w:r>
            <w:r w:rsidR="00145ABB">
              <w:rPr>
                <w:rFonts w:ascii="Arial" w:hAnsi="Arial" w:cs="Arial"/>
                <w:b/>
                <w:sz w:val="20"/>
                <w:szCs w:val="22"/>
              </w:rPr>
              <w:t xml:space="preserve"> KEGIATAN</w:t>
            </w:r>
          </w:p>
        </w:tc>
        <w:tc>
          <w:tcPr>
            <w:tcW w:w="3402" w:type="dxa"/>
            <w:shd w:val="clear" w:color="auto" w:fill="auto"/>
            <w:vAlign w:val="center"/>
          </w:tcPr>
          <w:p w:rsidR="000C122B" w:rsidRPr="00145ABB" w:rsidRDefault="000C122B" w:rsidP="00FF0C67">
            <w:pPr>
              <w:contextualSpacing/>
              <w:jc w:val="center"/>
              <w:rPr>
                <w:rFonts w:ascii="Arial" w:hAnsi="Arial" w:cs="Arial"/>
                <w:b/>
                <w:sz w:val="20"/>
              </w:rPr>
            </w:pPr>
            <w:r w:rsidRPr="00EC3D58">
              <w:rPr>
                <w:rFonts w:ascii="Arial" w:hAnsi="Arial" w:cs="Arial"/>
                <w:b/>
                <w:sz w:val="20"/>
                <w:szCs w:val="22"/>
              </w:rPr>
              <w:t>INDIKATOR KINERJA</w:t>
            </w:r>
          </w:p>
        </w:tc>
        <w:tc>
          <w:tcPr>
            <w:tcW w:w="4678" w:type="dxa"/>
            <w:shd w:val="clear" w:color="auto" w:fill="auto"/>
            <w:vAlign w:val="center"/>
          </w:tcPr>
          <w:p w:rsidR="000C122B" w:rsidRPr="00EC3D58" w:rsidRDefault="000C122B" w:rsidP="00FF0C67">
            <w:pPr>
              <w:contextualSpacing/>
              <w:jc w:val="center"/>
              <w:rPr>
                <w:rFonts w:ascii="Arial" w:hAnsi="Arial" w:cs="Arial"/>
                <w:b/>
                <w:sz w:val="20"/>
              </w:rPr>
            </w:pPr>
            <w:r w:rsidRPr="00EC3D58">
              <w:rPr>
                <w:rFonts w:ascii="Arial" w:hAnsi="Arial" w:cs="Arial"/>
                <w:b/>
                <w:sz w:val="20"/>
                <w:szCs w:val="22"/>
              </w:rPr>
              <w:t>PENJELASAN/FORMULASI PENGHITUNGAN</w:t>
            </w:r>
          </w:p>
        </w:tc>
        <w:tc>
          <w:tcPr>
            <w:tcW w:w="3827" w:type="dxa"/>
            <w:shd w:val="clear" w:color="auto" w:fill="auto"/>
            <w:vAlign w:val="center"/>
          </w:tcPr>
          <w:p w:rsidR="000C122B" w:rsidRPr="00EC3D58" w:rsidRDefault="000C122B" w:rsidP="00FF0C67">
            <w:pPr>
              <w:contextualSpacing/>
              <w:jc w:val="center"/>
              <w:rPr>
                <w:rFonts w:ascii="Arial" w:hAnsi="Arial" w:cs="Arial"/>
                <w:b/>
                <w:sz w:val="20"/>
              </w:rPr>
            </w:pPr>
            <w:r w:rsidRPr="00EC3D58">
              <w:rPr>
                <w:rFonts w:ascii="Arial" w:hAnsi="Arial" w:cs="Arial"/>
                <w:b/>
                <w:sz w:val="20"/>
                <w:szCs w:val="22"/>
              </w:rPr>
              <w:t>SUMBER DATA</w:t>
            </w:r>
          </w:p>
        </w:tc>
      </w:tr>
      <w:tr w:rsidR="000C122B" w:rsidRPr="00473D2C" w:rsidTr="00BF571D">
        <w:trPr>
          <w:trHeight w:val="1180"/>
        </w:trPr>
        <w:tc>
          <w:tcPr>
            <w:tcW w:w="3260" w:type="dxa"/>
            <w:tcBorders>
              <w:top w:val="single" w:sz="4" w:space="0" w:color="auto"/>
              <w:bottom w:val="single" w:sz="4" w:space="0" w:color="auto"/>
            </w:tcBorders>
          </w:tcPr>
          <w:p w:rsidR="00C81A8B" w:rsidRDefault="00C81A8B" w:rsidP="00BF571D">
            <w:pPr>
              <w:ind w:left="176" w:hanging="176"/>
              <w:contextualSpacing/>
              <w:rPr>
                <w:rFonts w:ascii="Arial" w:hAnsi="Arial" w:cs="Arial"/>
                <w:sz w:val="20"/>
              </w:rPr>
            </w:pPr>
          </w:p>
          <w:p w:rsidR="000C122B" w:rsidRDefault="007D76D9" w:rsidP="007D76D9">
            <w:pPr>
              <w:contextualSpacing/>
              <w:rPr>
                <w:rFonts w:ascii="Arial" w:hAnsi="Arial" w:cs="Arial"/>
                <w:sz w:val="20"/>
              </w:rPr>
            </w:pPr>
            <w:r>
              <w:rPr>
                <w:rFonts w:ascii="Arial" w:hAnsi="Arial" w:cs="Arial"/>
                <w:sz w:val="20"/>
                <w:szCs w:val="22"/>
              </w:rPr>
              <w:t>M</w:t>
            </w:r>
            <w:r w:rsidR="00237FED">
              <w:rPr>
                <w:rFonts w:ascii="Arial" w:hAnsi="Arial" w:cs="Arial"/>
                <w:sz w:val="20"/>
                <w:szCs w:val="22"/>
              </w:rPr>
              <w:t>eningkatnya Pengembangan Penanaman Modal</w:t>
            </w:r>
          </w:p>
          <w:p w:rsidR="00BF571D" w:rsidRDefault="00BF571D" w:rsidP="00BF571D">
            <w:pPr>
              <w:ind w:left="176" w:hanging="176"/>
              <w:contextualSpacing/>
              <w:rPr>
                <w:rFonts w:ascii="Arial" w:hAnsi="Arial" w:cs="Arial"/>
                <w:sz w:val="20"/>
              </w:rPr>
            </w:pPr>
          </w:p>
          <w:p w:rsidR="00BF571D" w:rsidRPr="00904AE9" w:rsidRDefault="00BF571D" w:rsidP="00BF571D">
            <w:pPr>
              <w:ind w:left="176" w:hanging="176"/>
              <w:contextualSpacing/>
              <w:rPr>
                <w:rFonts w:ascii="Arial" w:hAnsi="Arial" w:cs="Arial"/>
                <w:sz w:val="20"/>
              </w:rPr>
            </w:pPr>
          </w:p>
        </w:tc>
        <w:tc>
          <w:tcPr>
            <w:tcW w:w="3402" w:type="dxa"/>
          </w:tcPr>
          <w:p w:rsidR="00C81A8B" w:rsidRDefault="00C81A8B" w:rsidP="00FF0C67">
            <w:pPr>
              <w:contextualSpacing/>
              <w:rPr>
                <w:rFonts w:ascii="Arial" w:hAnsi="Arial" w:cs="Arial"/>
                <w:sz w:val="20"/>
              </w:rPr>
            </w:pPr>
          </w:p>
          <w:p w:rsidR="00C81A8B" w:rsidRDefault="00237FED" w:rsidP="00FF0C67">
            <w:pPr>
              <w:contextualSpacing/>
              <w:rPr>
                <w:rFonts w:ascii="Arial" w:hAnsi="Arial" w:cs="Arial"/>
                <w:sz w:val="20"/>
              </w:rPr>
            </w:pPr>
            <w:r>
              <w:rPr>
                <w:rFonts w:ascii="Arial" w:hAnsi="Arial" w:cs="Arial"/>
                <w:sz w:val="20"/>
                <w:szCs w:val="22"/>
              </w:rPr>
              <w:t>Jumlah hasil / laporan koordinasi fasilitasi terhadap investor pemegang ijin usaha yang berjalan</w:t>
            </w:r>
          </w:p>
          <w:p w:rsidR="00C81A8B" w:rsidRDefault="00C81A8B" w:rsidP="00FF0C67">
            <w:pPr>
              <w:contextualSpacing/>
              <w:rPr>
                <w:rFonts w:ascii="Arial" w:hAnsi="Arial" w:cs="Arial"/>
                <w:sz w:val="20"/>
              </w:rPr>
            </w:pPr>
          </w:p>
          <w:p w:rsidR="00C81A8B" w:rsidRDefault="00C81A8B" w:rsidP="00FF0C67">
            <w:pPr>
              <w:contextualSpacing/>
              <w:rPr>
                <w:rFonts w:ascii="Arial" w:hAnsi="Arial" w:cs="Arial"/>
                <w:sz w:val="20"/>
              </w:rPr>
            </w:pPr>
          </w:p>
          <w:p w:rsidR="00C81A8B" w:rsidRDefault="00C81A8B" w:rsidP="00FF0C67">
            <w:pPr>
              <w:contextualSpacing/>
              <w:rPr>
                <w:rFonts w:ascii="Arial" w:hAnsi="Arial" w:cs="Arial"/>
                <w:sz w:val="20"/>
              </w:rPr>
            </w:pPr>
          </w:p>
          <w:p w:rsidR="000C122B" w:rsidRPr="00EC3D58" w:rsidRDefault="000C122B" w:rsidP="00FF0C67">
            <w:pPr>
              <w:contextualSpacing/>
              <w:rPr>
                <w:rFonts w:ascii="Arial" w:hAnsi="Arial" w:cs="Arial"/>
                <w:sz w:val="20"/>
                <w:lang w:val="id-ID"/>
              </w:rPr>
            </w:pPr>
            <w:r>
              <w:rPr>
                <w:rFonts w:ascii="Arial" w:hAnsi="Arial" w:cs="Arial"/>
                <w:sz w:val="20"/>
              </w:rPr>
              <w:t xml:space="preserve">Jumlah buku </w:t>
            </w:r>
            <w:r w:rsidRPr="00904AE9">
              <w:rPr>
                <w:rFonts w:ascii="Arial" w:hAnsi="Arial" w:cs="Arial"/>
                <w:sz w:val="20"/>
                <w:szCs w:val="22"/>
              </w:rPr>
              <w:t>profil / prospectus produk unggulan di Kabupaten Blitar</w:t>
            </w:r>
          </w:p>
        </w:tc>
        <w:tc>
          <w:tcPr>
            <w:tcW w:w="4678" w:type="dxa"/>
          </w:tcPr>
          <w:p w:rsidR="00C81A8B" w:rsidRDefault="00C81A8B" w:rsidP="00BF571D">
            <w:pPr>
              <w:ind w:left="318" w:hanging="284"/>
              <w:contextualSpacing/>
              <w:jc w:val="both"/>
              <w:rPr>
                <w:rFonts w:ascii="Arial" w:hAnsi="Arial" w:cs="Arial"/>
                <w:sz w:val="20"/>
              </w:rPr>
            </w:pPr>
          </w:p>
          <w:p w:rsidR="00C81A8B" w:rsidRPr="00BF571D" w:rsidRDefault="00C81A8B" w:rsidP="00C81A8B">
            <w:pPr>
              <w:autoSpaceDE w:val="0"/>
              <w:autoSpaceDN w:val="0"/>
              <w:adjustRightInd w:val="0"/>
              <w:rPr>
                <w:rFonts w:ascii="Arial" w:eastAsiaTheme="minorHAnsi" w:hAnsi="Arial" w:cs="Arial"/>
                <w:sz w:val="20"/>
                <w:szCs w:val="20"/>
              </w:rPr>
            </w:pPr>
            <w:r w:rsidRPr="00BF571D">
              <w:rPr>
                <w:rFonts w:ascii="Arial" w:eastAsiaTheme="minorHAnsi" w:hAnsi="Arial" w:cs="Arial"/>
                <w:sz w:val="20"/>
                <w:szCs w:val="20"/>
              </w:rPr>
              <w:t>Kegiatan koordinasi terdiri dari rapat-rapat koordinasi dalam dan luar daerah</w:t>
            </w:r>
          </w:p>
          <w:p w:rsidR="00C81A8B" w:rsidRDefault="00C81A8B" w:rsidP="00C81A8B">
            <w:pPr>
              <w:ind w:left="318" w:hanging="284"/>
              <w:contextualSpacing/>
              <w:jc w:val="both"/>
              <w:rPr>
                <w:rFonts w:ascii="Arial" w:eastAsiaTheme="minorHAnsi" w:hAnsi="Arial" w:cs="Arial"/>
                <w:sz w:val="20"/>
                <w:szCs w:val="20"/>
              </w:rPr>
            </w:pPr>
            <w:r w:rsidRPr="00BF571D">
              <w:rPr>
                <w:rFonts w:ascii="Arial" w:eastAsiaTheme="minorHAnsi" w:hAnsi="Arial" w:cs="Arial"/>
                <w:sz w:val="20"/>
                <w:szCs w:val="20"/>
              </w:rPr>
              <w:t>Kegiatan fas</w:t>
            </w:r>
            <w:r>
              <w:rPr>
                <w:rFonts w:ascii="Arial" w:eastAsiaTheme="minorHAnsi" w:hAnsi="Arial" w:cs="Arial"/>
                <w:sz w:val="20"/>
                <w:szCs w:val="20"/>
              </w:rPr>
              <w:t>ilitasi terdiri dari fasilitasi</w:t>
            </w:r>
          </w:p>
          <w:p w:rsidR="00C81A8B" w:rsidRDefault="00C81A8B" w:rsidP="00C81A8B">
            <w:pPr>
              <w:ind w:left="318" w:hanging="284"/>
              <w:contextualSpacing/>
              <w:jc w:val="both"/>
              <w:rPr>
                <w:rFonts w:ascii="Arial" w:hAnsi="Arial" w:cs="Arial"/>
                <w:sz w:val="20"/>
              </w:rPr>
            </w:pPr>
            <w:r w:rsidRPr="00BF571D">
              <w:rPr>
                <w:rFonts w:ascii="Arial" w:eastAsiaTheme="minorHAnsi" w:hAnsi="Arial" w:cs="Arial"/>
                <w:sz w:val="20"/>
                <w:szCs w:val="20"/>
              </w:rPr>
              <w:t>pelaksanaan urusan</w:t>
            </w:r>
          </w:p>
          <w:p w:rsidR="00C81A8B" w:rsidRDefault="00C81A8B" w:rsidP="00BF571D">
            <w:pPr>
              <w:ind w:left="318" w:hanging="284"/>
              <w:contextualSpacing/>
              <w:jc w:val="both"/>
              <w:rPr>
                <w:rFonts w:ascii="Arial" w:hAnsi="Arial" w:cs="Arial"/>
                <w:sz w:val="20"/>
              </w:rPr>
            </w:pPr>
          </w:p>
          <w:p w:rsidR="007D76D9" w:rsidRDefault="007D76D9" w:rsidP="00BF571D">
            <w:pPr>
              <w:ind w:left="318" w:hanging="284"/>
              <w:contextualSpacing/>
              <w:jc w:val="both"/>
              <w:rPr>
                <w:rFonts w:ascii="Arial" w:hAnsi="Arial" w:cs="Arial"/>
                <w:sz w:val="20"/>
              </w:rPr>
            </w:pPr>
          </w:p>
          <w:p w:rsidR="000C122B" w:rsidRPr="00BF571D" w:rsidRDefault="007D76D9" w:rsidP="007D76D9">
            <w:pPr>
              <w:ind w:left="34"/>
              <w:contextualSpacing/>
              <w:jc w:val="both"/>
              <w:rPr>
                <w:rFonts w:ascii="Arial" w:hAnsi="Arial" w:cs="Arial"/>
                <w:sz w:val="20"/>
              </w:rPr>
            </w:pPr>
            <w:r>
              <w:rPr>
                <w:rFonts w:ascii="Arial" w:hAnsi="Arial" w:cs="Arial"/>
                <w:sz w:val="20"/>
              </w:rPr>
              <w:t>Jumlah</w:t>
            </w:r>
            <w:r w:rsidR="00BF571D">
              <w:rPr>
                <w:rFonts w:ascii="Arial" w:hAnsi="Arial" w:cs="Arial"/>
                <w:sz w:val="20"/>
              </w:rPr>
              <w:t xml:space="preserve"> buku profil/prospectus produk unggulan di Kabupaten Blitar</w:t>
            </w:r>
          </w:p>
        </w:tc>
        <w:tc>
          <w:tcPr>
            <w:tcW w:w="3827" w:type="dxa"/>
          </w:tcPr>
          <w:p w:rsidR="000C122B" w:rsidRDefault="000C122B" w:rsidP="00FF0C67">
            <w:pPr>
              <w:contextualSpacing/>
              <w:rPr>
                <w:rFonts w:ascii="Arial" w:hAnsi="Arial" w:cs="Arial"/>
                <w:sz w:val="20"/>
              </w:rPr>
            </w:pPr>
          </w:p>
          <w:p w:rsidR="000A0418" w:rsidRDefault="000A0418" w:rsidP="00FF0C67">
            <w:pPr>
              <w:contextualSpacing/>
              <w:rPr>
                <w:rFonts w:ascii="Arial" w:hAnsi="Arial" w:cs="Arial"/>
                <w:sz w:val="20"/>
              </w:rPr>
            </w:pPr>
            <w:r>
              <w:rPr>
                <w:rFonts w:ascii="Arial" w:hAnsi="Arial" w:cs="Arial"/>
                <w:sz w:val="20"/>
              </w:rPr>
              <w:t>Database perijinan</w:t>
            </w:r>
          </w:p>
          <w:p w:rsidR="000A0418" w:rsidRDefault="000A0418" w:rsidP="00FF0C67">
            <w:pPr>
              <w:contextualSpacing/>
              <w:rPr>
                <w:rFonts w:ascii="Arial" w:hAnsi="Arial" w:cs="Arial"/>
                <w:sz w:val="20"/>
              </w:rPr>
            </w:pPr>
          </w:p>
          <w:p w:rsidR="000A0418" w:rsidRDefault="000A0418" w:rsidP="00FF0C67">
            <w:pPr>
              <w:contextualSpacing/>
              <w:rPr>
                <w:rFonts w:ascii="Arial" w:hAnsi="Arial" w:cs="Arial"/>
                <w:sz w:val="20"/>
              </w:rPr>
            </w:pPr>
          </w:p>
          <w:p w:rsidR="000A0418" w:rsidRDefault="000A0418" w:rsidP="00FF0C67">
            <w:pPr>
              <w:contextualSpacing/>
              <w:rPr>
                <w:rFonts w:ascii="Arial" w:hAnsi="Arial" w:cs="Arial"/>
                <w:sz w:val="20"/>
              </w:rPr>
            </w:pPr>
          </w:p>
          <w:p w:rsidR="000A0418" w:rsidRDefault="000A0418" w:rsidP="00FF0C67">
            <w:pPr>
              <w:contextualSpacing/>
              <w:rPr>
                <w:rFonts w:ascii="Arial" w:hAnsi="Arial" w:cs="Arial"/>
                <w:sz w:val="20"/>
              </w:rPr>
            </w:pPr>
          </w:p>
          <w:p w:rsidR="000A0418" w:rsidRPr="00EC3D58" w:rsidRDefault="000A0418" w:rsidP="00FF0C67">
            <w:pPr>
              <w:contextualSpacing/>
              <w:rPr>
                <w:rFonts w:ascii="Arial" w:hAnsi="Arial" w:cs="Arial"/>
                <w:sz w:val="20"/>
              </w:rPr>
            </w:pPr>
            <w:r>
              <w:rPr>
                <w:rFonts w:ascii="Arial" w:hAnsi="Arial" w:cs="Arial"/>
                <w:sz w:val="20"/>
              </w:rPr>
              <w:t>Potensi SDA Kabupaten Blitar</w:t>
            </w:r>
          </w:p>
        </w:tc>
      </w:tr>
    </w:tbl>
    <w:p w:rsidR="000C122B" w:rsidRPr="001238D1"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FF0C67" w:rsidRDefault="00FF0C67" w:rsidP="000C122B">
      <w:pPr>
        <w:rPr>
          <w:rFonts w:ascii="Arial" w:hAnsi="Arial" w:cs="Arial"/>
          <w:b/>
          <w:sz w:val="22"/>
          <w:szCs w:val="22"/>
        </w:rPr>
      </w:pPr>
    </w:p>
    <w:p w:rsidR="00FF0C67" w:rsidRDefault="00FF0C67" w:rsidP="000C122B">
      <w:pPr>
        <w:rPr>
          <w:rFonts w:ascii="Arial" w:hAnsi="Arial" w:cs="Arial"/>
          <w:b/>
          <w:sz w:val="22"/>
          <w:szCs w:val="22"/>
        </w:rPr>
      </w:pPr>
    </w:p>
    <w:p w:rsidR="00FF0C67" w:rsidRDefault="00FF0C67" w:rsidP="000C122B">
      <w:pPr>
        <w:rPr>
          <w:rFonts w:ascii="Arial" w:hAnsi="Arial" w:cs="Arial"/>
          <w:b/>
          <w:sz w:val="22"/>
          <w:szCs w:val="22"/>
        </w:rPr>
      </w:pPr>
    </w:p>
    <w:p w:rsidR="00FF0C67" w:rsidRDefault="00FF0C67" w:rsidP="000C122B">
      <w:pPr>
        <w:rPr>
          <w:rFonts w:ascii="Arial" w:hAnsi="Arial" w:cs="Arial"/>
          <w:b/>
          <w:sz w:val="22"/>
          <w:szCs w:val="22"/>
        </w:rPr>
      </w:pPr>
    </w:p>
    <w:p w:rsidR="00FF0C67" w:rsidRDefault="00FF0C67" w:rsidP="000C122B">
      <w:pPr>
        <w:rPr>
          <w:rFonts w:ascii="Arial" w:hAnsi="Arial" w:cs="Arial"/>
          <w:b/>
          <w:sz w:val="22"/>
          <w:szCs w:val="22"/>
        </w:rPr>
      </w:pPr>
    </w:p>
    <w:p w:rsidR="00FF0C67" w:rsidRDefault="00FF0C67" w:rsidP="000C122B">
      <w:pPr>
        <w:rPr>
          <w:rFonts w:ascii="Arial" w:hAnsi="Arial" w:cs="Arial"/>
          <w:b/>
          <w:sz w:val="22"/>
          <w:szCs w:val="22"/>
        </w:rPr>
      </w:pPr>
    </w:p>
    <w:p w:rsidR="007D76D9" w:rsidRDefault="007D76D9">
      <w:pPr>
        <w:spacing w:after="160" w:line="259" w:lineRule="auto"/>
        <w:rPr>
          <w:rFonts w:ascii="Arial" w:hAnsi="Arial" w:cs="Arial"/>
          <w:b/>
          <w:sz w:val="26"/>
          <w:szCs w:val="26"/>
        </w:rPr>
      </w:pPr>
      <w:r>
        <w:rPr>
          <w:rFonts w:ascii="Arial" w:hAnsi="Arial" w:cs="Arial"/>
          <w:b/>
          <w:sz w:val="26"/>
          <w:szCs w:val="26"/>
        </w:rPr>
        <w:br w:type="page"/>
      </w:r>
    </w:p>
    <w:p w:rsidR="000C122B" w:rsidRPr="005F5EB3" w:rsidRDefault="000C122B" w:rsidP="000C122B">
      <w:pPr>
        <w:jc w:val="center"/>
        <w:rPr>
          <w:rFonts w:ascii="Arial" w:hAnsi="Arial" w:cs="Arial"/>
          <w:b/>
          <w:sz w:val="26"/>
          <w:szCs w:val="26"/>
          <w:lang w:val="id-ID"/>
        </w:rPr>
      </w:pPr>
      <w:r w:rsidRPr="00F001EE">
        <w:rPr>
          <w:rFonts w:ascii="Arial" w:hAnsi="Arial" w:cs="Arial"/>
          <w:b/>
          <w:sz w:val="26"/>
          <w:szCs w:val="26"/>
        </w:rPr>
        <w:lastRenderedPageBreak/>
        <w:t xml:space="preserve">INDIKATOR KINERJA </w:t>
      </w:r>
      <w:r>
        <w:rPr>
          <w:rFonts w:ascii="Arial" w:hAnsi="Arial" w:cs="Arial"/>
          <w:b/>
          <w:sz w:val="26"/>
          <w:szCs w:val="26"/>
          <w:lang w:val="id-ID"/>
        </w:rPr>
        <w:t>INDIVIDU</w:t>
      </w:r>
    </w:p>
    <w:p w:rsidR="000C122B" w:rsidRDefault="000C122B" w:rsidP="000C122B">
      <w:pPr>
        <w:jc w:val="center"/>
        <w:rPr>
          <w:rFonts w:ascii="Arial" w:hAnsi="Arial" w:cs="Arial"/>
          <w:b/>
          <w:sz w:val="26"/>
          <w:szCs w:val="26"/>
        </w:rPr>
      </w:pPr>
    </w:p>
    <w:p w:rsidR="000C122B" w:rsidRPr="00B32095" w:rsidRDefault="000C122B" w:rsidP="000C122B">
      <w:pPr>
        <w:rPr>
          <w:rFonts w:ascii="Arial" w:hAnsi="Arial" w:cs="Arial"/>
          <w:b/>
          <w:sz w:val="14"/>
          <w:szCs w:val="26"/>
          <w:lang w:val="id-ID"/>
        </w:rPr>
      </w:pPr>
    </w:p>
    <w:tbl>
      <w:tblPr>
        <w:tblW w:w="15843" w:type="dxa"/>
        <w:tblLook w:val="04A0"/>
      </w:tblPr>
      <w:tblGrid>
        <w:gridCol w:w="558"/>
        <w:gridCol w:w="1710"/>
        <w:gridCol w:w="303"/>
        <w:gridCol w:w="13272"/>
      </w:tblGrid>
      <w:tr w:rsidR="000C122B" w:rsidRPr="00F001EE" w:rsidTr="00FF0C67">
        <w:tc>
          <w:tcPr>
            <w:tcW w:w="558" w:type="dxa"/>
          </w:tcPr>
          <w:p w:rsidR="000C122B" w:rsidRPr="00F001EE" w:rsidRDefault="000C122B" w:rsidP="00FF0C67">
            <w:pPr>
              <w:spacing w:line="360" w:lineRule="auto"/>
              <w:rPr>
                <w:rFonts w:ascii="Arial" w:hAnsi="Arial" w:cs="Arial"/>
              </w:rPr>
            </w:pPr>
            <w:r w:rsidRPr="00F001EE">
              <w:rPr>
                <w:rFonts w:ascii="Arial" w:hAnsi="Arial" w:cs="Arial"/>
                <w:sz w:val="22"/>
                <w:szCs w:val="22"/>
              </w:rPr>
              <w:t>1.</w:t>
            </w:r>
          </w:p>
        </w:tc>
        <w:tc>
          <w:tcPr>
            <w:tcW w:w="1710" w:type="dxa"/>
          </w:tcPr>
          <w:p w:rsidR="000C122B" w:rsidRPr="000F4A27" w:rsidRDefault="000C122B" w:rsidP="00FF0C67">
            <w:pPr>
              <w:spacing w:line="360" w:lineRule="auto"/>
              <w:rPr>
                <w:rFonts w:ascii="Arial" w:hAnsi="Arial" w:cs="Arial"/>
              </w:rPr>
            </w:pPr>
            <w:r w:rsidRPr="000F4A27">
              <w:rPr>
                <w:rFonts w:ascii="Arial" w:hAnsi="Arial" w:cs="Arial"/>
                <w:sz w:val="22"/>
                <w:szCs w:val="22"/>
                <w:lang w:val="id-ID"/>
              </w:rPr>
              <w:t xml:space="preserve">Jabatan </w:t>
            </w:r>
          </w:p>
        </w:tc>
        <w:tc>
          <w:tcPr>
            <w:tcW w:w="303" w:type="dxa"/>
          </w:tcPr>
          <w:p w:rsidR="000C122B" w:rsidRPr="000F4A27" w:rsidRDefault="000C122B" w:rsidP="00FF0C67">
            <w:pPr>
              <w:spacing w:line="360" w:lineRule="auto"/>
              <w:rPr>
                <w:rFonts w:ascii="Arial" w:hAnsi="Arial" w:cs="Arial"/>
              </w:rPr>
            </w:pPr>
            <w:r w:rsidRPr="000F4A27">
              <w:rPr>
                <w:rFonts w:ascii="Arial" w:hAnsi="Arial" w:cs="Arial"/>
                <w:sz w:val="22"/>
                <w:szCs w:val="22"/>
              </w:rPr>
              <w:t>:</w:t>
            </w:r>
          </w:p>
        </w:tc>
        <w:tc>
          <w:tcPr>
            <w:tcW w:w="13272" w:type="dxa"/>
          </w:tcPr>
          <w:p w:rsidR="000C122B" w:rsidRPr="00007FEF" w:rsidRDefault="000C122B" w:rsidP="00FF0C67">
            <w:pPr>
              <w:spacing w:line="360" w:lineRule="auto"/>
              <w:rPr>
                <w:rFonts w:ascii="Arial" w:hAnsi="Arial" w:cs="Arial"/>
              </w:rPr>
            </w:pPr>
            <w:r w:rsidRPr="00007FEF">
              <w:rPr>
                <w:rFonts w:ascii="Arial" w:hAnsi="Arial" w:cs="Arial"/>
                <w:sz w:val="22"/>
                <w:szCs w:val="22"/>
              </w:rPr>
              <w:t xml:space="preserve">Kasi Promosi DPMPTSP </w:t>
            </w:r>
          </w:p>
        </w:tc>
      </w:tr>
      <w:tr w:rsidR="000C122B" w:rsidRPr="00F001EE" w:rsidTr="00FF0C67">
        <w:trPr>
          <w:trHeight w:val="432"/>
        </w:trPr>
        <w:tc>
          <w:tcPr>
            <w:tcW w:w="558" w:type="dxa"/>
          </w:tcPr>
          <w:p w:rsidR="000C122B" w:rsidRPr="00F001EE" w:rsidRDefault="000C122B" w:rsidP="00FF0C67">
            <w:pPr>
              <w:spacing w:line="360" w:lineRule="auto"/>
              <w:rPr>
                <w:rFonts w:ascii="Arial" w:hAnsi="Arial" w:cs="Arial"/>
              </w:rPr>
            </w:pPr>
            <w:r>
              <w:rPr>
                <w:rFonts w:ascii="Arial" w:hAnsi="Arial" w:cs="Arial"/>
                <w:sz w:val="22"/>
                <w:szCs w:val="22"/>
                <w:lang w:val="id-ID"/>
              </w:rPr>
              <w:t>2</w:t>
            </w:r>
            <w:r w:rsidRPr="00F001EE">
              <w:rPr>
                <w:rFonts w:ascii="Arial" w:hAnsi="Arial" w:cs="Arial"/>
                <w:sz w:val="22"/>
                <w:szCs w:val="22"/>
              </w:rPr>
              <w:t>.</w:t>
            </w:r>
          </w:p>
        </w:tc>
        <w:tc>
          <w:tcPr>
            <w:tcW w:w="1710" w:type="dxa"/>
          </w:tcPr>
          <w:p w:rsidR="000C122B" w:rsidRPr="000F4A27" w:rsidRDefault="000C122B" w:rsidP="00FF0C67">
            <w:pPr>
              <w:spacing w:line="360" w:lineRule="auto"/>
              <w:rPr>
                <w:rFonts w:ascii="Arial" w:hAnsi="Arial" w:cs="Arial"/>
              </w:rPr>
            </w:pPr>
            <w:r w:rsidRPr="000F4A27">
              <w:rPr>
                <w:rFonts w:ascii="Arial" w:hAnsi="Arial" w:cs="Arial"/>
                <w:sz w:val="22"/>
                <w:szCs w:val="22"/>
              </w:rPr>
              <w:t>Tugas</w:t>
            </w:r>
          </w:p>
        </w:tc>
        <w:tc>
          <w:tcPr>
            <w:tcW w:w="303" w:type="dxa"/>
          </w:tcPr>
          <w:p w:rsidR="000C122B" w:rsidRPr="000F4A27" w:rsidRDefault="000C122B" w:rsidP="00FF0C67">
            <w:pPr>
              <w:spacing w:line="360" w:lineRule="auto"/>
              <w:rPr>
                <w:rFonts w:ascii="Arial" w:hAnsi="Arial" w:cs="Arial"/>
              </w:rPr>
            </w:pPr>
            <w:r w:rsidRPr="000F4A27">
              <w:rPr>
                <w:rFonts w:ascii="Arial" w:hAnsi="Arial" w:cs="Arial"/>
                <w:sz w:val="22"/>
                <w:szCs w:val="22"/>
              </w:rPr>
              <w:t>:</w:t>
            </w:r>
          </w:p>
        </w:tc>
        <w:tc>
          <w:tcPr>
            <w:tcW w:w="13272" w:type="dxa"/>
          </w:tcPr>
          <w:p w:rsidR="000C122B" w:rsidRPr="00007FEF" w:rsidRDefault="000C122B" w:rsidP="00FF0C67">
            <w:pPr>
              <w:pStyle w:val="ListParagraph"/>
              <w:widowControl w:val="0"/>
              <w:spacing w:after="120" w:line="360" w:lineRule="auto"/>
              <w:ind w:left="0" w:right="158"/>
              <w:contextualSpacing w:val="0"/>
              <w:jc w:val="both"/>
              <w:rPr>
                <w:rFonts w:ascii="Arial" w:eastAsia="Arial" w:hAnsi="Arial" w:cs="Arial"/>
                <w:lang w:val="en-US"/>
              </w:rPr>
            </w:pPr>
            <w:r>
              <w:rPr>
                <w:rFonts w:ascii="Arial" w:hAnsi="Arial" w:cs="Arial"/>
                <w:spacing w:val="-16"/>
                <w:lang w:val="en-US"/>
              </w:rPr>
              <w:t>M</w:t>
            </w:r>
            <w:r w:rsidRPr="00007FEF">
              <w:rPr>
                <w:rFonts w:ascii="Arial" w:hAnsi="Arial" w:cs="Arial"/>
                <w:spacing w:val="-16"/>
              </w:rPr>
              <w:t>enyiapkan bahan perumusan</w:t>
            </w:r>
            <w:r w:rsidRPr="00007FEF">
              <w:rPr>
                <w:rFonts w:ascii="Arial" w:hAnsi="Arial" w:cs="Arial"/>
              </w:rPr>
              <w:t xml:space="preserve"> kebijakan teknis serta melaksanakan urusan seksi promosi.</w:t>
            </w:r>
          </w:p>
        </w:tc>
      </w:tr>
      <w:tr w:rsidR="000C122B" w:rsidRPr="00F001EE" w:rsidTr="00FF0C67">
        <w:trPr>
          <w:trHeight w:val="655"/>
        </w:trPr>
        <w:tc>
          <w:tcPr>
            <w:tcW w:w="558" w:type="dxa"/>
          </w:tcPr>
          <w:p w:rsidR="000C122B" w:rsidRPr="00F001EE" w:rsidRDefault="000C122B" w:rsidP="00FF0C67">
            <w:pPr>
              <w:spacing w:line="360" w:lineRule="auto"/>
              <w:rPr>
                <w:rFonts w:ascii="Arial" w:hAnsi="Arial" w:cs="Arial"/>
              </w:rPr>
            </w:pPr>
            <w:r>
              <w:rPr>
                <w:rFonts w:ascii="Arial" w:hAnsi="Arial" w:cs="Arial"/>
                <w:sz w:val="22"/>
                <w:szCs w:val="22"/>
                <w:lang w:val="id-ID"/>
              </w:rPr>
              <w:t>3</w:t>
            </w:r>
            <w:r w:rsidRPr="00F001EE">
              <w:rPr>
                <w:rFonts w:ascii="Arial" w:hAnsi="Arial" w:cs="Arial"/>
                <w:sz w:val="22"/>
                <w:szCs w:val="22"/>
              </w:rPr>
              <w:t>.</w:t>
            </w:r>
          </w:p>
        </w:tc>
        <w:tc>
          <w:tcPr>
            <w:tcW w:w="1710" w:type="dxa"/>
          </w:tcPr>
          <w:p w:rsidR="000C122B" w:rsidRPr="000F4A27" w:rsidRDefault="000C122B" w:rsidP="00FF0C67">
            <w:pPr>
              <w:spacing w:line="360" w:lineRule="auto"/>
              <w:rPr>
                <w:rFonts w:ascii="Arial" w:hAnsi="Arial" w:cs="Arial"/>
              </w:rPr>
            </w:pPr>
            <w:r w:rsidRPr="000F4A27">
              <w:rPr>
                <w:rFonts w:ascii="Arial" w:hAnsi="Arial" w:cs="Arial"/>
                <w:sz w:val="22"/>
                <w:szCs w:val="22"/>
              </w:rPr>
              <w:t>Fungsi</w:t>
            </w:r>
          </w:p>
        </w:tc>
        <w:tc>
          <w:tcPr>
            <w:tcW w:w="303" w:type="dxa"/>
          </w:tcPr>
          <w:p w:rsidR="000C122B" w:rsidRPr="000F4A27" w:rsidRDefault="000C122B" w:rsidP="00FF0C67">
            <w:pPr>
              <w:spacing w:line="360" w:lineRule="auto"/>
              <w:rPr>
                <w:rFonts w:ascii="Arial" w:hAnsi="Arial" w:cs="Arial"/>
              </w:rPr>
            </w:pPr>
            <w:r w:rsidRPr="000F4A27">
              <w:rPr>
                <w:rFonts w:ascii="Arial" w:hAnsi="Arial" w:cs="Arial"/>
                <w:sz w:val="22"/>
                <w:szCs w:val="22"/>
              </w:rPr>
              <w:t>:</w:t>
            </w:r>
          </w:p>
        </w:tc>
        <w:tc>
          <w:tcPr>
            <w:tcW w:w="13272" w:type="dxa"/>
          </w:tcPr>
          <w:p w:rsidR="000C122B" w:rsidRPr="00007FEF" w:rsidRDefault="000C122B" w:rsidP="000C122B">
            <w:pPr>
              <w:pStyle w:val="ListParagraph"/>
              <w:numPr>
                <w:ilvl w:val="0"/>
                <w:numId w:val="22"/>
              </w:numPr>
              <w:tabs>
                <w:tab w:val="left" w:pos="406"/>
              </w:tabs>
              <w:spacing w:after="120" w:line="360" w:lineRule="auto"/>
              <w:ind w:left="406" w:hanging="425"/>
              <w:jc w:val="both"/>
              <w:rPr>
                <w:rFonts w:ascii="Arial" w:hAnsi="Arial" w:cs="Arial"/>
              </w:rPr>
            </w:pPr>
            <w:r>
              <w:rPr>
                <w:rFonts w:ascii="Arial" w:hAnsi="Arial" w:cs="Arial"/>
                <w:lang w:val="en-US"/>
              </w:rPr>
              <w:t>M</w:t>
            </w:r>
            <w:r w:rsidRPr="00007FEF">
              <w:rPr>
                <w:rFonts w:ascii="Arial" w:hAnsi="Arial" w:cs="Arial"/>
              </w:rPr>
              <w:t>enyiapkan bahan perumusan dan penyusunan kebijakan teknis dan pengembangan promosi penanaman modal;</w:t>
            </w:r>
          </w:p>
          <w:p w:rsidR="000C122B" w:rsidRPr="00007FEF" w:rsidRDefault="000C122B" w:rsidP="000C122B">
            <w:pPr>
              <w:pStyle w:val="ListParagraph"/>
              <w:numPr>
                <w:ilvl w:val="0"/>
                <w:numId w:val="22"/>
              </w:numPr>
              <w:tabs>
                <w:tab w:val="left" w:pos="406"/>
              </w:tabs>
              <w:spacing w:after="120" w:line="360" w:lineRule="auto"/>
              <w:ind w:left="406" w:hanging="425"/>
              <w:jc w:val="both"/>
              <w:rPr>
                <w:rFonts w:ascii="Arial" w:hAnsi="Arial" w:cs="Arial"/>
              </w:rPr>
            </w:pPr>
            <w:r>
              <w:rPr>
                <w:rFonts w:ascii="Arial" w:hAnsi="Arial" w:cs="Arial"/>
                <w:lang w:val="en-US"/>
              </w:rPr>
              <w:t>M</w:t>
            </w:r>
            <w:r w:rsidRPr="00007FEF">
              <w:rPr>
                <w:rFonts w:ascii="Arial" w:hAnsi="Arial" w:cs="Arial"/>
              </w:rPr>
              <w:t>elaksanakan kegiatan analisis hasil kajian potensi dan peluang investasi daerah;</w:t>
            </w:r>
          </w:p>
          <w:p w:rsidR="000C122B" w:rsidRPr="00007FEF" w:rsidRDefault="000C122B" w:rsidP="000C122B">
            <w:pPr>
              <w:pStyle w:val="ListParagraph"/>
              <w:numPr>
                <w:ilvl w:val="0"/>
                <w:numId w:val="22"/>
              </w:numPr>
              <w:tabs>
                <w:tab w:val="left" w:pos="406"/>
              </w:tabs>
              <w:spacing w:after="120" w:line="360" w:lineRule="auto"/>
              <w:ind w:left="406" w:hanging="425"/>
              <w:jc w:val="both"/>
              <w:rPr>
                <w:rFonts w:ascii="Arial" w:hAnsi="Arial" w:cs="Arial"/>
              </w:rPr>
            </w:pPr>
            <w:r>
              <w:rPr>
                <w:rFonts w:ascii="Arial" w:hAnsi="Arial" w:cs="Arial"/>
                <w:lang w:val="en-US"/>
              </w:rPr>
              <w:t>M</w:t>
            </w:r>
            <w:r w:rsidRPr="00007FEF">
              <w:rPr>
                <w:rFonts w:ascii="Arial" w:hAnsi="Arial" w:cs="Arial"/>
              </w:rPr>
              <w:t>embantu menyiapkan bahan market survey dan market intelligent;</w:t>
            </w:r>
          </w:p>
          <w:p w:rsidR="000C122B" w:rsidRPr="00007FEF" w:rsidRDefault="000C122B" w:rsidP="000C122B">
            <w:pPr>
              <w:pStyle w:val="ListParagraph"/>
              <w:numPr>
                <w:ilvl w:val="0"/>
                <w:numId w:val="22"/>
              </w:numPr>
              <w:tabs>
                <w:tab w:val="left" w:pos="406"/>
              </w:tabs>
              <w:spacing w:after="120" w:line="360" w:lineRule="auto"/>
              <w:ind w:left="406" w:hanging="425"/>
              <w:jc w:val="both"/>
              <w:rPr>
                <w:rFonts w:ascii="Arial" w:hAnsi="Arial" w:cs="Arial"/>
              </w:rPr>
            </w:pPr>
            <w:r>
              <w:rPr>
                <w:rFonts w:ascii="Arial" w:hAnsi="Arial" w:cs="Arial"/>
                <w:lang w:val="en-US"/>
              </w:rPr>
              <w:t>M</w:t>
            </w:r>
            <w:r w:rsidRPr="00007FEF">
              <w:rPr>
                <w:rFonts w:ascii="Arial" w:hAnsi="Arial" w:cs="Arial"/>
              </w:rPr>
              <w:t>embantu menyiapkan bahan penyusunan kajian peta potensi investasi daerah yang siap dipromosikan kepada penanam modal;</w:t>
            </w:r>
          </w:p>
          <w:p w:rsidR="000C122B" w:rsidRPr="00007FEF" w:rsidRDefault="000C122B" w:rsidP="000C122B">
            <w:pPr>
              <w:pStyle w:val="ListParagraph"/>
              <w:numPr>
                <w:ilvl w:val="0"/>
                <w:numId w:val="22"/>
              </w:numPr>
              <w:tabs>
                <w:tab w:val="left" w:pos="406"/>
              </w:tabs>
              <w:spacing w:after="120" w:line="360" w:lineRule="auto"/>
              <w:ind w:left="406" w:hanging="425"/>
              <w:jc w:val="both"/>
              <w:rPr>
                <w:rFonts w:ascii="Arial" w:hAnsi="Arial" w:cs="Arial"/>
              </w:rPr>
            </w:pPr>
            <w:r>
              <w:rPr>
                <w:rFonts w:ascii="Arial" w:hAnsi="Arial" w:cs="Arial"/>
                <w:lang w:val="en-US"/>
              </w:rPr>
              <w:t>M</w:t>
            </w:r>
            <w:r w:rsidRPr="00007FEF">
              <w:rPr>
                <w:rFonts w:ascii="Arial" w:hAnsi="Arial" w:cs="Arial"/>
              </w:rPr>
              <w:t>embantu menyiapkan bahan perencanaan promosi penanaman modal;</w:t>
            </w:r>
          </w:p>
          <w:p w:rsidR="000C122B" w:rsidRPr="00007FEF" w:rsidRDefault="000C122B" w:rsidP="000C122B">
            <w:pPr>
              <w:pStyle w:val="ListParagraph"/>
              <w:numPr>
                <w:ilvl w:val="0"/>
                <w:numId w:val="22"/>
              </w:numPr>
              <w:tabs>
                <w:tab w:val="left" w:pos="406"/>
              </w:tabs>
              <w:spacing w:after="120" w:line="360" w:lineRule="auto"/>
              <w:ind w:left="406" w:hanging="425"/>
              <w:jc w:val="both"/>
              <w:rPr>
                <w:rFonts w:ascii="Arial" w:hAnsi="Arial" w:cs="Arial"/>
              </w:rPr>
            </w:pPr>
            <w:r>
              <w:rPr>
                <w:rFonts w:ascii="Arial" w:hAnsi="Arial" w:cs="Arial"/>
                <w:lang w:val="en-US"/>
              </w:rPr>
              <w:t>M</w:t>
            </w:r>
            <w:r w:rsidRPr="00007FEF">
              <w:rPr>
                <w:rFonts w:ascii="Arial" w:hAnsi="Arial" w:cs="Arial"/>
              </w:rPr>
              <w:t>embantu menyiapkan bahan penyusunan dan pelaksanaan pengembangan strategi promosi;</w:t>
            </w:r>
          </w:p>
          <w:p w:rsidR="000C122B" w:rsidRPr="00007FEF" w:rsidRDefault="000C122B" w:rsidP="000C122B">
            <w:pPr>
              <w:pStyle w:val="ListParagraph"/>
              <w:numPr>
                <w:ilvl w:val="0"/>
                <w:numId w:val="22"/>
              </w:numPr>
              <w:tabs>
                <w:tab w:val="left" w:pos="406"/>
              </w:tabs>
              <w:spacing w:after="120" w:line="360" w:lineRule="auto"/>
              <w:ind w:left="406" w:hanging="425"/>
              <w:jc w:val="both"/>
              <w:rPr>
                <w:rFonts w:ascii="Arial" w:hAnsi="Arial" w:cs="Arial"/>
              </w:rPr>
            </w:pPr>
            <w:r>
              <w:rPr>
                <w:rFonts w:ascii="Arial" w:hAnsi="Arial" w:cs="Arial"/>
                <w:lang w:val="en-US"/>
              </w:rPr>
              <w:t>M</w:t>
            </w:r>
            <w:r w:rsidRPr="00007FEF">
              <w:rPr>
                <w:rFonts w:ascii="Arial" w:hAnsi="Arial" w:cs="Arial"/>
              </w:rPr>
              <w:t>embantu menyiapkan bahan penyusunan pedoman teknis pelaksanaan promosi penanaman modal;</w:t>
            </w:r>
          </w:p>
          <w:p w:rsidR="000C122B" w:rsidRPr="00007FEF" w:rsidRDefault="000C122B" w:rsidP="000C122B">
            <w:pPr>
              <w:pStyle w:val="ListParagraph"/>
              <w:numPr>
                <w:ilvl w:val="0"/>
                <w:numId w:val="22"/>
              </w:numPr>
              <w:tabs>
                <w:tab w:val="left" w:pos="406"/>
              </w:tabs>
              <w:spacing w:after="120" w:line="360" w:lineRule="auto"/>
              <w:ind w:left="406" w:hanging="425"/>
              <w:jc w:val="both"/>
              <w:rPr>
                <w:rFonts w:ascii="Arial" w:hAnsi="Arial" w:cs="Arial"/>
              </w:rPr>
            </w:pPr>
            <w:r>
              <w:rPr>
                <w:rFonts w:ascii="Arial" w:hAnsi="Arial" w:cs="Arial"/>
                <w:lang w:val="en-US"/>
              </w:rPr>
              <w:t>M</w:t>
            </w:r>
            <w:r w:rsidRPr="00007FEF">
              <w:rPr>
                <w:rFonts w:ascii="Arial" w:hAnsi="Arial" w:cs="Arial"/>
              </w:rPr>
              <w:t>embantu menyiapkan bahan pengkoordinasian kebijakan promosi penanaman modal;</w:t>
            </w:r>
          </w:p>
          <w:p w:rsidR="000C122B" w:rsidRPr="00007FEF" w:rsidRDefault="000C122B" w:rsidP="000C122B">
            <w:pPr>
              <w:pStyle w:val="ListParagraph"/>
              <w:numPr>
                <w:ilvl w:val="0"/>
                <w:numId w:val="22"/>
              </w:numPr>
              <w:tabs>
                <w:tab w:val="left" w:pos="406"/>
              </w:tabs>
              <w:spacing w:after="120" w:line="360" w:lineRule="auto"/>
              <w:ind w:left="406" w:hanging="425"/>
              <w:jc w:val="both"/>
              <w:rPr>
                <w:rFonts w:ascii="Arial" w:hAnsi="Arial" w:cs="Arial"/>
              </w:rPr>
            </w:pPr>
            <w:r>
              <w:rPr>
                <w:rFonts w:ascii="Arial" w:hAnsi="Arial" w:cs="Arial"/>
                <w:lang w:val="en-US"/>
              </w:rPr>
              <w:t>M</w:t>
            </w:r>
            <w:r w:rsidRPr="00007FEF">
              <w:rPr>
                <w:rFonts w:ascii="Arial" w:hAnsi="Arial" w:cs="Arial"/>
              </w:rPr>
              <w:t>embantu menyiapkan bahan pelaksanaan fasilitasi dan promosi penanaman modal;</w:t>
            </w:r>
          </w:p>
          <w:p w:rsidR="000C122B" w:rsidRPr="00007FEF" w:rsidRDefault="000C122B" w:rsidP="000C122B">
            <w:pPr>
              <w:pStyle w:val="ListParagraph"/>
              <w:numPr>
                <w:ilvl w:val="0"/>
                <w:numId w:val="22"/>
              </w:numPr>
              <w:tabs>
                <w:tab w:val="left" w:pos="406"/>
              </w:tabs>
              <w:spacing w:after="120" w:line="360" w:lineRule="auto"/>
              <w:ind w:left="406" w:hanging="425"/>
              <w:jc w:val="both"/>
              <w:rPr>
                <w:rFonts w:ascii="Arial" w:hAnsi="Arial" w:cs="Arial"/>
              </w:rPr>
            </w:pPr>
            <w:r>
              <w:rPr>
                <w:rFonts w:ascii="Arial" w:hAnsi="Arial" w:cs="Arial"/>
                <w:lang w:val="en-US"/>
              </w:rPr>
              <w:t>M</w:t>
            </w:r>
            <w:r w:rsidRPr="00007FEF">
              <w:rPr>
                <w:rFonts w:ascii="Arial" w:hAnsi="Arial" w:cs="Arial"/>
              </w:rPr>
              <w:t>embantu menyiapkan bahan pelaksanaan koordinasi, publikasi dan distribusi bahan-bahan promosi;</w:t>
            </w:r>
          </w:p>
          <w:p w:rsidR="000C122B" w:rsidRPr="00007FEF" w:rsidRDefault="000C122B" w:rsidP="000C122B">
            <w:pPr>
              <w:pStyle w:val="ListParagraph"/>
              <w:numPr>
                <w:ilvl w:val="0"/>
                <w:numId w:val="22"/>
              </w:numPr>
              <w:tabs>
                <w:tab w:val="left" w:pos="406"/>
              </w:tabs>
              <w:spacing w:after="120" w:line="360" w:lineRule="auto"/>
              <w:ind w:left="406" w:hanging="425"/>
              <w:jc w:val="both"/>
              <w:rPr>
                <w:rFonts w:ascii="Arial" w:hAnsi="Arial" w:cs="Arial"/>
              </w:rPr>
            </w:pPr>
            <w:r>
              <w:rPr>
                <w:rFonts w:ascii="Arial" w:hAnsi="Arial" w:cs="Arial"/>
                <w:lang w:val="en-US"/>
              </w:rPr>
              <w:t>M</w:t>
            </w:r>
            <w:r w:rsidRPr="00007FEF">
              <w:rPr>
                <w:rFonts w:ascii="Arial" w:hAnsi="Arial" w:cs="Arial"/>
              </w:rPr>
              <w:t>embantu menyiapkan bahan pelaksanaan fasilitasi calon penanam modal dan penerimaan misi/kunjungan calon penanam modal;</w:t>
            </w:r>
          </w:p>
          <w:p w:rsidR="000C122B" w:rsidRPr="00007FEF" w:rsidRDefault="000C122B" w:rsidP="000C122B">
            <w:pPr>
              <w:pStyle w:val="ListParagraph"/>
              <w:numPr>
                <w:ilvl w:val="0"/>
                <w:numId w:val="22"/>
              </w:numPr>
              <w:tabs>
                <w:tab w:val="left" w:pos="406"/>
              </w:tabs>
              <w:spacing w:after="120" w:line="360" w:lineRule="auto"/>
              <w:ind w:left="406" w:hanging="425"/>
              <w:jc w:val="both"/>
              <w:rPr>
                <w:rFonts w:ascii="Arial" w:hAnsi="Arial" w:cs="Arial"/>
              </w:rPr>
            </w:pPr>
            <w:r>
              <w:rPr>
                <w:rFonts w:ascii="Arial" w:hAnsi="Arial" w:cs="Arial"/>
                <w:lang w:val="en-US"/>
              </w:rPr>
              <w:t>M</w:t>
            </w:r>
            <w:r w:rsidRPr="00007FEF">
              <w:rPr>
                <w:rFonts w:ascii="Arial" w:hAnsi="Arial" w:cs="Arial"/>
              </w:rPr>
              <w:t>embantu menyiapkan bahan, sarana dan prasarana promosi;</w:t>
            </w:r>
          </w:p>
          <w:p w:rsidR="000C122B" w:rsidRPr="00007FEF" w:rsidRDefault="000C122B" w:rsidP="000C122B">
            <w:pPr>
              <w:pStyle w:val="ListParagraph"/>
              <w:numPr>
                <w:ilvl w:val="0"/>
                <w:numId w:val="22"/>
              </w:numPr>
              <w:tabs>
                <w:tab w:val="left" w:pos="406"/>
              </w:tabs>
              <w:spacing w:after="120" w:line="360" w:lineRule="auto"/>
              <w:ind w:left="406" w:hanging="425"/>
              <w:jc w:val="both"/>
              <w:rPr>
                <w:rFonts w:ascii="Arial" w:hAnsi="Arial" w:cs="Arial"/>
              </w:rPr>
            </w:pPr>
            <w:r>
              <w:rPr>
                <w:rFonts w:ascii="Arial" w:hAnsi="Arial" w:cs="Arial"/>
                <w:lang w:val="en-US"/>
              </w:rPr>
              <w:t>M</w:t>
            </w:r>
            <w:r w:rsidRPr="00007FEF">
              <w:rPr>
                <w:rFonts w:ascii="Arial" w:hAnsi="Arial" w:cs="Arial"/>
              </w:rPr>
              <w:t>elaksanakan monitoring, evaluasi dan pelaporan kebijakan promosi, pelaksanaan promosi serta sarana dan prasarana promosi penanaman modal; dan</w:t>
            </w:r>
          </w:p>
          <w:p w:rsidR="000C122B" w:rsidRPr="00F34F76" w:rsidRDefault="000C122B" w:rsidP="000C122B">
            <w:pPr>
              <w:pStyle w:val="ListParagraph"/>
              <w:numPr>
                <w:ilvl w:val="0"/>
                <w:numId w:val="22"/>
              </w:numPr>
              <w:tabs>
                <w:tab w:val="left" w:pos="406"/>
              </w:tabs>
              <w:spacing w:after="120" w:line="360" w:lineRule="auto"/>
              <w:ind w:left="406" w:hanging="425"/>
              <w:jc w:val="both"/>
              <w:rPr>
                <w:rFonts w:ascii="Arial" w:hAnsi="Arial" w:cs="Arial"/>
              </w:rPr>
            </w:pPr>
            <w:r>
              <w:rPr>
                <w:rFonts w:ascii="Arial" w:hAnsi="Arial" w:cs="Arial"/>
                <w:lang w:val="en-US"/>
              </w:rPr>
              <w:t>M</w:t>
            </w:r>
            <w:r w:rsidRPr="00007FEF">
              <w:rPr>
                <w:rFonts w:ascii="Arial" w:hAnsi="Arial" w:cs="Arial"/>
              </w:rPr>
              <w:t>elaksanakan tugas lain yang diberikan atasan sesuai dengan lingkup tugas dan fungsinya.</w:t>
            </w:r>
          </w:p>
          <w:p w:rsidR="00F34F76" w:rsidRPr="00F34F76" w:rsidRDefault="00F34F76" w:rsidP="00F34F76">
            <w:pPr>
              <w:tabs>
                <w:tab w:val="left" w:pos="406"/>
              </w:tabs>
              <w:spacing w:after="120" w:line="360" w:lineRule="auto"/>
              <w:jc w:val="both"/>
              <w:rPr>
                <w:rFonts w:ascii="Arial" w:hAnsi="Arial" w:cs="Arial"/>
              </w:rPr>
            </w:pPr>
          </w:p>
        </w:tc>
      </w:tr>
    </w:tbl>
    <w:p w:rsidR="000C122B" w:rsidRDefault="000C122B" w:rsidP="000C122B"/>
    <w:p w:rsidR="00F34F76" w:rsidRDefault="00F34F76" w:rsidP="000C122B"/>
    <w:p w:rsidR="006E45E2" w:rsidRDefault="006E45E2">
      <w:pPr>
        <w:spacing w:after="160" w:line="259" w:lineRule="auto"/>
      </w:pPr>
      <w:r>
        <w:br w:type="page"/>
      </w:r>
    </w:p>
    <w:p w:rsidR="00F34F76" w:rsidRDefault="00F34F76" w:rsidP="000C122B"/>
    <w:tbl>
      <w:tblPr>
        <w:tblW w:w="1516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686"/>
        <w:gridCol w:w="2976"/>
        <w:gridCol w:w="4678"/>
        <w:gridCol w:w="3827"/>
      </w:tblGrid>
      <w:tr w:rsidR="000C122B" w:rsidRPr="00473D2C" w:rsidTr="00A82F31">
        <w:tc>
          <w:tcPr>
            <w:tcW w:w="3686" w:type="dxa"/>
            <w:shd w:val="clear" w:color="auto" w:fill="auto"/>
            <w:vAlign w:val="center"/>
          </w:tcPr>
          <w:p w:rsidR="000C122B" w:rsidRPr="00E87ABA" w:rsidRDefault="000C122B" w:rsidP="00FF0C67">
            <w:pPr>
              <w:contextualSpacing/>
              <w:jc w:val="center"/>
              <w:rPr>
                <w:rFonts w:ascii="Arial" w:hAnsi="Arial" w:cs="Arial"/>
                <w:b/>
                <w:sz w:val="20"/>
              </w:rPr>
            </w:pPr>
            <w:r>
              <w:rPr>
                <w:rFonts w:ascii="Arial" w:hAnsi="Arial" w:cs="Arial"/>
                <w:b/>
                <w:sz w:val="20"/>
                <w:szCs w:val="22"/>
                <w:lang w:val="id-ID"/>
              </w:rPr>
              <w:t>SASARAN</w:t>
            </w:r>
            <w:r w:rsidR="00E87ABA">
              <w:rPr>
                <w:rFonts w:ascii="Arial" w:hAnsi="Arial" w:cs="Arial"/>
                <w:b/>
                <w:sz w:val="20"/>
                <w:szCs w:val="22"/>
              </w:rPr>
              <w:t xml:space="preserve"> KEGIATAN</w:t>
            </w:r>
          </w:p>
        </w:tc>
        <w:tc>
          <w:tcPr>
            <w:tcW w:w="2976" w:type="dxa"/>
            <w:shd w:val="clear" w:color="auto" w:fill="auto"/>
            <w:vAlign w:val="center"/>
          </w:tcPr>
          <w:p w:rsidR="000C122B" w:rsidRPr="00E87ABA" w:rsidRDefault="000C122B" w:rsidP="00FF0C67">
            <w:pPr>
              <w:contextualSpacing/>
              <w:jc w:val="center"/>
              <w:rPr>
                <w:rFonts w:ascii="Arial" w:hAnsi="Arial" w:cs="Arial"/>
                <w:b/>
                <w:sz w:val="20"/>
              </w:rPr>
            </w:pPr>
            <w:r w:rsidRPr="00EC3D58">
              <w:rPr>
                <w:rFonts w:ascii="Arial" w:hAnsi="Arial" w:cs="Arial"/>
                <w:b/>
                <w:sz w:val="20"/>
                <w:szCs w:val="22"/>
              </w:rPr>
              <w:t>INDIKATOR KINERJA</w:t>
            </w:r>
          </w:p>
        </w:tc>
        <w:tc>
          <w:tcPr>
            <w:tcW w:w="4678" w:type="dxa"/>
            <w:shd w:val="clear" w:color="auto" w:fill="auto"/>
            <w:vAlign w:val="center"/>
          </w:tcPr>
          <w:p w:rsidR="000C122B" w:rsidRPr="00EC3D58" w:rsidRDefault="000C122B" w:rsidP="00FF0C67">
            <w:pPr>
              <w:contextualSpacing/>
              <w:jc w:val="center"/>
              <w:rPr>
                <w:rFonts w:ascii="Arial" w:hAnsi="Arial" w:cs="Arial"/>
                <w:b/>
                <w:sz w:val="20"/>
              </w:rPr>
            </w:pPr>
            <w:r w:rsidRPr="00EC3D58">
              <w:rPr>
                <w:rFonts w:ascii="Arial" w:hAnsi="Arial" w:cs="Arial"/>
                <w:b/>
                <w:sz w:val="20"/>
                <w:szCs w:val="22"/>
              </w:rPr>
              <w:t>PENJELASAN/FORMULASI PENGHITUNGAN</w:t>
            </w:r>
          </w:p>
        </w:tc>
        <w:tc>
          <w:tcPr>
            <w:tcW w:w="3827" w:type="dxa"/>
            <w:shd w:val="clear" w:color="auto" w:fill="auto"/>
            <w:vAlign w:val="center"/>
          </w:tcPr>
          <w:p w:rsidR="000C122B" w:rsidRPr="00EC3D58" w:rsidRDefault="000C122B" w:rsidP="00FF0C67">
            <w:pPr>
              <w:contextualSpacing/>
              <w:jc w:val="center"/>
              <w:rPr>
                <w:rFonts w:ascii="Arial" w:hAnsi="Arial" w:cs="Arial"/>
                <w:b/>
                <w:sz w:val="20"/>
              </w:rPr>
            </w:pPr>
            <w:r w:rsidRPr="00EC3D58">
              <w:rPr>
                <w:rFonts w:ascii="Arial" w:hAnsi="Arial" w:cs="Arial"/>
                <w:b/>
                <w:sz w:val="20"/>
                <w:szCs w:val="22"/>
              </w:rPr>
              <w:t>SUMBER DATA</w:t>
            </w:r>
          </w:p>
        </w:tc>
      </w:tr>
      <w:tr w:rsidR="000C122B" w:rsidRPr="00473D2C" w:rsidTr="00A82F31">
        <w:trPr>
          <w:trHeight w:val="1180"/>
        </w:trPr>
        <w:tc>
          <w:tcPr>
            <w:tcW w:w="3686" w:type="dxa"/>
            <w:tcBorders>
              <w:bottom w:val="single" w:sz="4" w:space="0" w:color="auto"/>
            </w:tcBorders>
          </w:tcPr>
          <w:p w:rsidR="00C81A8B" w:rsidRDefault="00C81A8B" w:rsidP="00FF0C67">
            <w:pPr>
              <w:contextualSpacing/>
              <w:rPr>
                <w:rFonts w:ascii="Arial" w:hAnsi="Arial" w:cs="Arial"/>
                <w:sz w:val="20"/>
              </w:rPr>
            </w:pPr>
          </w:p>
          <w:p w:rsidR="000C122B" w:rsidRPr="00904AE9" w:rsidRDefault="00CD15C0" w:rsidP="00832C51">
            <w:pPr>
              <w:contextualSpacing/>
              <w:rPr>
                <w:rFonts w:ascii="Arial" w:hAnsi="Arial" w:cs="Arial"/>
                <w:sz w:val="20"/>
              </w:rPr>
            </w:pPr>
            <w:r>
              <w:rPr>
                <w:rFonts w:ascii="Arial" w:hAnsi="Arial" w:cs="Arial"/>
                <w:sz w:val="20"/>
                <w:szCs w:val="22"/>
              </w:rPr>
              <w:t xml:space="preserve">Terlaksananya </w:t>
            </w:r>
            <w:r w:rsidR="00832C51">
              <w:rPr>
                <w:rFonts w:ascii="Arial" w:hAnsi="Arial" w:cs="Arial"/>
                <w:sz w:val="20"/>
                <w:szCs w:val="22"/>
              </w:rPr>
              <w:t>sosialisasi</w:t>
            </w:r>
            <w:r>
              <w:rPr>
                <w:rFonts w:ascii="Arial" w:hAnsi="Arial" w:cs="Arial"/>
                <w:sz w:val="20"/>
                <w:szCs w:val="22"/>
              </w:rPr>
              <w:t xml:space="preserve"> perijinan dan penanaman modal melalui jenis ragam media</w:t>
            </w:r>
            <w:r w:rsidR="000C122B" w:rsidRPr="00904AE9">
              <w:rPr>
                <w:rFonts w:ascii="Arial" w:hAnsi="Arial" w:cs="Arial"/>
                <w:sz w:val="20"/>
                <w:szCs w:val="22"/>
              </w:rPr>
              <w:t xml:space="preserve"> </w:t>
            </w:r>
          </w:p>
        </w:tc>
        <w:tc>
          <w:tcPr>
            <w:tcW w:w="2976" w:type="dxa"/>
          </w:tcPr>
          <w:p w:rsidR="00C81A8B" w:rsidRDefault="00C81A8B" w:rsidP="00FF0C67">
            <w:pPr>
              <w:contextualSpacing/>
              <w:rPr>
                <w:rFonts w:ascii="Arial" w:hAnsi="Arial" w:cs="Arial"/>
                <w:sz w:val="20"/>
              </w:rPr>
            </w:pPr>
          </w:p>
          <w:p w:rsidR="000C122B" w:rsidRPr="00EC3D58" w:rsidRDefault="00A82F31" w:rsidP="00832C51">
            <w:pPr>
              <w:contextualSpacing/>
              <w:rPr>
                <w:rFonts w:ascii="Arial" w:hAnsi="Arial" w:cs="Arial"/>
                <w:sz w:val="20"/>
                <w:lang w:val="id-ID"/>
              </w:rPr>
            </w:pPr>
            <w:r>
              <w:rPr>
                <w:rFonts w:ascii="Arial" w:hAnsi="Arial" w:cs="Arial"/>
                <w:sz w:val="20"/>
              </w:rPr>
              <w:t xml:space="preserve">Jumlah </w:t>
            </w:r>
            <w:r w:rsidR="00CD15C0">
              <w:rPr>
                <w:rFonts w:ascii="Arial" w:hAnsi="Arial" w:cs="Arial"/>
                <w:sz w:val="20"/>
              </w:rPr>
              <w:t xml:space="preserve">media </w:t>
            </w:r>
            <w:r w:rsidR="00832C51">
              <w:rPr>
                <w:rFonts w:ascii="Arial" w:hAnsi="Arial" w:cs="Arial"/>
                <w:sz w:val="20"/>
              </w:rPr>
              <w:t xml:space="preserve">sosialisasi </w:t>
            </w:r>
            <w:r w:rsidR="00CD15C0">
              <w:rPr>
                <w:rFonts w:ascii="Arial" w:hAnsi="Arial" w:cs="Arial"/>
                <w:sz w:val="20"/>
              </w:rPr>
              <w:t xml:space="preserve">perijinan dan penanaman modal </w:t>
            </w:r>
            <w:r>
              <w:rPr>
                <w:rFonts w:ascii="Arial" w:hAnsi="Arial" w:cs="Arial"/>
                <w:sz w:val="20"/>
              </w:rPr>
              <w:t xml:space="preserve"> </w:t>
            </w:r>
          </w:p>
        </w:tc>
        <w:tc>
          <w:tcPr>
            <w:tcW w:w="4678" w:type="dxa"/>
          </w:tcPr>
          <w:p w:rsidR="00C81A8B" w:rsidRDefault="00C81A8B" w:rsidP="00A82F31">
            <w:pPr>
              <w:contextualSpacing/>
              <w:jc w:val="center"/>
              <w:rPr>
                <w:rFonts w:ascii="Arial" w:hAnsi="Arial" w:cs="Arial"/>
                <w:sz w:val="20"/>
              </w:rPr>
            </w:pPr>
          </w:p>
          <w:p w:rsidR="000C122B" w:rsidRPr="00A82F31" w:rsidRDefault="00A82F31" w:rsidP="00832C51">
            <w:pPr>
              <w:contextualSpacing/>
              <w:jc w:val="center"/>
              <w:rPr>
                <w:rFonts w:ascii="Arial" w:hAnsi="Arial" w:cs="Arial"/>
                <w:sz w:val="20"/>
              </w:rPr>
            </w:pPr>
            <w:r>
              <w:rPr>
                <w:rFonts w:ascii="Arial" w:hAnsi="Arial" w:cs="Arial"/>
                <w:sz w:val="20"/>
                <w:lang w:val="id-ID"/>
              </w:rPr>
              <w:t>Σ</w:t>
            </w:r>
            <w:r>
              <w:rPr>
                <w:rFonts w:ascii="Arial" w:hAnsi="Arial" w:cs="Arial"/>
                <w:sz w:val="20"/>
              </w:rPr>
              <w:t xml:space="preserve"> paket </w:t>
            </w:r>
            <w:r w:rsidR="00832C51">
              <w:rPr>
                <w:rFonts w:ascii="Arial" w:hAnsi="Arial" w:cs="Arial"/>
                <w:sz w:val="20"/>
              </w:rPr>
              <w:t>sosialisasi</w:t>
            </w:r>
          </w:p>
        </w:tc>
        <w:tc>
          <w:tcPr>
            <w:tcW w:w="3827" w:type="dxa"/>
          </w:tcPr>
          <w:p w:rsidR="00C81A8B" w:rsidRDefault="00C81A8B" w:rsidP="00FF0C67">
            <w:pPr>
              <w:contextualSpacing/>
              <w:rPr>
                <w:rFonts w:ascii="Arial" w:hAnsi="Arial" w:cs="Arial"/>
                <w:sz w:val="20"/>
              </w:rPr>
            </w:pPr>
          </w:p>
          <w:p w:rsidR="000C122B" w:rsidRPr="00EC3D58" w:rsidRDefault="00CD15C0" w:rsidP="00FF0C67">
            <w:pPr>
              <w:contextualSpacing/>
              <w:rPr>
                <w:rFonts w:ascii="Arial" w:hAnsi="Arial" w:cs="Arial"/>
                <w:sz w:val="20"/>
              </w:rPr>
            </w:pPr>
            <w:r>
              <w:rPr>
                <w:rFonts w:ascii="Arial" w:hAnsi="Arial" w:cs="Arial"/>
                <w:sz w:val="20"/>
              </w:rPr>
              <w:t xml:space="preserve">Propektus investasi </w:t>
            </w:r>
          </w:p>
        </w:tc>
      </w:tr>
    </w:tbl>
    <w:p w:rsidR="000C122B" w:rsidRPr="001238D1"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F34F76" w:rsidRDefault="00F34F76" w:rsidP="000C122B">
      <w:pPr>
        <w:rPr>
          <w:rFonts w:ascii="Arial" w:hAnsi="Arial" w:cs="Arial"/>
          <w:b/>
          <w:sz w:val="22"/>
          <w:szCs w:val="22"/>
        </w:rPr>
      </w:pPr>
    </w:p>
    <w:p w:rsidR="00F34F76" w:rsidRDefault="00F34F76" w:rsidP="000C122B">
      <w:pPr>
        <w:rPr>
          <w:rFonts w:ascii="Arial" w:hAnsi="Arial" w:cs="Arial"/>
          <w:b/>
          <w:sz w:val="22"/>
          <w:szCs w:val="22"/>
        </w:rPr>
      </w:pPr>
    </w:p>
    <w:p w:rsidR="00F34F76" w:rsidRDefault="00F34F76" w:rsidP="000C122B">
      <w:pPr>
        <w:rPr>
          <w:rFonts w:ascii="Arial" w:hAnsi="Arial" w:cs="Arial"/>
          <w:b/>
          <w:sz w:val="22"/>
          <w:szCs w:val="22"/>
        </w:rPr>
      </w:pPr>
    </w:p>
    <w:p w:rsidR="00F34F76" w:rsidRDefault="00F34F76"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C81A8B" w:rsidRDefault="00C81A8B" w:rsidP="000C122B">
      <w:pPr>
        <w:rPr>
          <w:rFonts w:ascii="Arial" w:hAnsi="Arial" w:cs="Arial"/>
          <w:b/>
          <w:sz w:val="22"/>
          <w:szCs w:val="22"/>
        </w:rPr>
      </w:pPr>
    </w:p>
    <w:p w:rsidR="00F34F76" w:rsidRDefault="00F34F76" w:rsidP="000C122B">
      <w:pPr>
        <w:rPr>
          <w:rFonts w:ascii="Arial" w:hAnsi="Arial" w:cs="Arial"/>
          <w:b/>
          <w:sz w:val="22"/>
          <w:szCs w:val="22"/>
        </w:rPr>
      </w:pPr>
    </w:p>
    <w:p w:rsidR="00FF0C67" w:rsidRDefault="00FF0C67" w:rsidP="000C122B">
      <w:pPr>
        <w:rPr>
          <w:rFonts w:ascii="Arial" w:hAnsi="Arial" w:cs="Arial"/>
          <w:b/>
          <w:sz w:val="22"/>
          <w:szCs w:val="22"/>
        </w:rPr>
      </w:pPr>
    </w:p>
    <w:p w:rsidR="000C122B" w:rsidRPr="005F5EB3" w:rsidRDefault="000C122B" w:rsidP="000C122B">
      <w:pPr>
        <w:jc w:val="center"/>
        <w:rPr>
          <w:rFonts w:ascii="Arial" w:hAnsi="Arial" w:cs="Arial"/>
          <w:b/>
          <w:sz w:val="26"/>
          <w:szCs w:val="26"/>
          <w:lang w:val="id-ID"/>
        </w:rPr>
      </w:pPr>
      <w:r w:rsidRPr="00F001EE">
        <w:rPr>
          <w:rFonts w:ascii="Arial" w:hAnsi="Arial" w:cs="Arial"/>
          <w:b/>
          <w:sz w:val="26"/>
          <w:szCs w:val="26"/>
        </w:rPr>
        <w:t xml:space="preserve">INDIKATOR KINERJA </w:t>
      </w:r>
      <w:r>
        <w:rPr>
          <w:rFonts w:ascii="Arial" w:hAnsi="Arial" w:cs="Arial"/>
          <w:b/>
          <w:sz w:val="26"/>
          <w:szCs w:val="26"/>
          <w:lang w:val="id-ID"/>
        </w:rPr>
        <w:t>INDIVIDU</w:t>
      </w:r>
    </w:p>
    <w:p w:rsidR="000C122B" w:rsidRDefault="000C122B" w:rsidP="000C122B">
      <w:pPr>
        <w:jc w:val="center"/>
        <w:rPr>
          <w:rFonts w:ascii="Arial" w:hAnsi="Arial" w:cs="Arial"/>
          <w:b/>
          <w:sz w:val="26"/>
          <w:szCs w:val="26"/>
        </w:rPr>
      </w:pPr>
    </w:p>
    <w:p w:rsidR="000C122B" w:rsidRPr="00B32095" w:rsidRDefault="000C122B" w:rsidP="000C122B">
      <w:pPr>
        <w:rPr>
          <w:rFonts w:ascii="Arial" w:hAnsi="Arial" w:cs="Arial"/>
          <w:b/>
          <w:sz w:val="14"/>
          <w:szCs w:val="26"/>
          <w:lang w:val="id-ID"/>
        </w:rPr>
      </w:pPr>
    </w:p>
    <w:tbl>
      <w:tblPr>
        <w:tblW w:w="15843" w:type="dxa"/>
        <w:tblLook w:val="04A0"/>
      </w:tblPr>
      <w:tblGrid>
        <w:gridCol w:w="558"/>
        <w:gridCol w:w="1710"/>
        <w:gridCol w:w="303"/>
        <w:gridCol w:w="13272"/>
      </w:tblGrid>
      <w:tr w:rsidR="000C122B" w:rsidRPr="00F001EE" w:rsidTr="00FF0C67">
        <w:tc>
          <w:tcPr>
            <w:tcW w:w="558" w:type="dxa"/>
          </w:tcPr>
          <w:p w:rsidR="000C122B" w:rsidRPr="00F001EE" w:rsidRDefault="000C122B" w:rsidP="00FF0C67">
            <w:pPr>
              <w:spacing w:line="360" w:lineRule="auto"/>
              <w:rPr>
                <w:rFonts w:ascii="Arial" w:hAnsi="Arial" w:cs="Arial"/>
              </w:rPr>
            </w:pPr>
            <w:r w:rsidRPr="00F001EE">
              <w:rPr>
                <w:rFonts w:ascii="Arial" w:hAnsi="Arial" w:cs="Arial"/>
                <w:sz w:val="22"/>
                <w:szCs w:val="22"/>
              </w:rPr>
              <w:t>1.</w:t>
            </w:r>
          </w:p>
        </w:tc>
        <w:tc>
          <w:tcPr>
            <w:tcW w:w="1710" w:type="dxa"/>
          </w:tcPr>
          <w:p w:rsidR="000C122B" w:rsidRPr="000F4A27" w:rsidRDefault="000C122B" w:rsidP="00FF0C67">
            <w:pPr>
              <w:spacing w:line="360" w:lineRule="auto"/>
              <w:rPr>
                <w:rFonts w:ascii="Arial" w:hAnsi="Arial" w:cs="Arial"/>
              </w:rPr>
            </w:pPr>
            <w:r w:rsidRPr="000F4A27">
              <w:rPr>
                <w:rFonts w:ascii="Arial" w:hAnsi="Arial" w:cs="Arial"/>
                <w:sz w:val="22"/>
                <w:szCs w:val="22"/>
                <w:lang w:val="id-ID"/>
              </w:rPr>
              <w:t xml:space="preserve">Jabatan </w:t>
            </w:r>
          </w:p>
        </w:tc>
        <w:tc>
          <w:tcPr>
            <w:tcW w:w="303" w:type="dxa"/>
          </w:tcPr>
          <w:p w:rsidR="000C122B" w:rsidRPr="000F4A27" w:rsidRDefault="000C122B" w:rsidP="00FF0C67">
            <w:pPr>
              <w:spacing w:line="360" w:lineRule="auto"/>
              <w:rPr>
                <w:rFonts w:ascii="Arial" w:hAnsi="Arial" w:cs="Arial"/>
              </w:rPr>
            </w:pPr>
            <w:r w:rsidRPr="000F4A27">
              <w:rPr>
                <w:rFonts w:ascii="Arial" w:hAnsi="Arial" w:cs="Arial"/>
                <w:sz w:val="22"/>
                <w:szCs w:val="22"/>
              </w:rPr>
              <w:t>:</w:t>
            </w:r>
          </w:p>
        </w:tc>
        <w:tc>
          <w:tcPr>
            <w:tcW w:w="13272" w:type="dxa"/>
          </w:tcPr>
          <w:p w:rsidR="000C122B" w:rsidRPr="00007FEF" w:rsidRDefault="000C122B" w:rsidP="00FF0C67">
            <w:pPr>
              <w:spacing w:line="360" w:lineRule="auto"/>
              <w:rPr>
                <w:rFonts w:ascii="Arial" w:hAnsi="Arial" w:cs="Arial"/>
              </w:rPr>
            </w:pPr>
            <w:r w:rsidRPr="00007FEF">
              <w:rPr>
                <w:rFonts w:ascii="Arial" w:hAnsi="Arial" w:cs="Arial"/>
                <w:sz w:val="22"/>
                <w:szCs w:val="22"/>
              </w:rPr>
              <w:t xml:space="preserve">Kasi Pelaporan DPMPTSP </w:t>
            </w:r>
          </w:p>
        </w:tc>
      </w:tr>
      <w:tr w:rsidR="000C122B" w:rsidRPr="00F001EE" w:rsidTr="00FF0C67">
        <w:trPr>
          <w:trHeight w:val="432"/>
        </w:trPr>
        <w:tc>
          <w:tcPr>
            <w:tcW w:w="558" w:type="dxa"/>
          </w:tcPr>
          <w:p w:rsidR="000C122B" w:rsidRPr="00F001EE" w:rsidRDefault="000C122B" w:rsidP="00FF0C67">
            <w:pPr>
              <w:spacing w:line="360" w:lineRule="auto"/>
              <w:rPr>
                <w:rFonts w:ascii="Arial" w:hAnsi="Arial" w:cs="Arial"/>
              </w:rPr>
            </w:pPr>
            <w:r>
              <w:rPr>
                <w:rFonts w:ascii="Arial" w:hAnsi="Arial" w:cs="Arial"/>
                <w:sz w:val="22"/>
                <w:szCs w:val="22"/>
                <w:lang w:val="id-ID"/>
              </w:rPr>
              <w:t>2</w:t>
            </w:r>
            <w:r w:rsidRPr="00F001EE">
              <w:rPr>
                <w:rFonts w:ascii="Arial" w:hAnsi="Arial" w:cs="Arial"/>
                <w:sz w:val="22"/>
                <w:szCs w:val="22"/>
              </w:rPr>
              <w:t>.</w:t>
            </w:r>
          </w:p>
        </w:tc>
        <w:tc>
          <w:tcPr>
            <w:tcW w:w="1710" w:type="dxa"/>
          </w:tcPr>
          <w:p w:rsidR="000C122B" w:rsidRPr="000F4A27" w:rsidRDefault="000C122B" w:rsidP="00FF0C67">
            <w:pPr>
              <w:spacing w:line="360" w:lineRule="auto"/>
              <w:rPr>
                <w:rFonts w:ascii="Arial" w:hAnsi="Arial" w:cs="Arial"/>
              </w:rPr>
            </w:pPr>
            <w:r w:rsidRPr="000F4A27">
              <w:rPr>
                <w:rFonts w:ascii="Arial" w:hAnsi="Arial" w:cs="Arial"/>
                <w:sz w:val="22"/>
                <w:szCs w:val="22"/>
              </w:rPr>
              <w:t>Tugas</w:t>
            </w:r>
          </w:p>
        </w:tc>
        <w:tc>
          <w:tcPr>
            <w:tcW w:w="303" w:type="dxa"/>
          </w:tcPr>
          <w:p w:rsidR="000C122B" w:rsidRPr="000F4A27" w:rsidRDefault="000C122B" w:rsidP="00FF0C67">
            <w:pPr>
              <w:spacing w:line="360" w:lineRule="auto"/>
              <w:rPr>
                <w:rFonts w:ascii="Arial" w:hAnsi="Arial" w:cs="Arial"/>
              </w:rPr>
            </w:pPr>
            <w:r w:rsidRPr="000F4A27">
              <w:rPr>
                <w:rFonts w:ascii="Arial" w:hAnsi="Arial" w:cs="Arial"/>
                <w:sz w:val="22"/>
                <w:szCs w:val="22"/>
              </w:rPr>
              <w:t>:</w:t>
            </w:r>
          </w:p>
        </w:tc>
        <w:tc>
          <w:tcPr>
            <w:tcW w:w="13272" w:type="dxa"/>
          </w:tcPr>
          <w:p w:rsidR="000C122B" w:rsidRPr="00007FEF" w:rsidRDefault="000C122B" w:rsidP="00FF0C67">
            <w:pPr>
              <w:pStyle w:val="ListParagraph"/>
              <w:widowControl w:val="0"/>
              <w:spacing w:after="120" w:line="360" w:lineRule="auto"/>
              <w:ind w:left="0" w:right="158"/>
              <w:contextualSpacing w:val="0"/>
              <w:jc w:val="both"/>
              <w:rPr>
                <w:rFonts w:ascii="Arial" w:eastAsia="Arial" w:hAnsi="Arial" w:cs="Arial"/>
                <w:lang w:val="en-US"/>
              </w:rPr>
            </w:pPr>
            <w:r>
              <w:rPr>
                <w:rFonts w:ascii="Arial" w:hAnsi="Arial" w:cs="Arial"/>
                <w:lang w:val="en-US"/>
              </w:rPr>
              <w:t>M</w:t>
            </w:r>
            <w:r w:rsidRPr="00007FEF">
              <w:rPr>
                <w:rFonts w:ascii="Arial" w:hAnsi="Arial" w:cs="Arial"/>
              </w:rPr>
              <w:t>enyiapkan bahan perumusan kebijakan teknis serta melaksanakan urusan seksi pelaporan.</w:t>
            </w:r>
          </w:p>
        </w:tc>
      </w:tr>
      <w:tr w:rsidR="000C122B" w:rsidRPr="00F001EE" w:rsidTr="00FF0C67">
        <w:trPr>
          <w:trHeight w:val="655"/>
        </w:trPr>
        <w:tc>
          <w:tcPr>
            <w:tcW w:w="558" w:type="dxa"/>
          </w:tcPr>
          <w:p w:rsidR="000C122B" w:rsidRPr="00F001EE" w:rsidRDefault="000C122B" w:rsidP="00FF0C67">
            <w:pPr>
              <w:spacing w:line="360" w:lineRule="auto"/>
              <w:rPr>
                <w:rFonts w:ascii="Arial" w:hAnsi="Arial" w:cs="Arial"/>
              </w:rPr>
            </w:pPr>
            <w:r>
              <w:rPr>
                <w:rFonts w:ascii="Arial" w:hAnsi="Arial" w:cs="Arial"/>
                <w:sz w:val="22"/>
                <w:szCs w:val="22"/>
                <w:lang w:val="id-ID"/>
              </w:rPr>
              <w:t>3</w:t>
            </w:r>
            <w:r w:rsidRPr="00F001EE">
              <w:rPr>
                <w:rFonts w:ascii="Arial" w:hAnsi="Arial" w:cs="Arial"/>
                <w:sz w:val="22"/>
                <w:szCs w:val="22"/>
              </w:rPr>
              <w:t>.</w:t>
            </w:r>
          </w:p>
        </w:tc>
        <w:tc>
          <w:tcPr>
            <w:tcW w:w="1710" w:type="dxa"/>
          </w:tcPr>
          <w:p w:rsidR="000C122B" w:rsidRPr="000F4A27" w:rsidRDefault="000C122B" w:rsidP="00FF0C67">
            <w:pPr>
              <w:spacing w:line="360" w:lineRule="auto"/>
              <w:rPr>
                <w:rFonts w:ascii="Arial" w:hAnsi="Arial" w:cs="Arial"/>
              </w:rPr>
            </w:pPr>
            <w:r w:rsidRPr="000F4A27">
              <w:rPr>
                <w:rFonts w:ascii="Arial" w:hAnsi="Arial" w:cs="Arial"/>
                <w:sz w:val="22"/>
                <w:szCs w:val="22"/>
              </w:rPr>
              <w:t>Fungsi</w:t>
            </w:r>
          </w:p>
        </w:tc>
        <w:tc>
          <w:tcPr>
            <w:tcW w:w="303" w:type="dxa"/>
          </w:tcPr>
          <w:p w:rsidR="000C122B" w:rsidRPr="000F4A27" w:rsidRDefault="000C122B" w:rsidP="00FF0C67">
            <w:pPr>
              <w:spacing w:line="360" w:lineRule="auto"/>
              <w:rPr>
                <w:rFonts w:ascii="Arial" w:hAnsi="Arial" w:cs="Arial"/>
              </w:rPr>
            </w:pPr>
            <w:r w:rsidRPr="000F4A27">
              <w:rPr>
                <w:rFonts w:ascii="Arial" w:hAnsi="Arial" w:cs="Arial"/>
                <w:sz w:val="22"/>
                <w:szCs w:val="22"/>
              </w:rPr>
              <w:t>:</w:t>
            </w:r>
          </w:p>
        </w:tc>
        <w:tc>
          <w:tcPr>
            <w:tcW w:w="13272" w:type="dxa"/>
          </w:tcPr>
          <w:p w:rsidR="000C122B" w:rsidRPr="00007FEF" w:rsidRDefault="000C122B" w:rsidP="000C122B">
            <w:pPr>
              <w:pStyle w:val="ListParagraph"/>
              <w:widowControl w:val="0"/>
              <w:numPr>
                <w:ilvl w:val="0"/>
                <w:numId w:val="23"/>
              </w:numPr>
              <w:tabs>
                <w:tab w:val="left" w:pos="406"/>
              </w:tabs>
              <w:autoSpaceDE w:val="0"/>
              <w:autoSpaceDN w:val="0"/>
              <w:adjustRightInd w:val="0"/>
              <w:spacing w:after="120" w:line="360" w:lineRule="auto"/>
              <w:ind w:left="406" w:right="4" w:hanging="425"/>
              <w:jc w:val="both"/>
              <w:rPr>
                <w:rFonts w:ascii="Arial" w:eastAsia="Arial" w:hAnsi="Arial" w:cs="Arial"/>
              </w:rPr>
            </w:pPr>
            <w:r>
              <w:rPr>
                <w:rFonts w:ascii="Arial" w:eastAsia="Arial" w:hAnsi="Arial" w:cs="Arial"/>
                <w:lang w:val="en-US"/>
              </w:rPr>
              <w:t>M</w:t>
            </w:r>
            <w:r w:rsidRPr="00007FEF">
              <w:rPr>
                <w:rFonts w:ascii="Arial" w:eastAsia="Arial" w:hAnsi="Arial" w:cs="Arial"/>
              </w:rPr>
              <w:t>elaksanakan kegiatan penyusunan program kegiatan lingkup seksi pelaporan;</w:t>
            </w:r>
          </w:p>
          <w:p w:rsidR="000C122B" w:rsidRPr="00007FEF" w:rsidRDefault="000C122B" w:rsidP="000C122B">
            <w:pPr>
              <w:pStyle w:val="ListParagraph"/>
              <w:widowControl w:val="0"/>
              <w:numPr>
                <w:ilvl w:val="0"/>
                <w:numId w:val="23"/>
              </w:numPr>
              <w:tabs>
                <w:tab w:val="left" w:pos="406"/>
              </w:tabs>
              <w:autoSpaceDE w:val="0"/>
              <w:autoSpaceDN w:val="0"/>
              <w:adjustRightInd w:val="0"/>
              <w:spacing w:after="120" w:line="360" w:lineRule="auto"/>
              <w:ind w:left="406" w:right="4" w:hanging="425"/>
              <w:jc w:val="both"/>
              <w:rPr>
                <w:rFonts w:ascii="Arial" w:eastAsia="Arial" w:hAnsi="Arial" w:cs="Arial"/>
              </w:rPr>
            </w:pPr>
            <w:r>
              <w:rPr>
                <w:rFonts w:ascii="Arial" w:eastAsia="Arial" w:hAnsi="Arial" w:cs="Arial"/>
                <w:lang w:val="en-US"/>
              </w:rPr>
              <w:t>M</w:t>
            </w:r>
            <w:r w:rsidRPr="00007FEF">
              <w:rPr>
                <w:rFonts w:ascii="Arial" w:eastAsia="Arial" w:hAnsi="Arial" w:cs="Arial"/>
              </w:rPr>
              <w:t>elaksanakan kegiatan penyusunan dan penyempurnaan standar, norma, dan kriteria sesuai bidang tugasnya;</w:t>
            </w:r>
          </w:p>
          <w:p w:rsidR="000C122B" w:rsidRPr="00007FEF" w:rsidRDefault="000C122B" w:rsidP="000C122B">
            <w:pPr>
              <w:pStyle w:val="ListParagraph"/>
              <w:widowControl w:val="0"/>
              <w:numPr>
                <w:ilvl w:val="0"/>
                <w:numId w:val="23"/>
              </w:numPr>
              <w:tabs>
                <w:tab w:val="left" w:pos="406"/>
              </w:tabs>
              <w:autoSpaceDE w:val="0"/>
              <w:autoSpaceDN w:val="0"/>
              <w:adjustRightInd w:val="0"/>
              <w:spacing w:after="120" w:line="360" w:lineRule="auto"/>
              <w:ind w:left="406" w:right="4" w:hanging="425"/>
              <w:jc w:val="both"/>
              <w:rPr>
                <w:rFonts w:ascii="Arial" w:eastAsia="Arial" w:hAnsi="Arial" w:cs="Arial"/>
              </w:rPr>
            </w:pPr>
            <w:r>
              <w:rPr>
                <w:rFonts w:ascii="Arial" w:eastAsia="Arial" w:hAnsi="Arial" w:cs="Arial"/>
                <w:lang w:val="en-US"/>
              </w:rPr>
              <w:t>M</w:t>
            </w:r>
            <w:r w:rsidRPr="00007FEF">
              <w:rPr>
                <w:rFonts w:ascii="Arial" w:eastAsia="Arial" w:hAnsi="Arial" w:cs="Arial"/>
              </w:rPr>
              <w:t>elaksanakan kegiatan penyusunan pedoman dan standar operasional prosedur (SOP) terhadap evaluasi dan pelaporan;</w:t>
            </w:r>
          </w:p>
          <w:p w:rsidR="000C122B" w:rsidRPr="00007FEF" w:rsidRDefault="000C122B" w:rsidP="000C122B">
            <w:pPr>
              <w:pStyle w:val="ListParagraph"/>
              <w:widowControl w:val="0"/>
              <w:numPr>
                <w:ilvl w:val="0"/>
                <w:numId w:val="23"/>
              </w:numPr>
              <w:tabs>
                <w:tab w:val="left" w:pos="406"/>
              </w:tabs>
              <w:autoSpaceDE w:val="0"/>
              <w:autoSpaceDN w:val="0"/>
              <w:adjustRightInd w:val="0"/>
              <w:spacing w:after="120" w:line="360" w:lineRule="auto"/>
              <w:ind w:left="406" w:right="4" w:hanging="425"/>
              <w:jc w:val="both"/>
              <w:rPr>
                <w:rFonts w:ascii="Arial" w:eastAsia="Arial" w:hAnsi="Arial" w:cs="Arial"/>
              </w:rPr>
            </w:pPr>
            <w:r>
              <w:rPr>
                <w:rFonts w:ascii="Arial" w:eastAsia="Arial" w:hAnsi="Arial" w:cs="Arial"/>
                <w:lang w:val="en-US"/>
              </w:rPr>
              <w:t>M</w:t>
            </w:r>
            <w:r w:rsidRPr="00007FEF">
              <w:rPr>
                <w:rFonts w:ascii="Arial" w:eastAsia="Arial" w:hAnsi="Arial" w:cs="Arial"/>
              </w:rPr>
              <w:t>embantu melaksanakan pengkajian, perumusan dan penyusunan kebijakan teknis evaluasi dan pelaporan;</w:t>
            </w:r>
          </w:p>
          <w:p w:rsidR="000C122B" w:rsidRPr="00007FEF" w:rsidRDefault="000C122B" w:rsidP="000C122B">
            <w:pPr>
              <w:pStyle w:val="ListParagraph"/>
              <w:widowControl w:val="0"/>
              <w:numPr>
                <w:ilvl w:val="0"/>
                <w:numId w:val="23"/>
              </w:numPr>
              <w:tabs>
                <w:tab w:val="left" w:pos="406"/>
              </w:tabs>
              <w:autoSpaceDE w:val="0"/>
              <w:autoSpaceDN w:val="0"/>
              <w:adjustRightInd w:val="0"/>
              <w:spacing w:after="120" w:line="360" w:lineRule="auto"/>
              <w:ind w:left="406" w:right="4" w:hanging="425"/>
              <w:jc w:val="both"/>
              <w:rPr>
                <w:rFonts w:ascii="Arial" w:eastAsia="Arial" w:hAnsi="Arial" w:cs="Arial"/>
              </w:rPr>
            </w:pPr>
            <w:r>
              <w:rPr>
                <w:rFonts w:ascii="Arial" w:eastAsia="Arial" w:hAnsi="Arial" w:cs="Arial"/>
                <w:lang w:val="en-US"/>
              </w:rPr>
              <w:t>M</w:t>
            </w:r>
            <w:r w:rsidRPr="00007FEF">
              <w:rPr>
                <w:rFonts w:ascii="Arial" w:eastAsia="Arial" w:hAnsi="Arial" w:cs="Arial"/>
              </w:rPr>
              <w:t>elaksanakan kegiatan penyusunan rencana kerja;</w:t>
            </w:r>
          </w:p>
          <w:p w:rsidR="000C122B" w:rsidRPr="00007FEF" w:rsidRDefault="000C122B" w:rsidP="000C122B">
            <w:pPr>
              <w:pStyle w:val="ListParagraph"/>
              <w:widowControl w:val="0"/>
              <w:numPr>
                <w:ilvl w:val="0"/>
                <w:numId w:val="23"/>
              </w:numPr>
              <w:tabs>
                <w:tab w:val="left" w:pos="406"/>
              </w:tabs>
              <w:autoSpaceDE w:val="0"/>
              <w:autoSpaceDN w:val="0"/>
              <w:adjustRightInd w:val="0"/>
              <w:spacing w:after="120" w:line="360" w:lineRule="auto"/>
              <w:ind w:left="406" w:right="4" w:hanging="425"/>
              <w:jc w:val="both"/>
              <w:rPr>
                <w:rFonts w:ascii="Arial" w:eastAsia="Arial" w:hAnsi="Arial" w:cs="Arial"/>
              </w:rPr>
            </w:pPr>
            <w:r>
              <w:rPr>
                <w:rFonts w:ascii="Arial" w:eastAsia="Arial" w:hAnsi="Arial" w:cs="Arial"/>
                <w:lang w:val="en-US"/>
              </w:rPr>
              <w:t>M</w:t>
            </w:r>
            <w:r w:rsidRPr="00007FEF">
              <w:rPr>
                <w:rFonts w:ascii="Arial" w:eastAsia="Arial" w:hAnsi="Arial" w:cs="Arial"/>
              </w:rPr>
              <w:t>elaksanakan kegiatan evaluasi dan menyusun laporan perkembangan dan realisasi;</w:t>
            </w:r>
          </w:p>
          <w:p w:rsidR="000C122B" w:rsidRPr="00007FEF" w:rsidRDefault="000C122B" w:rsidP="000C122B">
            <w:pPr>
              <w:pStyle w:val="ListParagraph"/>
              <w:widowControl w:val="0"/>
              <w:numPr>
                <w:ilvl w:val="0"/>
                <w:numId w:val="23"/>
              </w:numPr>
              <w:tabs>
                <w:tab w:val="left" w:pos="406"/>
              </w:tabs>
              <w:autoSpaceDE w:val="0"/>
              <w:autoSpaceDN w:val="0"/>
              <w:adjustRightInd w:val="0"/>
              <w:spacing w:after="120" w:line="360" w:lineRule="auto"/>
              <w:ind w:left="406" w:right="4" w:hanging="425"/>
              <w:jc w:val="both"/>
              <w:rPr>
                <w:rFonts w:ascii="Arial" w:eastAsia="Arial" w:hAnsi="Arial" w:cs="Arial"/>
              </w:rPr>
            </w:pPr>
            <w:r>
              <w:rPr>
                <w:rFonts w:ascii="Arial" w:eastAsia="Arial" w:hAnsi="Arial" w:cs="Arial"/>
                <w:lang w:val="en-US"/>
              </w:rPr>
              <w:t>M</w:t>
            </w:r>
            <w:r w:rsidRPr="00007FEF">
              <w:rPr>
                <w:rFonts w:ascii="Arial" w:eastAsia="Arial" w:hAnsi="Arial" w:cs="Arial"/>
              </w:rPr>
              <w:t>elaksanakan pemberian masukan yang perlu sesuai seksi tugasnya; dan</w:t>
            </w:r>
          </w:p>
          <w:p w:rsidR="000C122B" w:rsidRPr="00007FEF" w:rsidRDefault="000C122B" w:rsidP="000C122B">
            <w:pPr>
              <w:pStyle w:val="ListParagraph"/>
              <w:widowControl w:val="0"/>
              <w:numPr>
                <w:ilvl w:val="0"/>
                <w:numId w:val="23"/>
              </w:numPr>
              <w:tabs>
                <w:tab w:val="left" w:pos="406"/>
              </w:tabs>
              <w:autoSpaceDE w:val="0"/>
              <w:autoSpaceDN w:val="0"/>
              <w:adjustRightInd w:val="0"/>
              <w:spacing w:after="120" w:line="360" w:lineRule="auto"/>
              <w:ind w:left="406" w:right="4" w:hanging="425"/>
              <w:jc w:val="both"/>
              <w:rPr>
                <w:rFonts w:ascii="Arial" w:eastAsia="Arial" w:hAnsi="Arial" w:cs="Arial"/>
              </w:rPr>
            </w:pPr>
            <w:r>
              <w:rPr>
                <w:rFonts w:ascii="Arial" w:eastAsia="Arial" w:hAnsi="Arial" w:cs="Arial"/>
                <w:lang w:val="en-US"/>
              </w:rPr>
              <w:t>M</w:t>
            </w:r>
            <w:r w:rsidRPr="00007FEF">
              <w:rPr>
                <w:rFonts w:ascii="Arial" w:eastAsia="Arial" w:hAnsi="Arial" w:cs="Arial"/>
              </w:rPr>
              <w:t>elaksanakan tugas lain yang diberikan atasan sesuai dengan lingkup tugas dan fungsinya.</w:t>
            </w:r>
          </w:p>
        </w:tc>
      </w:tr>
    </w:tbl>
    <w:p w:rsidR="000C122B" w:rsidRDefault="000C122B" w:rsidP="000C122B"/>
    <w:p w:rsidR="000C122B" w:rsidRDefault="000C122B" w:rsidP="000C122B"/>
    <w:p w:rsidR="000C122B" w:rsidRPr="000F4A27" w:rsidRDefault="000C122B" w:rsidP="000C122B"/>
    <w:tbl>
      <w:tblPr>
        <w:tblW w:w="1516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60"/>
        <w:gridCol w:w="3686"/>
        <w:gridCol w:w="4536"/>
        <w:gridCol w:w="3685"/>
      </w:tblGrid>
      <w:tr w:rsidR="000C122B" w:rsidRPr="00473D2C" w:rsidTr="00A82F31">
        <w:tc>
          <w:tcPr>
            <w:tcW w:w="3260" w:type="dxa"/>
            <w:shd w:val="clear" w:color="auto" w:fill="auto"/>
            <w:vAlign w:val="center"/>
          </w:tcPr>
          <w:p w:rsidR="000C122B" w:rsidRPr="00E87ABA" w:rsidRDefault="000C122B" w:rsidP="00FF0C67">
            <w:pPr>
              <w:contextualSpacing/>
              <w:jc w:val="center"/>
              <w:rPr>
                <w:rFonts w:ascii="Arial" w:hAnsi="Arial" w:cs="Arial"/>
                <w:b/>
                <w:sz w:val="20"/>
              </w:rPr>
            </w:pPr>
            <w:r>
              <w:rPr>
                <w:rFonts w:ascii="Arial" w:hAnsi="Arial" w:cs="Arial"/>
                <w:b/>
                <w:sz w:val="20"/>
                <w:szCs w:val="22"/>
                <w:lang w:val="id-ID"/>
              </w:rPr>
              <w:t>SASARAN</w:t>
            </w:r>
            <w:r w:rsidR="00E87ABA">
              <w:rPr>
                <w:rFonts w:ascii="Arial" w:hAnsi="Arial" w:cs="Arial"/>
                <w:b/>
                <w:sz w:val="20"/>
                <w:szCs w:val="22"/>
              </w:rPr>
              <w:t xml:space="preserve"> KEGIATAN</w:t>
            </w:r>
          </w:p>
        </w:tc>
        <w:tc>
          <w:tcPr>
            <w:tcW w:w="3686" w:type="dxa"/>
            <w:shd w:val="clear" w:color="auto" w:fill="auto"/>
            <w:vAlign w:val="center"/>
          </w:tcPr>
          <w:p w:rsidR="000C122B" w:rsidRPr="002162CF" w:rsidRDefault="000C122B" w:rsidP="00FF0C67">
            <w:pPr>
              <w:contextualSpacing/>
              <w:jc w:val="center"/>
              <w:rPr>
                <w:rFonts w:ascii="Arial" w:hAnsi="Arial" w:cs="Arial"/>
                <w:b/>
                <w:sz w:val="20"/>
              </w:rPr>
            </w:pPr>
            <w:r w:rsidRPr="00EC3D58">
              <w:rPr>
                <w:rFonts w:ascii="Arial" w:hAnsi="Arial" w:cs="Arial"/>
                <w:b/>
                <w:sz w:val="20"/>
                <w:szCs w:val="22"/>
              </w:rPr>
              <w:t>INDIKATOR KINERJA</w:t>
            </w:r>
          </w:p>
        </w:tc>
        <w:tc>
          <w:tcPr>
            <w:tcW w:w="4536" w:type="dxa"/>
            <w:shd w:val="clear" w:color="auto" w:fill="auto"/>
            <w:vAlign w:val="center"/>
          </w:tcPr>
          <w:p w:rsidR="000C122B" w:rsidRPr="00EC3D58" w:rsidRDefault="000C122B" w:rsidP="00FF0C67">
            <w:pPr>
              <w:contextualSpacing/>
              <w:jc w:val="center"/>
              <w:rPr>
                <w:rFonts w:ascii="Arial" w:hAnsi="Arial" w:cs="Arial"/>
                <w:b/>
                <w:sz w:val="20"/>
              </w:rPr>
            </w:pPr>
            <w:r w:rsidRPr="00EC3D58">
              <w:rPr>
                <w:rFonts w:ascii="Arial" w:hAnsi="Arial" w:cs="Arial"/>
                <w:b/>
                <w:sz w:val="20"/>
                <w:szCs w:val="22"/>
              </w:rPr>
              <w:t>PENJELASAN/FORMULASI PENGHITUNGAN</w:t>
            </w:r>
          </w:p>
        </w:tc>
        <w:tc>
          <w:tcPr>
            <w:tcW w:w="3685" w:type="dxa"/>
            <w:shd w:val="clear" w:color="auto" w:fill="auto"/>
            <w:vAlign w:val="center"/>
          </w:tcPr>
          <w:p w:rsidR="000C122B" w:rsidRPr="00EC3D58" w:rsidRDefault="000C122B" w:rsidP="00FF0C67">
            <w:pPr>
              <w:contextualSpacing/>
              <w:jc w:val="center"/>
              <w:rPr>
                <w:rFonts w:ascii="Arial" w:hAnsi="Arial" w:cs="Arial"/>
                <w:b/>
                <w:sz w:val="20"/>
              </w:rPr>
            </w:pPr>
            <w:r w:rsidRPr="00EC3D58">
              <w:rPr>
                <w:rFonts w:ascii="Arial" w:hAnsi="Arial" w:cs="Arial"/>
                <w:b/>
                <w:sz w:val="20"/>
                <w:szCs w:val="22"/>
              </w:rPr>
              <w:t>SUMBER DATA</w:t>
            </w:r>
          </w:p>
        </w:tc>
      </w:tr>
      <w:tr w:rsidR="000C122B" w:rsidRPr="00473D2C" w:rsidTr="00A82F31">
        <w:trPr>
          <w:trHeight w:val="1180"/>
        </w:trPr>
        <w:tc>
          <w:tcPr>
            <w:tcW w:w="3260" w:type="dxa"/>
          </w:tcPr>
          <w:p w:rsidR="00C81A8B" w:rsidRDefault="00C81A8B" w:rsidP="00FF0C67">
            <w:pPr>
              <w:contextualSpacing/>
              <w:rPr>
                <w:rFonts w:ascii="Arial" w:hAnsi="Arial" w:cs="Arial"/>
                <w:sz w:val="20"/>
              </w:rPr>
            </w:pPr>
          </w:p>
          <w:p w:rsidR="000C122B" w:rsidRPr="00904AE9" w:rsidRDefault="000C122B" w:rsidP="00FF0C67">
            <w:pPr>
              <w:contextualSpacing/>
              <w:rPr>
                <w:rFonts w:ascii="Arial" w:hAnsi="Arial" w:cs="Arial"/>
                <w:sz w:val="20"/>
              </w:rPr>
            </w:pPr>
            <w:r w:rsidRPr="00904AE9">
              <w:rPr>
                <w:rFonts w:ascii="Arial" w:hAnsi="Arial" w:cs="Arial"/>
                <w:sz w:val="20"/>
                <w:szCs w:val="22"/>
              </w:rPr>
              <w:t>Ter</w:t>
            </w:r>
            <w:r w:rsidR="00A82F31">
              <w:rPr>
                <w:rFonts w:ascii="Arial" w:hAnsi="Arial" w:cs="Arial"/>
                <w:sz w:val="20"/>
                <w:szCs w:val="22"/>
              </w:rPr>
              <w:t>penuhinya pelaporan-pelaporan terkait penanaman modal</w:t>
            </w:r>
          </w:p>
        </w:tc>
        <w:tc>
          <w:tcPr>
            <w:tcW w:w="3686" w:type="dxa"/>
          </w:tcPr>
          <w:p w:rsidR="00C81A8B" w:rsidRDefault="00C81A8B" w:rsidP="00FF0C67">
            <w:pPr>
              <w:contextualSpacing/>
              <w:rPr>
                <w:rFonts w:ascii="Arial" w:hAnsi="Arial" w:cs="Arial"/>
                <w:sz w:val="20"/>
              </w:rPr>
            </w:pPr>
          </w:p>
          <w:p w:rsidR="000C122B" w:rsidRPr="00EC3D58" w:rsidRDefault="000C122B" w:rsidP="00FF0C67">
            <w:pPr>
              <w:contextualSpacing/>
              <w:rPr>
                <w:rFonts w:ascii="Arial" w:hAnsi="Arial" w:cs="Arial"/>
                <w:sz w:val="20"/>
                <w:lang w:val="id-ID"/>
              </w:rPr>
            </w:pPr>
            <w:r>
              <w:rPr>
                <w:rFonts w:ascii="Arial" w:hAnsi="Arial" w:cs="Arial"/>
                <w:sz w:val="20"/>
              </w:rPr>
              <w:t xml:space="preserve">Jumlah </w:t>
            </w:r>
            <w:r w:rsidR="00A82F31">
              <w:rPr>
                <w:rFonts w:ascii="Arial" w:hAnsi="Arial" w:cs="Arial"/>
                <w:sz w:val="20"/>
              </w:rPr>
              <w:t>berkas laporan</w:t>
            </w:r>
          </w:p>
        </w:tc>
        <w:tc>
          <w:tcPr>
            <w:tcW w:w="4536" w:type="dxa"/>
          </w:tcPr>
          <w:p w:rsidR="00C81A8B" w:rsidRDefault="00C81A8B" w:rsidP="00FF0C67">
            <w:pPr>
              <w:contextualSpacing/>
              <w:jc w:val="center"/>
              <w:rPr>
                <w:rFonts w:ascii="Arial" w:hAnsi="Arial" w:cs="Arial"/>
                <w:sz w:val="20"/>
              </w:rPr>
            </w:pPr>
          </w:p>
          <w:p w:rsidR="000C122B" w:rsidRPr="00A82F31" w:rsidRDefault="00A82F31" w:rsidP="00FF0C67">
            <w:pPr>
              <w:contextualSpacing/>
              <w:jc w:val="center"/>
              <w:rPr>
                <w:rFonts w:ascii="Arial" w:hAnsi="Arial" w:cs="Arial"/>
                <w:sz w:val="20"/>
              </w:rPr>
            </w:pPr>
            <w:r>
              <w:rPr>
                <w:rFonts w:ascii="Arial" w:hAnsi="Arial" w:cs="Arial"/>
                <w:sz w:val="20"/>
                <w:lang w:val="id-ID"/>
              </w:rPr>
              <w:t>Σ</w:t>
            </w:r>
            <w:r>
              <w:rPr>
                <w:rFonts w:ascii="Arial" w:hAnsi="Arial" w:cs="Arial"/>
                <w:sz w:val="20"/>
              </w:rPr>
              <w:t xml:space="preserve"> laporan penanaman modal</w:t>
            </w:r>
          </w:p>
        </w:tc>
        <w:tc>
          <w:tcPr>
            <w:tcW w:w="3685" w:type="dxa"/>
          </w:tcPr>
          <w:p w:rsidR="00C81A8B" w:rsidRDefault="00C81A8B" w:rsidP="00FF0C67">
            <w:pPr>
              <w:contextualSpacing/>
              <w:rPr>
                <w:rFonts w:ascii="Arial" w:hAnsi="Arial" w:cs="Arial"/>
                <w:sz w:val="20"/>
              </w:rPr>
            </w:pPr>
          </w:p>
          <w:p w:rsidR="000C122B" w:rsidRPr="00EC3D58" w:rsidRDefault="00A82F31" w:rsidP="00FF0C67">
            <w:pPr>
              <w:contextualSpacing/>
              <w:rPr>
                <w:rFonts w:ascii="Arial" w:hAnsi="Arial" w:cs="Arial"/>
                <w:sz w:val="20"/>
              </w:rPr>
            </w:pPr>
            <w:r>
              <w:rPr>
                <w:rFonts w:ascii="Arial" w:hAnsi="Arial" w:cs="Arial"/>
                <w:sz w:val="20"/>
              </w:rPr>
              <w:t>Sistem Informasi Data Perijinan</w:t>
            </w:r>
          </w:p>
        </w:tc>
      </w:tr>
    </w:tbl>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0C122B" w:rsidRDefault="000C122B" w:rsidP="000C122B">
      <w:pPr>
        <w:rPr>
          <w:rFonts w:ascii="Arial" w:hAnsi="Arial" w:cs="Arial"/>
          <w:b/>
          <w:sz w:val="22"/>
          <w:szCs w:val="22"/>
        </w:rPr>
      </w:pPr>
    </w:p>
    <w:p w:rsidR="0080549A" w:rsidRDefault="0080549A" w:rsidP="0080549A">
      <w:pPr>
        <w:rPr>
          <w:rFonts w:ascii="Cambria Math" w:hAnsi="Cambria Math" w:cs="Cambria Math"/>
        </w:rPr>
      </w:pPr>
    </w:p>
    <w:p w:rsidR="00EB12B5" w:rsidRPr="005F5EB3" w:rsidRDefault="00EB12B5" w:rsidP="00EB12B5">
      <w:pPr>
        <w:jc w:val="center"/>
        <w:rPr>
          <w:rFonts w:ascii="Arial" w:hAnsi="Arial" w:cs="Arial"/>
          <w:b/>
          <w:sz w:val="26"/>
          <w:szCs w:val="26"/>
          <w:lang w:val="id-ID"/>
        </w:rPr>
      </w:pPr>
      <w:r w:rsidRPr="00F001EE">
        <w:rPr>
          <w:rFonts w:ascii="Arial" w:hAnsi="Arial" w:cs="Arial"/>
          <w:b/>
          <w:sz w:val="26"/>
          <w:szCs w:val="26"/>
        </w:rPr>
        <w:t xml:space="preserve">INDIKATOR KINERJA </w:t>
      </w:r>
      <w:r>
        <w:rPr>
          <w:rFonts w:ascii="Arial" w:hAnsi="Arial" w:cs="Arial"/>
          <w:b/>
          <w:sz w:val="26"/>
          <w:szCs w:val="26"/>
          <w:lang w:val="id-ID"/>
        </w:rPr>
        <w:t>INDIVIDU</w:t>
      </w:r>
    </w:p>
    <w:p w:rsidR="00EB12B5" w:rsidRDefault="00EB12B5" w:rsidP="00EB12B5">
      <w:pPr>
        <w:jc w:val="center"/>
        <w:rPr>
          <w:rFonts w:ascii="Arial" w:hAnsi="Arial" w:cs="Arial"/>
          <w:b/>
          <w:sz w:val="26"/>
          <w:szCs w:val="26"/>
        </w:rPr>
      </w:pPr>
    </w:p>
    <w:p w:rsidR="00EB12B5" w:rsidRPr="00B32095" w:rsidRDefault="00EB12B5" w:rsidP="00EB12B5">
      <w:pPr>
        <w:rPr>
          <w:rFonts w:ascii="Arial" w:hAnsi="Arial" w:cs="Arial"/>
          <w:b/>
          <w:sz w:val="14"/>
          <w:szCs w:val="26"/>
          <w:lang w:val="id-ID"/>
        </w:rPr>
      </w:pPr>
    </w:p>
    <w:tbl>
      <w:tblPr>
        <w:tblW w:w="15843" w:type="dxa"/>
        <w:tblLook w:val="04A0"/>
      </w:tblPr>
      <w:tblGrid>
        <w:gridCol w:w="558"/>
        <w:gridCol w:w="1710"/>
        <w:gridCol w:w="303"/>
        <w:gridCol w:w="13272"/>
      </w:tblGrid>
      <w:tr w:rsidR="00EB12B5" w:rsidRPr="00F001EE" w:rsidTr="00BB3480">
        <w:tc>
          <w:tcPr>
            <w:tcW w:w="558" w:type="dxa"/>
          </w:tcPr>
          <w:p w:rsidR="00EB12B5" w:rsidRPr="00F001EE" w:rsidRDefault="00EB12B5" w:rsidP="00BB3480">
            <w:pPr>
              <w:spacing w:line="360" w:lineRule="auto"/>
              <w:rPr>
                <w:rFonts w:ascii="Arial" w:hAnsi="Arial" w:cs="Arial"/>
              </w:rPr>
            </w:pPr>
            <w:r w:rsidRPr="00F001EE">
              <w:rPr>
                <w:rFonts w:ascii="Arial" w:hAnsi="Arial" w:cs="Arial"/>
                <w:sz w:val="22"/>
                <w:szCs w:val="22"/>
              </w:rPr>
              <w:t>1.</w:t>
            </w:r>
          </w:p>
        </w:tc>
        <w:tc>
          <w:tcPr>
            <w:tcW w:w="1710" w:type="dxa"/>
          </w:tcPr>
          <w:p w:rsidR="00EB12B5" w:rsidRPr="000F4A27" w:rsidRDefault="00EB12B5" w:rsidP="00BB3480">
            <w:pPr>
              <w:spacing w:line="360" w:lineRule="auto"/>
              <w:rPr>
                <w:rFonts w:ascii="Arial" w:hAnsi="Arial" w:cs="Arial"/>
              </w:rPr>
            </w:pPr>
            <w:r w:rsidRPr="000F4A27">
              <w:rPr>
                <w:rFonts w:ascii="Arial" w:hAnsi="Arial" w:cs="Arial"/>
                <w:sz w:val="22"/>
                <w:szCs w:val="22"/>
                <w:lang w:val="id-ID"/>
              </w:rPr>
              <w:t xml:space="preserve">Jabatan </w:t>
            </w:r>
          </w:p>
        </w:tc>
        <w:tc>
          <w:tcPr>
            <w:tcW w:w="303" w:type="dxa"/>
          </w:tcPr>
          <w:p w:rsidR="00EB12B5" w:rsidRPr="000F4A27" w:rsidRDefault="00EB12B5" w:rsidP="00BB3480">
            <w:pPr>
              <w:spacing w:line="360" w:lineRule="auto"/>
              <w:rPr>
                <w:rFonts w:ascii="Arial" w:hAnsi="Arial" w:cs="Arial"/>
              </w:rPr>
            </w:pPr>
            <w:r w:rsidRPr="000F4A27">
              <w:rPr>
                <w:rFonts w:ascii="Arial" w:hAnsi="Arial" w:cs="Arial"/>
                <w:sz w:val="22"/>
                <w:szCs w:val="22"/>
              </w:rPr>
              <w:t>:</w:t>
            </w:r>
          </w:p>
        </w:tc>
        <w:tc>
          <w:tcPr>
            <w:tcW w:w="13272" w:type="dxa"/>
          </w:tcPr>
          <w:p w:rsidR="00EB12B5" w:rsidRPr="00007FEF" w:rsidRDefault="00886450" w:rsidP="00BB3480">
            <w:pPr>
              <w:spacing w:line="360" w:lineRule="auto"/>
              <w:rPr>
                <w:rFonts w:ascii="Arial" w:hAnsi="Arial" w:cs="Arial"/>
              </w:rPr>
            </w:pPr>
            <w:r>
              <w:rPr>
                <w:rFonts w:ascii="Arial" w:hAnsi="Arial" w:cs="Arial"/>
                <w:sz w:val="22"/>
                <w:szCs w:val="22"/>
              </w:rPr>
              <w:t>Kasi Pengolahan Data dan Sistim I</w:t>
            </w:r>
            <w:r w:rsidR="00EB12B5">
              <w:rPr>
                <w:rFonts w:ascii="Arial" w:hAnsi="Arial" w:cs="Arial"/>
                <w:sz w:val="22"/>
                <w:szCs w:val="22"/>
              </w:rPr>
              <w:t>nformasi</w:t>
            </w:r>
            <w:r w:rsidR="00EB12B5" w:rsidRPr="00007FEF">
              <w:rPr>
                <w:rFonts w:ascii="Arial" w:hAnsi="Arial" w:cs="Arial"/>
                <w:sz w:val="22"/>
                <w:szCs w:val="22"/>
              </w:rPr>
              <w:t xml:space="preserve"> DPMPTSP </w:t>
            </w:r>
          </w:p>
        </w:tc>
      </w:tr>
      <w:tr w:rsidR="00EB12B5" w:rsidRPr="00F001EE" w:rsidTr="00BB3480">
        <w:trPr>
          <w:trHeight w:val="432"/>
        </w:trPr>
        <w:tc>
          <w:tcPr>
            <w:tcW w:w="558" w:type="dxa"/>
          </w:tcPr>
          <w:p w:rsidR="00EB12B5" w:rsidRPr="00F001EE" w:rsidRDefault="00EB12B5" w:rsidP="00BB3480">
            <w:pPr>
              <w:spacing w:line="360" w:lineRule="auto"/>
              <w:rPr>
                <w:rFonts w:ascii="Arial" w:hAnsi="Arial" w:cs="Arial"/>
              </w:rPr>
            </w:pPr>
            <w:r>
              <w:rPr>
                <w:rFonts w:ascii="Arial" w:hAnsi="Arial" w:cs="Arial"/>
                <w:sz w:val="22"/>
                <w:szCs w:val="22"/>
                <w:lang w:val="id-ID"/>
              </w:rPr>
              <w:t>2</w:t>
            </w:r>
            <w:r w:rsidRPr="00F001EE">
              <w:rPr>
                <w:rFonts w:ascii="Arial" w:hAnsi="Arial" w:cs="Arial"/>
                <w:sz w:val="22"/>
                <w:szCs w:val="22"/>
              </w:rPr>
              <w:t>.</w:t>
            </w:r>
          </w:p>
        </w:tc>
        <w:tc>
          <w:tcPr>
            <w:tcW w:w="1710" w:type="dxa"/>
          </w:tcPr>
          <w:p w:rsidR="00EB12B5" w:rsidRPr="000F4A27" w:rsidRDefault="00EB12B5" w:rsidP="00BB3480">
            <w:pPr>
              <w:spacing w:line="360" w:lineRule="auto"/>
              <w:rPr>
                <w:rFonts w:ascii="Arial" w:hAnsi="Arial" w:cs="Arial"/>
              </w:rPr>
            </w:pPr>
            <w:r w:rsidRPr="000F4A27">
              <w:rPr>
                <w:rFonts w:ascii="Arial" w:hAnsi="Arial" w:cs="Arial"/>
                <w:sz w:val="22"/>
                <w:szCs w:val="22"/>
              </w:rPr>
              <w:t>Tugas</w:t>
            </w:r>
          </w:p>
        </w:tc>
        <w:tc>
          <w:tcPr>
            <w:tcW w:w="303" w:type="dxa"/>
          </w:tcPr>
          <w:p w:rsidR="00EB12B5" w:rsidRPr="000F4A27" w:rsidRDefault="00EB12B5" w:rsidP="00BB3480">
            <w:pPr>
              <w:spacing w:line="360" w:lineRule="auto"/>
              <w:rPr>
                <w:rFonts w:ascii="Arial" w:hAnsi="Arial" w:cs="Arial"/>
              </w:rPr>
            </w:pPr>
            <w:r w:rsidRPr="000F4A27">
              <w:rPr>
                <w:rFonts w:ascii="Arial" w:hAnsi="Arial" w:cs="Arial"/>
                <w:sz w:val="22"/>
                <w:szCs w:val="22"/>
              </w:rPr>
              <w:t>:</w:t>
            </w:r>
          </w:p>
        </w:tc>
        <w:tc>
          <w:tcPr>
            <w:tcW w:w="13272" w:type="dxa"/>
          </w:tcPr>
          <w:p w:rsidR="00EB12B5" w:rsidRPr="00EB12B5" w:rsidRDefault="00EB12B5" w:rsidP="00BB3480">
            <w:pPr>
              <w:pStyle w:val="ListParagraph"/>
              <w:widowControl w:val="0"/>
              <w:spacing w:after="120" w:line="360" w:lineRule="auto"/>
              <w:ind w:left="0" w:right="158"/>
              <w:contextualSpacing w:val="0"/>
              <w:jc w:val="both"/>
              <w:rPr>
                <w:rFonts w:ascii="Arial" w:eastAsia="Arial" w:hAnsi="Arial" w:cs="Arial"/>
                <w:lang w:val="en-US"/>
              </w:rPr>
            </w:pPr>
            <w:r>
              <w:rPr>
                <w:rFonts w:ascii="Arial" w:hAnsi="Arial" w:cs="Arial"/>
                <w:lang w:val="en-US"/>
              </w:rPr>
              <w:t>M</w:t>
            </w:r>
            <w:r w:rsidRPr="00007FEF">
              <w:rPr>
                <w:rFonts w:ascii="Arial" w:hAnsi="Arial" w:cs="Arial"/>
              </w:rPr>
              <w:t>enyiapkan bahan perumusan kebijakan teknis serta mela</w:t>
            </w:r>
            <w:r>
              <w:rPr>
                <w:rFonts w:ascii="Arial" w:hAnsi="Arial" w:cs="Arial"/>
              </w:rPr>
              <w:t>ksanakan urusan seksi pe</w:t>
            </w:r>
            <w:r>
              <w:rPr>
                <w:rFonts w:ascii="Arial" w:hAnsi="Arial" w:cs="Arial"/>
                <w:lang w:val="en-US"/>
              </w:rPr>
              <w:t>ngolahan data dan sistim informasi</w:t>
            </w:r>
          </w:p>
        </w:tc>
      </w:tr>
      <w:tr w:rsidR="00EB12B5" w:rsidRPr="00F001EE" w:rsidTr="00BB3480">
        <w:trPr>
          <w:trHeight w:val="655"/>
        </w:trPr>
        <w:tc>
          <w:tcPr>
            <w:tcW w:w="558" w:type="dxa"/>
          </w:tcPr>
          <w:p w:rsidR="00EB12B5" w:rsidRPr="00F001EE" w:rsidRDefault="00EB12B5" w:rsidP="00BB3480">
            <w:pPr>
              <w:spacing w:line="360" w:lineRule="auto"/>
              <w:rPr>
                <w:rFonts w:ascii="Arial" w:hAnsi="Arial" w:cs="Arial"/>
              </w:rPr>
            </w:pPr>
            <w:r>
              <w:rPr>
                <w:rFonts w:ascii="Arial" w:hAnsi="Arial" w:cs="Arial"/>
                <w:sz w:val="22"/>
                <w:szCs w:val="22"/>
                <w:lang w:val="id-ID"/>
              </w:rPr>
              <w:t>3</w:t>
            </w:r>
            <w:r w:rsidRPr="00F001EE">
              <w:rPr>
                <w:rFonts w:ascii="Arial" w:hAnsi="Arial" w:cs="Arial"/>
                <w:sz w:val="22"/>
                <w:szCs w:val="22"/>
              </w:rPr>
              <w:t>.</w:t>
            </w:r>
          </w:p>
        </w:tc>
        <w:tc>
          <w:tcPr>
            <w:tcW w:w="1710" w:type="dxa"/>
          </w:tcPr>
          <w:p w:rsidR="00EB12B5" w:rsidRPr="000F4A27" w:rsidRDefault="00EB12B5" w:rsidP="00BB3480">
            <w:pPr>
              <w:spacing w:line="360" w:lineRule="auto"/>
              <w:rPr>
                <w:rFonts w:ascii="Arial" w:hAnsi="Arial" w:cs="Arial"/>
              </w:rPr>
            </w:pPr>
            <w:r w:rsidRPr="000F4A27">
              <w:rPr>
                <w:rFonts w:ascii="Arial" w:hAnsi="Arial" w:cs="Arial"/>
                <w:sz w:val="22"/>
                <w:szCs w:val="22"/>
              </w:rPr>
              <w:t>Fungsi</w:t>
            </w:r>
          </w:p>
        </w:tc>
        <w:tc>
          <w:tcPr>
            <w:tcW w:w="303" w:type="dxa"/>
          </w:tcPr>
          <w:p w:rsidR="00EB12B5" w:rsidRPr="000F4A27" w:rsidRDefault="00EB12B5" w:rsidP="00BB3480">
            <w:pPr>
              <w:spacing w:line="360" w:lineRule="auto"/>
              <w:rPr>
                <w:rFonts w:ascii="Arial" w:hAnsi="Arial" w:cs="Arial"/>
              </w:rPr>
            </w:pPr>
            <w:r w:rsidRPr="000F4A27">
              <w:rPr>
                <w:rFonts w:ascii="Arial" w:hAnsi="Arial" w:cs="Arial"/>
                <w:sz w:val="22"/>
                <w:szCs w:val="22"/>
              </w:rPr>
              <w:t>:</w:t>
            </w:r>
          </w:p>
        </w:tc>
        <w:tc>
          <w:tcPr>
            <w:tcW w:w="13272" w:type="dxa"/>
          </w:tcPr>
          <w:p w:rsidR="00EB12B5" w:rsidRPr="00007FEF" w:rsidRDefault="00EB12B5" w:rsidP="00EB12B5">
            <w:pPr>
              <w:pStyle w:val="ListParagraph"/>
              <w:widowControl w:val="0"/>
              <w:numPr>
                <w:ilvl w:val="0"/>
                <w:numId w:val="26"/>
              </w:numPr>
              <w:tabs>
                <w:tab w:val="left" w:pos="406"/>
              </w:tabs>
              <w:autoSpaceDE w:val="0"/>
              <w:autoSpaceDN w:val="0"/>
              <w:adjustRightInd w:val="0"/>
              <w:spacing w:after="120" w:line="360" w:lineRule="auto"/>
              <w:ind w:right="4" w:hanging="3799"/>
              <w:jc w:val="both"/>
              <w:rPr>
                <w:rFonts w:ascii="Arial" w:eastAsia="Arial" w:hAnsi="Arial" w:cs="Arial"/>
              </w:rPr>
            </w:pPr>
            <w:r>
              <w:rPr>
                <w:rFonts w:ascii="Arial" w:eastAsia="Arial" w:hAnsi="Arial" w:cs="Arial"/>
                <w:lang w:val="en-US"/>
              </w:rPr>
              <w:t>M</w:t>
            </w:r>
            <w:r w:rsidRPr="00007FEF">
              <w:rPr>
                <w:rFonts w:ascii="Arial" w:eastAsia="Arial" w:hAnsi="Arial" w:cs="Arial"/>
              </w:rPr>
              <w:t>elaksana</w:t>
            </w:r>
            <w:r>
              <w:rPr>
                <w:rFonts w:ascii="Arial" w:eastAsia="Arial" w:hAnsi="Arial" w:cs="Arial"/>
              </w:rPr>
              <w:t xml:space="preserve">kan </w:t>
            </w:r>
            <w:r>
              <w:rPr>
                <w:rFonts w:ascii="Arial" w:eastAsia="Arial" w:hAnsi="Arial" w:cs="Arial"/>
                <w:lang w:val="en-US"/>
              </w:rPr>
              <w:t>penyiapan bahan perumusan dan pengkoordinasian kebijakan teknis data dan sistim informasi</w:t>
            </w:r>
            <w:r w:rsidRPr="00007FEF">
              <w:rPr>
                <w:rFonts w:ascii="Arial" w:eastAsia="Arial" w:hAnsi="Arial" w:cs="Arial"/>
              </w:rPr>
              <w:t>;</w:t>
            </w:r>
          </w:p>
          <w:p w:rsidR="00EB12B5" w:rsidRPr="00007FEF" w:rsidRDefault="00EB12B5" w:rsidP="00EB12B5">
            <w:pPr>
              <w:pStyle w:val="ListParagraph"/>
              <w:widowControl w:val="0"/>
              <w:numPr>
                <w:ilvl w:val="0"/>
                <w:numId w:val="26"/>
              </w:numPr>
              <w:tabs>
                <w:tab w:val="left" w:pos="406"/>
              </w:tabs>
              <w:autoSpaceDE w:val="0"/>
              <w:autoSpaceDN w:val="0"/>
              <w:adjustRightInd w:val="0"/>
              <w:spacing w:after="120" w:line="360" w:lineRule="auto"/>
              <w:ind w:left="406" w:right="4" w:hanging="425"/>
              <w:jc w:val="both"/>
              <w:rPr>
                <w:rFonts w:ascii="Arial" w:eastAsia="Arial" w:hAnsi="Arial" w:cs="Arial"/>
              </w:rPr>
            </w:pPr>
            <w:r>
              <w:rPr>
                <w:rFonts w:ascii="Arial" w:eastAsia="Arial" w:hAnsi="Arial" w:cs="Arial"/>
                <w:lang w:val="en-US"/>
              </w:rPr>
              <w:t>M</w:t>
            </w:r>
            <w:r w:rsidRPr="00007FEF">
              <w:rPr>
                <w:rFonts w:ascii="Arial" w:eastAsia="Arial" w:hAnsi="Arial" w:cs="Arial"/>
              </w:rPr>
              <w:t>elaks</w:t>
            </w:r>
            <w:r>
              <w:rPr>
                <w:rFonts w:ascii="Arial" w:eastAsia="Arial" w:hAnsi="Arial" w:cs="Arial"/>
              </w:rPr>
              <w:t xml:space="preserve">anakan </w:t>
            </w:r>
            <w:r>
              <w:rPr>
                <w:rFonts w:ascii="Arial" w:eastAsia="Arial" w:hAnsi="Arial" w:cs="Arial"/>
                <w:lang w:val="en-US"/>
              </w:rPr>
              <w:t>penyiapan bahan penyusunan data statistic, analisis, dan pengolahan data informasi penanaman modal</w:t>
            </w:r>
            <w:r w:rsidRPr="00007FEF">
              <w:rPr>
                <w:rFonts w:ascii="Arial" w:eastAsia="Arial" w:hAnsi="Arial" w:cs="Arial"/>
              </w:rPr>
              <w:t>;</w:t>
            </w:r>
          </w:p>
          <w:p w:rsidR="00EB12B5" w:rsidRPr="00007FEF" w:rsidRDefault="00EB12B5" w:rsidP="00EB12B5">
            <w:pPr>
              <w:pStyle w:val="ListParagraph"/>
              <w:widowControl w:val="0"/>
              <w:numPr>
                <w:ilvl w:val="0"/>
                <w:numId w:val="26"/>
              </w:numPr>
              <w:tabs>
                <w:tab w:val="left" w:pos="406"/>
              </w:tabs>
              <w:autoSpaceDE w:val="0"/>
              <w:autoSpaceDN w:val="0"/>
              <w:adjustRightInd w:val="0"/>
              <w:spacing w:after="120" w:line="360" w:lineRule="auto"/>
              <w:ind w:left="406" w:right="4" w:hanging="425"/>
              <w:jc w:val="both"/>
              <w:rPr>
                <w:rFonts w:ascii="Arial" w:eastAsia="Arial" w:hAnsi="Arial" w:cs="Arial"/>
              </w:rPr>
            </w:pPr>
            <w:r>
              <w:rPr>
                <w:rFonts w:ascii="Arial" w:eastAsia="Arial" w:hAnsi="Arial" w:cs="Arial"/>
                <w:lang w:val="en-US"/>
              </w:rPr>
              <w:t>M</w:t>
            </w:r>
            <w:r w:rsidRPr="00007FEF">
              <w:rPr>
                <w:rFonts w:ascii="Arial" w:eastAsia="Arial" w:hAnsi="Arial" w:cs="Arial"/>
              </w:rPr>
              <w:t>elaksanakan ke</w:t>
            </w:r>
            <w:r>
              <w:rPr>
                <w:rFonts w:ascii="Arial" w:eastAsia="Arial" w:hAnsi="Arial" w:cs="Arial"/>
              </w:rPr>
              <w:t>giatan pe</w:t>
            </w:r>
            <w:r>
              <w:rPr>
                <w:rFonts w:ascii="Arial" w:eastAsia="Arial" w:hAnsi="Arial" w:cs="Arial"/>
                <w:lang w:val="en-US"/>
              </w:rPr>
              <w:t>ngumpulan data dan informasi penanaman modal</w:t>
            </w:r>
            <w:r w:rsidRPr="00007FEF">
              <w:rPr>
                <w:rFonts w:ascii="Arial" w:eastAsia="Arial" w:hAnsi="Arial" w:cs="Arial"/>
              </w:rPr>
              <w:t>;</w:t>
            </w:r>
          </w:p>
          <w:p w:rsidR="00EB12B5" w:rsidRPr="00007FEF" w:rsidRDefault="00EB12B5" w:rsidP="00EB12B5">
            <w:pPr>
              <w:pStyle w:val="ListParagraph"/>
              <w:widowControl w:val="0"/>
              <w:numPr>
                <w:ilvl w:val="0"/>
                <w:numId w:val="26"/>
              </w:numPr>
              <w:tabs>
                <w:tab w:val="left" w:pos="406"/>
              </w:tabs>
              <w:autoSpaceDE w:val="0"/>
              <w:autoSpaceDN w:val="0"/>
              <w:adjustRightInd w:val="0"/>
              <w:spacing w:after="120" w:line="360" w:lineRule="auto"/>
              <w:ind w:left="406" w:right="4" w:hanging="425"/>
              <w:jc w:val="both"/>
              <w:rPr>
                <w:rFonts w:ascii="Arial" w:eastAsia="Arial" w:hAnsi="Arial" w:cs="Arial"/>
              </w:rPr>
            </w:pPr>
            <w:r>
              <w:rPr>
                <w:rFonts w:ascii="Arial" w:eastAsia="Arial" w:hAnsi="Arial" w:cs="Arial"/>
                <w:lang w:val="en-US"/>
              </w:rPr>
              <w:t>M</w:t>
            </w:r>
            <w:r w:rsidRPr="00007FEF">
              <w:rPr>
                <w:rFonts w:ascii="Arial" w:eastAsia="Arial" w:hAnsi="Arial" w:cs="Arial"/>
              </w:rPr>
              <w:t>e</w:t>
            </w:r>
            <w:r>
              <w:rPr>
                <w:rFonts w:ascii="Arial" w:eastAsia="Arial" w:hAnsi="Arial" w:cs="Arial"/>
                <w:lang w:val="en-US"/>
              </w:rPr>
              <w:t>laksanakan kegiatan verifikasi data dan informasi sebagai bahan analisis data penanaman modal</w:t>
            </w:r>
            <w:r w:rsidRPr="00007FEF">
              <w:rPr>
                <w:rFonts w:ascii="Arial" w:eastAsia="Arial" w:hAnsi="Arial" w:cs="Arial"/>
              </w:rPr>
              <w:t>;</w:t>
            </w:r>
          </w:p>
          <w:p w:rsidR="00EB12B5" w:rsidRPr="00007FEF" w:rsidRDefault="00EB12B5" w:rsidP="00EB12B5">
            <w:pPr>
              <w:pStyle w:val="ListParagraph"/>
              <w:widowControl w:val="0"/>
              <w:numPr>
                <w:ilvl w:val="0"/>
                <w:numId w:val="26"/>
              </w:numPr>
              <w:tabs>
                <w:tab w:val="left" w:pos="406"/>
              </w:tabs>
              <w:autoSpaceDE w:val="0"/>
              <w:autoSpaceDN w:val="0"/>
              <w:adjustRightInd w:val="0"/>
              <w:spacing w:after="120" w:line="360" w:lineRule="auto"/>
              <w:ind w:left="406" w:right="4" w:hanging="425"/>
              <w:jc w:val="both"/>
              <w:rPr>
                <w:rFonts w:ascii="Arial" w:eastAsia="Arial" w:hAnsi="Arial" w:cs="Arial"/>
              </w:rPr>
            </w:pPr>
            <w:r>
              <w:rPr>
                <w:rFonts w:ascii="Arial" w:eastAsia="Arial" w:hAnsi="Arial" w:cs="Arial"/>
                <w:lang w:val="en-US"/>
              </w:rPr>
              <w:t>M</w:t>
            </w:r>
            <w:r>
              <w:rPr>
                <w:rFonts w:ascii="Arial" w:eastAsia="Arial" w:hAnsi="Arial" w:cs="Arial"/>
              </w:rPr>
              <w:t xml:space="preserve">elaksanakan </w:t>
            </w:r>
            <w:r>
              <w:rPr>
                <w:rFonts w:ascii="Arial" w:eastAsia="Arial" w:hAnsi="Arial" w:cs="Arial"/>
                <w:lang w:val="en-US"/>
              </w:rPr>
              <w:t>penyiapan bahan pemutakhiran data</w:t>
            </w:r>
            <w:r w:rsidR="00737D31">
              <w:rPr>
                <w:rFonts w:ascii="Arial" w:eastAsia="Arial" w:hAnsi="Arial" w:cs="Arial"/>
                <w:lang w:val="en-US"/>
              </w:rPr>
              <w:t xml:space="preserve"> dan informasi penanaman modal</w:t>
            </w:r>
            <w:r w:rsidRPr="00007FEF">
              <w:rPr>
                <w:rFonts w:ascii="Arial" w:eastAsia="Arial" w:hAnsi="Arial" w:cs="Arial"/>
              </w:rPr>
              <w:t>;</w:t>
            </w:r>
          </w:p>
          <w:p w:rsidR="00EB12B5" w:rsidRPr="00007FEF" w:rsidRDefault="00737D31" w:rsidP="00EB12B5">
            <w:pPr>
              <w:pStyle w:val="ListParagraph"/>
              <w:widowControl w:val="0"/>
              <w:numPr>
                <w:ilvl w:val="0"/>
                <w:numId w:val="26"/>
              </w:numPr>
              <w:tabs>
                <w:tab w:val="left" w:pos="406"/>
              </w:tabs>
              <w:autoSpaceDE w:val="0"/>
              <w:autoSpaceDN w:val="0"/>
              <w:adjustRightInd w:val="0"/>
              <w:spacing w:after="120" w:line="360" w:lineRule="auto"/>
              <w:ind w:left="406" w:right="4" w:hanging="425"/>
              <w:jc w:val="both"/>
              <w:rPr>
                <w:rFonts w:ascii="Arial" w:eastAsia="Arial" w:hAnsi="Arial" w:cs="Arial"/>
              </w:rPr>
            </w:pPr>
            <w:r>
              <w:rPr>
                <w:rFonts w:ascii="Arial" w:eastAsia="Arial" w:hAnsi="Arial" w:cs="Arial"/>
                <w:lang w:val="en-US"/>
              </w:rPr>
              <w:t>Melaksanakan penyiapan bahan pengembangan sistim informasi penanaman modal</w:t>
            </w:r>
            <w:r w:rsidR="00EB12B5" w:rsidRPr="00007FEF">
              <w:rPr>
                <w:rFonts w:ascii="Arial" w:eastAsia="Arial" w:hAnsi="Arial" w:cs="Arial"/>
              </w:rPr>
              <w:t>;</w:t>
            </w:r>
          </w:p>
          <w:p w:rsidR="00EB12B5" w:rsidRPr="00007FEF" w:rsidRDefault="00EB12B5" w:rsidP="00EB12B5">
            <w:pPr>
              <w:pStyle w:val="ListParagraph"/>
              <w:widowControl w:val="0"/>
              <w:numPr>
                <w:ilvl w:val="0"/>
                <w:numId w:val="26"/>
              </w:numPr>
              <w:tabs>
                <w:tab w:val="left" w:pos="406"/>
              </w:tabs>
              <w:autoSpaceDE w:val="0"/>
              <w:autoSpaceDN w:val="0"/>
              <w:adjustRightInd w:val="0"/>
              <w:spacing w:after="120" w:line="360" w:lineRule="auto"/>
              <w:ind w:left="406" w:right="4" w:hanging="425"/>
              <w:jc w:val="both"/>
              <w:rPr>
                <w:rFonts w:ascii="Arial" w:eastAsia="Arial" w:hAnsi="Arial" w:cs="Arial"/>
              </w:rPr>
            </w:pPr>
            <w:r>
              <w:rPr>
                <w:rFonts w:ascii="Arial" w:eastAsia="Arial" w:hAnsi="Arial" w:cs="Arial"/>
                <w:lang w:val="en-US"/>
              </w:rPr>
              <w:t>M</w:t>
            </w:r>
            <w:r w:rsidRPr="00007FEF">
              <w:rPr>
                <w:rFonts w:ascii="Arial" w:eastAsia="Arial" w:hAnsi="Arial" w:cs="Arial"/>
              </w:rPr>
              <w:t>ela</w:t>
            </w:r>
            <w:r w:rsidR="00737D31">
              <w:rPr>
                <w:rFonts w:ascii="Arial" w:eastAsia="Arial" w:hAnsi="Arial" w:cs="Arial"/>
              </w:rPr>
              <w:t xml:space="preserve">ksanakan </w:t>
            </w:r>
            <w:r w:rsidR="00737D31">
              <w:rPr>
                <w:rFonts w:ascii="Arial" w:eastAsia="Arial" w:hAnsi="Arial" w:cs="Arial"/>
                <w:lang w:val="en-US"/>
              </w:rPr>
              <w:t>penyiapan bahan visualisasi data dan informasi penanaman modal;</w:t>
            </w:r>
          </w:p>
          <w:p w:rsidR="00EB12B5" w:rsidRPr="00737D31" w:rsidRDefault="00EB12B5" w:rsidP="00EB12B5">
            <w:pPr>
              <w:pStyle w:val="ListParagraph"/>
              <w:widowControl w:val="0"/>
              <w:numPr>
                <w:ilvl w:val="0"/>
                <w:numId w:val="26"/>
              </w:numPr>
              <w:tabs>
                <w:tab w:val="left" w:pos="406"/>
              </w:tabs>
              <w:autoSpaceDE w:val="0"/>
              <w:autoSpaceDN w:val="0"/>
              <w:adjustRightInd w:val="0"/>
              <w:spacing w:after="120" w:line="360" w:lineRule="auto"/>
              <w:ind w:left="406" w:right="4" w:hanging="425"/>
              <w:jc w:val="both"/>
              <w:rPr>
                <w:rFonts w:ascii="Arial" w:eastAsia="Arial" w:hAnsi="Arial" w:cs="Arial"/>
              </w:rPr>
            </w:pPr>
            <w:r>
              <w:rPr>
                <w:rFonts w:ascii="Arial" w:eastAsia="Arial" w:hAnsi="Arial" w:cs="Arial"/>
                <w:lang w:val="en-US"/>
              </w:rPr>
              <w:t>M</w:t>
            </w:r>
            <w:r w:rsidRPr="00007FEF">
              <w:rPr>
                <w:rFonts w:ascii="Arial" w:eastAsia="Arial" w:hAnsi="Arial" w:cs="Arial"/>
              </w:rPr>
              <w:t xml:space="preserve">elaksanakan </w:t>
            </w:r>
            <w:r w:rsidR="00737D31">
              <w:rPr>
                <w:rFonts w:ascii="Arial" w:eastAsia="Arial" w:hAnsi="Arial" w:cs="Arial"/>
                <w:lang w:val="en-US"/>
              </w:rPr>
              <w:t>penyiapan bahan koordinasi pembangunan dan pengembangan sistim informasi penanaman modal;</w:t>
            </w:r>
          </w:p>
          <w:p w:rsidR="00737D31" w:rsidRPr="00886450" w:rsidRDefault="00886450" w:rsidP="00EB12B5">
            <w:pPr>
              <w:pStyle w:val="ListParagraph"/>
              <w:widowControl w:val="0"/>
              <w:numPr>
                <w:ilvl w:val="0"/>
                <w:numId w:val="26"/>
              </w:numPr>
              <w:tabs>
                <w:tab w:val="left" w:pos="406"/>
              </w:tabs>
              <w:autoSpaceDE w:val="0"/>
              <w:autoSpaceDN w:val="0"/>
              <w:adjustRightInd w:val="0"/>
              <w:spacing w:after="120" w:line="360" w:lineRule="auto"/>
              <w:ind w:left="406" w:right="4" w:hanging="425"/>
              <w:jc w:val="both"/>
              <w:rPr>
                <w:rFonts w:ascii="Arial" w:eastAsia="Arial" w:hAnsi="Arial" w:cs="Arial"/>
              </w:rPr>
            </w:pPr>
            <w:r>
              <w:rPr>
                <w:rFonts w:ascii="Arial" w:eastAsia="Arial" w:hAnsi="Arial" w:cs="Arial"/>
                <w:lang w:val="en-US"/>
              </w:rPr>
              <w:t>Melaksanakan penyiapan bahan pembinaan dan pengendalian pelaksanaan sistim informasi penanaman modal;</w:t>
            </w:r>
          </w:p>
          <w:p w:rsidR="00886450" w:rsidRPr="00886450" w:rsidRDefault="00886450" w:rsidP="00EB12B5">
            <w:pPr>
              <w:pStyle w:val="ListParagraph"/>
              <w:widowControl w:val="0"/>
              <w:numPr>
                <w:ilvl w:val="0"/>
                <w:numId w:val="26"/>
              </w:numPr>
              <w:tabs>
                <w:tab w:val="left" w:pos="406"/>
              </w:tabs>
              <w:autoSpaceDE w:val="0"/>
              <w:autoSpaceDN w:val="0"/>
              <w:adjustRightInd w:val="0"/>
              <w:spacing w:after="120" w:line="360" w:lineRule="auto"/>
              <w:ind w:left="406" w:right="4" w:hanging="425"/>
              <w:jc w:val="both"/>
              <w:rPr>
                <w:rFonts w:ascii="Arial" w:eastAsia="Arial" w:hAnsi="Arial" w:cs="Arial"/>
              </w:rPr>
            </w:pPr>
            <w:r>
              <w:rPr>
                <w:rFonts w:ascii="Arial" w:eastAsia="Arial" w:hAnsi="Arial" w:cs="Arial"/>
                <w:lang w:val="en-US"/>
              </w:rPr>
              <w:t>Melaksanakan kegiatan monitoring, evaluasi dan pelaporan verifikasi dan pengolahan data, analisis dan evaluasi data serta sistim informasi, dan;</w:t>
            </w:r>
          </w:p>
          <w:p w:rsidR="00886450" w:rsidRPr="00007FEF" w:rsidRDefault="00886450" w:rsidP="00EB12B5">
            <w:pPr>
              <w:pStyle w:val="ListParagraph"/>
              <w:widowControl w:val="0"/>
              <w:numPr>
                <w:ilvl w:val="0"/>
                <w:numId w:val="26"/>
              </w:numPr>
              <w:tabs>
                <w:tab w:val="left" w:pos="406"/>
              </w:tabs>
              <w:autoSpaceDE w:val="0"/>
              <w:autoSpaceDN w:val="0"/>
              <w:adjustRightInd w:val="0"/>
              <w:spacing w:after="120" w:line="360" w:lineRule="auto"/>
              <w:ind w:left="406" w:right="4" w:hanging="425"/>
              <w:jc w:val="both"/>
              <w:rPr>
                <w:rFonts w:ascii="Arial" w:eastAsia="Arial" w:hAnsi="Arial" w:cs="Arial"/>
              </w:rPr>
            </w:pPr>
            <w:r>
              <w:rPr>
                <w:rFonts w:ascii="Arial" w:eastAsia="Arial" w:hAnsi="Arial" w:cs="Arial"/>
                <w:lang w:val="en-US"/>
              </w:rPr>
              <w:t>Melaksanakan tugas lain yang diberikan atasan sesuai dengan lingkup tugas dan fungsinya.</w:t>
            </w:r>
          </w:p>
        </w:tc>
      </w:tr>
    </w:tbl>
    <w:p w:rsidR="00EB12B5" w:rsidRDefault="00EB12B5" w:rsidP="00EB12B5"/>
    <w:p w:rsidR="00EB12B5" w:rsidRDefault="00EB12B5" w:rsidP="00EB12B5"/>
    <w:p w:rsidR="00EB12B5" w:rsidRPr="000F4A27" w:rsidRDefault="00EB12B5" w:rsidP="00EB12B5"/>
    <w:tbl>
      <w:tblPr>
        <w:tblW w:w="1516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60"/>
        <w:gridCol w:w="3686"/>
        <w:gridCol w:w="4536"/>
        <w:gridCol w:w="3685"/>
      </w:tblGrid>
      <w:tr w:rsidR="00EB12B5" w:rsidRPr="00473D2C" w:rsidTr="00BB3480">
        <w:tc>
          <w:tcPr>
            <w:tcW w:w="3260" w:type="dxa"/>
            <w:shd w:val="clear" w:color="auto" w:fill="auto"/>
            <w:vAlign w:val="center"/>
          </w:tcPr>
          <w:p w:rsidR="00EB12B5" w:rsidRPr="00E87ABA" w:rsidRDefault="00EB12B5" w:rsidP="00BB3480">
            <w:pPr>
              <w:contextualSpacing/>
              <w:jc w:val="center"/>
              <w:rPr>
                <w:rFonts w:ascii="Arial" w:hAnsi="Arial" w:cs="Arial"/>
                <w:b/>
                <w:sz w:val="20"/>
              </w:rPr>
            </w:pPr>
            <w:r>
              <w:rPr>
                <w:rFonts w:ascii="Arial" w:hAnsi="Arial" w:cs="Arial"/>
                <w:b/>
                <w:sz w:val="20"/>
                <w:szCs w:val="22"/>
                <w:lang w:val="id-ID"/>
              </w:rPr>
              <w:t>SASARAN</w:t>
            </w:r>
            <w:r>
              <w:rPr>
                <w:rFonts w:ascii="Arial" w:hAnsi="Arial" w:cs="Arial"/>
                <w:b/>
                <w:sz w:val="20"/>
                <w:szCs w:val="22"/>
              </w:rPr>
              <w:t xml:space="preserve"> KEGIATAN</w:t>
            </w:r>
          </w:p>
        </w:tc>
        <w:tc>
          <w:tcPr>
            <w:tcW w:w="3686" w:type="dxa"/>
            <w:shd w:val="clear" w:color="auto" w:fill="auto"/>
            <w:vAlign w:val="center"/>
          </w:tcPr>
          <w:p w:rsidR="00EB12B5" w:rsidRPr="002162CF" w:rsidRDefault="00EB12B5" w:rsidP="00BB3480">
            <w:pPr>
              <w:contextualSpacing/>
              <w:jc w:val="center"/>
              <w:rPr>
                <w:rFonts w:ascii="Arial" w:hAnsi="Arial" w:cs="Arial"/>
                <w:b/>
                <w:sz w:val="20"/>
              </w:rPr>
            </w:pPr>
            <w:r w:rsidRPr="00EC3D58">
              <w:rPr>
                <w:rFonts w:ascii="Arial" w:hAnsi="Arial" w:cs="Arial"/>
                <w:b/>
                <w:sz w:val="20"/>
                <w:szCs w:val="22"/>
              </w:rPr>
              <w:t>INDIKATOR KINERJA</w:t>
            </w:r>
          </w:p>
        </w:tc>
        <w:tc>
          <w:tcPr>
            <w:tcW w:w="4536" w:type="dxa"/>
            <w:shd w:val="clear" w:color="auto" w:fill="auto"/>
            <w:vAlign w:val="center"/>
          </w:tcPr>
          <w:p w:rsidR="00EB12B5" w:rsidRPr="00EC3D58" w:rsidRDefault="00EB12B5" w:rsidP="00BB3480">
            <w:pPr>
              <w:contextualSpacing/>
              <w:jc w:val="center"/>
              <w:rPr>
                <w:rFonts w:ascii="Arial" w:hAnsi="Arial" w:cs="Arial"/>
                <w:b/>
                <w:sz w:val="20"/>
              </w:rPr>
            </w:pPr>
            <w:r w:rsidRPr="00EC3D58">
              <w:rPr>
                <w:rFonts w:ascii="Arial" w:hAnsi="Arial" w:cs="Arial"/>
                <w:b/>
                <w:sz w:val="20"/>
                <w:szCs w:val="22"/>
              </w:rPr>
              <w:t>PENJELASAN/FORMULASI PENGHITUNGAN</w:t>
            </w:r>
          </w:p>
        </w:tc>
        <w:tc>
          <w:tcPr>
            <w:tcW w:w="3685" w:type="dxa"/>
            <w:shd w:val="clear" w:color="auto" w:fill="auto"/>
            <w:vAlign w:val="center"/>
          </w:tcPr>
          <w:p w:rsidR="00EB12B5" w:rsidRPr="00EC3D58" w:rsidRDefault="00EB12B5" w:rsidP="00BB3480">
            <w:pPr>
              <w:contextualSpacing/>
              <w:jc w:val="center"/>
              <w:rPr>
                <w:rFonts w:ascii="Arial" w:hAnsi="Arial" w:cs="Arial"/>
                <w:b/>
                <w:sz w:val="20"/>
              </w:rPr>
            </w:pPr>
            <w:r w:rsidRPr="00EC3D58">
              <w:rPr>
                <w:rFonts w:ascii="Arial" w:hAnsi="Arial" w:cs="Arial"/>
                <w:b/>
                <w:sz w:val="20"/>
                <w:szCs w:val="22"/>
              </w:rPr>
              <w:t>SUMBER DATA</w:t>
            </w:r>
          </w:p>
        </w:tc>
      </w:tr>
      <w:tr w:rsidR="00EB12B5" w:rsidRPr="00473D2C" w:rsidTr="00BB3480">
        <w:trPr>
          <w:trHeight w:val="1180"/>
        </w:trPr>
        <w:tc>
          <w:tcPr>
            <w:tcW w:w="3260" w:type="dxa"/>
          </w:tcPr>
          <w:p w:rsidR="00C81A8B" w:rsidRDefault="00C81A8B" w:rsidP="00BB3480">
            <w:pPr>
              <w:contextualSpacing/>
              <w:rPr>
                <w:rFonts w:ascii="Arial" w:hAnsi="Arial" w:cs="Arial"/>
                <w:sz w:val="20"/>
              </w:rPr>
            </w:pPr>
          </w:p>
          <w:p w:rsidR="00EB12B5" w:rsidRPr="00904AE9" w:rsidRDefault="00EB12B5" w:rsidP="00902F79">
            <w:pPr>
              <w:contextualSpacing/>
              <w:rPr>
                <w:rFonts w:ascii="Arial" w:hAnsi="Arial" w:cs="Arial"/>
                <w:sz w:val="20"/>
              </w:rPr>
            </w:pPr>
            <w:r w:rsidRPr="00904AE9">
              <w:rPr>
                <w:rFonts w:ascii="Arial" w:hAnsi="Arial" w:cs="Arial"/>
                <w:sz w:val="20"/>
                <w:szCs w:val="22"/>
              </w:rPr>
              <w:t>Ter</w:t>
            </w:r>
            <w:r>
              <w:rPr>
                <w:rFonts w:ascii="Arial" w:hAnsi="Arial" w:cs="Arial"/>
                <w:sz w:val="20"/>
                <w:szCs w:val="22"/>
              </w:rPr>
              <w:t>penuhinya</w:t>
            </w:r>
            <w:r w:rsidR="00886450">
              <w:rPr>
                <w:rFonts w:ascii="Arial" w:hAnsi="Arial" w:cs="Arial"/>
                <w:sz w:val="20"/>
                <w:szCs w:val="22"/>
              </w:rPr>
              <w:t xml:space="preserve"> pengolahan data </w:t>
            </w:r>
            <w:r w:rsidR="00902F79">
              <w:rPr>
                <w:rFonts w:ascii="Arial" w:hAnsi="Arial" w:cs="Arial"/>
                <w:sz w:val="20"/>
                <w:szCs w:val="22"/>
              </w:rPr>
              <w:t xml:space="preserve">penanaman modal </w:t>
            </w:r>
          </w:p>
        </w:tc>
        <w:tc>
          <w:tcPr>
            <w:tcW w:w="3686" w:type="dxa"/>
          </w:tcPr>
          <w:p w:rsidR="00C81A8B" w:rsidRDefault="00C81A8B" w:rsidP="00BB3480">
            <w:pPr>
              <w:contextualSpacing/>
              <w:rPr>
                <w:rFonts w:ascii="Arial" w:hAnsi="Arial" w:cs="Arial"/>
                <w:sz w:val="20"/>
              </w:rPr>
            </w:pPr>
          </w:p>
          <w:p w:rsidR="00EB12B5" w:rsidRPr="00EC3D58" w:rsidRDefault="00EB12B5" w:rsidP="00902F79">
            <w:pPr>
              <w:contextualSpacing/>
              <w:rPr>
                <w:rFonts w:ascii="Arial" w:hAnsi="Arial" w:cs="Arial"/>
                <w:sz w:val="20"/>
                <w:lang w:val="id-ID"/>
              </w:rPr>
            </w:pPr>
            <w:r>
              <w:rPr>
                <w:rFonts w:ascii="Arial" w:hAnsi="Arial" w:cs="Arial"/>
                <w:sz w:val="20"/>
              </w:rPr>
              <w:t xml:space="preserve">Jumlah </w:t>
            </w:r>
            <w:r w:rsidR="00886450">
              <w:rPr>
                <w:rFonts w:ascii="Arial" w:hAnsi="Arial" w:cs="Arial"/>
                <w:sz w:val="20"/>
              </w:rPr>
              <w:t>data</w:t>
            </w:r>
            <w:r w:rsidR="00902F79">
              <w:rPr>
                <w:rFonts w:ascii="Arial" w:hAnsi="Arial" w:cs="Arial"/>
                <w:sz w:val="20"/>
              </w:rPr>
              <w:t xml:space="preserve"> penanaman modal per tahun</w:t>
            </w:r>
          </w:p>
        </w:tc>
        <w:tc>
          <w:tcPr>
            <w:tcW w:w="4536" w:type="dxa"/>
          </w:tcPr>
          <w:p w:rsidR="00C81A8B" w:rsidRDefault="00C81A8B" w:rsidP="00BB3480">
            <w:pPr>
              <w:contextualSpacing/>
              <w:jc w:val="center"/>
              <w:rPr>
                <w:rFonts w:ascii="Arial" w:hAnsi="Arial" w:cs="Arial"/>
                <w:sz w:val="20"/>
              </w:rPr>
            </w:pPr>
          </w:p>
          <w:p w:rsidR="00EB12B5" w:rsidRPr="00A82F31" w:rsidRDefault="00EB12B5" w:rsidP="00902F79">
            <w:pPr>
              <w:contextualSpacing/>
              <w:jc w:val="center"/>
              <w:rPr>
                <w:rFonts w:ascii="Arial" w:hAnsi="Arial" w:cs="Arial"/>
                <w:sz w:val="20"/>
              </w:rPr>
            </w:pPr>
            <w:r>
              <w:rPr>
                <w:rFonts w:ascii="Arial" w:hAnsi="Arial" w:cs="Arial"/>
                <w:sz w:val="20"/>
                <w:lang w:val="id-ID"/>
              </w:rPr>
              <w:t>Σ</w:t>
            </w:r>
            <w:r w:rsidR="00902F79">
              <w:rPr>
                <w:rFonts w:ascii="Arial" w:hAnsi="Arial" w:cs="Arial"/>
                <w:sz w:val="20"/>
              </w:rPr>
              <w:t xml:space="preserve"> </w:t>
            </w:r>
            <w:r w:rsidR="00886450">
              <w:rPr>
                <w:rFonts w:ascii="Arial" w:hAnsi="Arial" w:cs="Arial"/>
                <w:sz w:val="20"/>
              </w:rPr>
              <w:t>elemen data p</w:t>
            </w:r>
            <w:r w:rsidR="00902F79">
              <w:rPr>
                <w:rFonts w:ascii="Arial" w:hAnsi="Arial" w:cs="Arial"/>
                <w:sz w:val="20"/>
              </w:rPr>
              <w:t>enanaman modal</w:t>
            </w:r>
          </w:p>
        </w:tc>
        <w:tc>
          <w:tcPr>
            <w:tcW w:w="3685" w:type="dxa"/>
          </w:tcPr>
          <w:p w:rsidR="00C81A8B" w:rsidRDefault="00C81A8B" w:rsidP="00C81A8B">
            <w:pPr>
              <w:contextualSpacing/>
              <w:jc w:val="center"/>
              <w:rPr>
                <w:rFonts w:ascii="Arial" w:hAnsi="Arial" w:cs="Arial"/>
                <w:sz w:val="20"/>
              </w:rPr>
            </w:pPr>
          </w:p>
          <w:p w:rsidR="00EB12B5" w:rsidRPr="00EC3D58" w:rsidRDefault="00886450" w:rsidP="00902F79">
            <w:pPr>
              <w:contextualSpacing/>
              <w:jc w:val="center"/>
              <w:rPr>
                <w:rFonts w:ascii="Arial" w:hAnsi="Arial" w:cs="Arial"/>
                <w:sz w:val="20"/>
              </w:rPr>
            </w:pPr>
            <w:r>
              <w:rPr>
                <w:rFonts w:ascii="Arial" w:hAnsi="Arial" w:cs="Arial"/>
                <w:sz w:val="20"/>
              </w:rPr>
              <w:t xml:space="preserve">Database </w:t>
            </w:r>
            <w:r w:rsidR="00902F79">
              <w:rPr>
                <w:rFonts w:ascii="Arial" w:hAnsi="Arial" w:cs="Arial"/>
                <w:sz w:val="20"/>
              </w:rPr>
              <w:t>penanaman modal</w:t>
            </w:r>
          </w:p>
        </w:tc>
      </w:tr>
    </w:tbl>
    <w:p w:rsidR="00EB12B5" w:rsidRDefault="00EB12B5" w:rsidP="00C4227F">
      <w:pPr>
        <w:rPr>
          <w:rFonts w:ascii="Arial" w:hAnsi="Arial" w:cs="Arial"/>
          <w:b/>
          <w:sz w:val="22"/>
          <w:szCs w:val="22"/>
        </w:rPr>
      </w:pPr>
    </w:p>
    <w:sectPr w:rsidR="00EB12B5" w:rsidSect="005F1C63">
      <w:pgSz w:w="18720" w:h="12240" w:orient="landscape" w:code="119"/>
      <w:pgMar w:top="1296" w:right="1152" w:bottom="1584" w:left="187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7104" w:rsidRDefault="00CA7104" w:rsidP="00832C51">
      <w:r>
        <w:separator/>
      </w:r>
    </w:p>
  </w:endnote>
  <w:endnote w:type="continuationSeparator" w:id="1">
    <w:p w:rsidR="00CA7104" w:rsidRDefault="00CA7104" w:rsidP="00832C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mbria,Bold">
    <w:altName w:val="Cambria"/>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7104" w:rsidRDefault="00CA7104" w:rsidP="00832C51">
      <w:r>
        <w:separator/>
      </w:r>
    </w:p>
  </w:footnote>
  <w:footnote w:type="continuationSeparator" w:id="1">
    <w:p w:rsidR="00CA7104" w:rsidRDefault="00CA7104" w:rsidP="00832C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E007C"/>
    <w:multiLevelType w:val="hybridMultilevel"/>
    <w:tmpl w:val="DF242ACE"/>
    <w:lvl w:ilvl="0" w:tplc="04210019">
      <w:start w:val="1"/>
      <w:numFmt w:val="lowerLetter"/>
      <w:lvlText w:val="%1."/>
      <w:lvlJc w:val="left"/>
      <w:pPr>
        <w:ind w:left="3074" w:hanging="360"/>
      </w:pPr>
      <w:rPr>
        <w:rFonts w:hint="default"/>
        <w:w w:val="100"/>
        <w:sz w:val="24"/>
        <w:szCs w:val="24"/>
      </w:rPr>
    </w:lvl>
    <w:lvl w:ilvl="1" w:tplc="04090019">
      <w:start w:val="1"/>
      <w:numFmt w:val="lowerLetter"/>
      <w:lvlText w:val="%2."/>
      <w:lvlJc w:val="left"/>
      <w:pPr>
        <w:ind w:left="3434" w:hanging="360"/>
      </w:pPr>
      <w:rPr>
        <w:rFonts w:hint="default"/>
        <w:b w:val="0"/>
        <w:bCs w:val="0"/>
        <w:strike w:val="0"/>
        <w:color w:val="auto"/>
        <w:spacing w:val="-2"/>
        <w:w w:val="100"/>
        <w:sz w:val="24"/>
        <w:szCs w:val="24"/>
      </w:rPr>
    </w:lvl>
    <w:lvl w:ilvl="2" w:tplc="45E4969E">
      <w:start w:val="1"/>
      <w:numFmt w:val="bullet"/>
      <w:lvlText w:val="•"/>
      <w:lvlJc w:val="left"/>
      <w:pPr>
        <w:ind w:left="4188" w:hanging="360"/>
      </w:pPr>
      <w:rPr>
        <w:rFonts w:hint="default"/>
      </w:rPr>
    </w:lvl>
    <w:lvl w:ilvl="3" w:tplc="C46C01F0">
      <w:start w:val="1"/>
      <w:numFmt w:val="bullet"/>
      <w:lvlText w:val="•"/>
      <w:lvlJc w:val="left"/>
      <w:pPr>
        <w:ind w:left="4937" w:hanging="360"/>
      </w:pPr>
      <w:rPr>
        <w:rFonts w:hint="default"/>
      </w:rPr>
    </w:lvl>
    <w:lvl w:ilvl="4" w:tplc="B6F0ABBA">
      <w:start w:val="1"/>
      <w:numFmt w:val="bullet"/>
      <w:lvlText w:val="•"/>
      <w:lvlJc w:val="left"/>
      <w:pPr>
        <w:ind w:left="5686" w:hanging="360"/>
      </w:pPr>
      <w:rPr>
        <w:rFonts w:hint="default"/>
      </w:rPr>
    </w:lvl>
    <w:lvl w:ilvl="5" w:tplc="81C85776">
      <w:start w:val="1"/>
      <w:numFmt w:val="bullet"/>
      <w:lvlText w:val="•"/>
      <w:lvlJc w:val="left"/>
      <w:pPr>
        <w:ind w:left="6435" w:hanging="360"/>
      </w:pPr>
      <w:rPr>
        <w:rFonts w:hint="default"/>
      </w:rPr>
    </w:lvl>
    <w:lvl w:ilvl="6" w:tplc="ACEC8930">
      <w:start w:val="1"/>
      <w:numFmt w:val="bullet"/>
      <w:lvlText w:val="•"/>
      <w:lvlJc w:val="left"/>
      <w:pPr>
        <w:ind w:left="7184" w:hanging="360"/>
      </w:pPr>
      <w:rPr>
        <w:rFonts w:hint="default"/>
      </w:rPr>
    </w:lvl>
    <w:lvl w:ilvl="7" w:tplc="A010F5BC">
      <w:start w:val="1"/>
      <w:numFmt w:val="bullet"/>
      <w:lvlText w:val="•"/>
      <w:lvlJc w:val="left"/>
      <w:pPr>
        <w:ind w:left="7933" w:hanging="360"/>
      </w:pPr>
      <w:rPr>
        <w:rFonts w:hint="default"/>
      </w:rPr>
    </w:lvl>
    <w:lvl w:ilvl="8" w:tplc="EB20EE20">
      <w:start w:val="1"/>
      <w:numFmt w:val="bullet"/>
      <w:lvlText w:val="•"/>
      <w:lvlJc w:val="left"/>
      <w:pPr>
        <w:ind w:left="8682" w:hanging="360"/>
      </w:pPr>
      <w:rPr>
        <w:rFonts w:hint="default"/>
      </w:rPr>
    </w:lvl>
  </w:abstractNum>
  <w:abstractNum w:abstractNumId="1">
    <w:nsid w:val="05F23901"/>
    <w:multiLevelType w:val="hybridMultilevel"/>
    <w:tmpl w:val="B804F570"/>
    <w:lvl w:ilvl="0" w:tplc="55843DF4">
      <w:start w:val="1"/>
      <w:numFmt w:val="lowerLetter"/>
      <w:lvlText w:val="%1."/>
      <w:lvlJc w:val="left"/>
      <w:pPr>
        <w:ind w:left="3195" w:hanging="360"/>
      </w:pPr>
      <w:rPr>
        <w:rFonts w:asciiTheme="minorHAnsi" w:hAnsiTheme="minorHAnsi" w:cstheme="minorHAnsi" w:hint="default"/>
        <w:sz w:val="22"/>
        <w:szCs w:val="22"/>
      </w:rPr>
    </w:lvl>
    <w:lvl w:ilvl="1" w:tplc="04090019" w:tentative="1">
      <w:start w:val="1"/>
      <w:numFmt w:val="lowerLetter"/>
      <w:lvlText w:val="%2."/>
      <w:lvlJc w:val="left"/>
      <w:pPr>
        <w:ind w:left="3915" w:hanging="360"/>
      </w:pPr>
    </w:lvl>
    <w:lvl w:ilvl="2" w:tplc="0409001B" w:tentative="1">
      <w:start w:val="1"/>
      <w:numFmt w:val="lowerRoman"/>
      <w:lvlText w:val="%3."/>
      <w:lvlJc w:val="right"/>
      <w:pPr>
        <w:ind w:left="4635" w:hanging="180"/>
      </w:pPr>
    </w:lvl>
    <w:lvl w:ilvl="3" w:tplc="0409000F" w:tentative="1">
      <w:start w:val="1"/>
      <w:numFmt w:val="decimal"/>
      <w:lvlText w:val="%4."/>
      <w:lvlJc w:val="left"/>
      <w:pPr>
        <w:ind w:left="5355" w:hanging="360"/>
      </w:pPr>
    </w:lvl>
    <w:lvl w:ilvl="4" w:tplc="04090019" w:tentative="1">
      <w:start w:val="1"/>
      <w:numFmt w:val="lowerLetter"/>
      <w:lvlText w:val="%5."/>
      <w:lvlJc w:val="left"/>
      <w:pPr>
        <w:ind w:left="6075" w:hanging="360"/>
      </w:pPr>
    </w:lvl>
    <w:lvl w:ilvl="5" w:tplc="0409001B" w:tentative="1">
      <w:start w:val="1"/>
      <w:numFmt w:val="lowerRoman"/>
      <w:lvlText w:val="%6."/>
      <w:lvlJc w:val="right"/>
      <w:pPr>
        <w:ind w:left="6795" w:hanging="180"/>
      </w:pPr>
    </w:lvl>
    <w:lvl w:ilvl="6" w:tplc="0409000F" w:tentative="1">
      <w:start w:val="1"/>
      <w:numFmt w:val="decimal"/>
      <w:lvlText w:val="%7."/>
      <w:lvlJc w:val="left"/>
      <w:pPr>
        <w:ind w:left="7515" w:hanging="360"/>
      </w:pPr>
    </w:lvl>
    <w:lvl w:ilvl="7" w:tplc="04090019" w:tentative="1">
      <w:start w:val="1"/>
      <w:numFmt w:val="lowerLetter"/>
      <w:lvlText w:val="%8."/>
      <w:lvlJc w:val="left"/>
      <w:pPr>
        <w:ind w:left="8235" w:hanging="360"/>
      </w:pPr>
    </w:lvl>
    <w:lvl w:ilvl="8" w:tplc="0409001B" w:tentative="1">
      <w:start w:val="1"/>
      <w:numFmt w:val="lowerRoman"/>
      <w:lvlText w:val="%9."/>
      <w:lvlJc w:val="right"/>
      <w:pPr>
        <w:ind w:left="8955" w:hanging="180"/>
      </w:pPr>
    </w:lvl>
  </w:abstractNum>
  <w:abstractNum w:abstractNumId="2">
    <w:nsid w:val="08F2623A"/>
    <w:multiLevelType w:val="hybridMultilevel"/>
    <w:tmpl w:val="33F0FBEC"/>
    <w:lvl w:ilvl="0" w:tplc="F3827C2C">
      <w:start w:val="2"/>
      <w:numFmt w:val="lowerLetter"/>
      <w:lvlText w:val="%1."/>
      <w:lvlJc w:val="left"/>
      <w:pPr>
        <w:ind w:left="3330" w:hanging="360"/>
      </w:pPr>
      <w:rPr>
        <w:rFonts w:hint="default"/>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CA1355E"/>
    <w:multiLevelType w:val="hybridMultilevel"/>
    <w:tmpl w:val="889C4720"/>
    <w:lvl w:ilvl="0" w:tplc="04210019">
      <w:start w:val="1"/>
      <w:numFmt w:val="lowerLetter"/>
      <w:lvlText w:val="%1."/>
      <w:lvlJc w:val="left"/>
      <w:pPr>
        <w:ind w:left="2912" w:hanging="360"/>
      </w:pPr>
      <w:rPr>
        <w:rFonts w:hint="default"/>
        <w:w w:val="100"/>
        <w:sz w:val="24"/>
        <w:szCs w:val="24"/>
      </w:rPr>
    </w:lvl>
    <w:lvl w:ilvl="1" w:tplc="E4E6E098">
      <w:start w:val="1"/>
      <w:numFmt w:val="lowerLetter"/>
      <w:lvlText w:val="%2."/>
      <w:lvlJc w:val="left"/>
      <w:pPr>
        <w:ind w:left="3434" w:hanging="360"/>
      </w:pPr>
      <w:rPr>
        <w:rFonts w:ascii="Arial" w:eastAsia="Times New Roman" w:hAnsi="Arial" w:cs="Arial" w:hint="default"/>
        <w:spacing w:val="-2"/>
        <w:w w:val="100"/>
        <w:sz w:val="24"/>
        <w:szCs w:val="24"/>
      </w:rPr>
    </w:lvl>
    <w:lvl w:ilvl="2" w:tplc="4B12604E">
      <w:start w:val="1"/>
      <w:numFmt w:val="bullet"/>
      <w:lvlText w:val="•"/>
      <w:lvlJc w:val="left"/>
      <w:pPr>
        <w:ind w:left="4188" w:hanging="360"/>
      </w:pPr>
      <w:rPr>
        <w:rFonts w:hint="default"/>
      </w:rPr>
    </w:lvl>
    <w:lvl w:ilvl="3" w:tplc="EF4853C0">
      <w:start w:val="1"/>
      <w:numFmt w:val="bullet"/>
      <w:lvlText w:val="•"/>
      <w:lvlJc w:val="left"/>
      <w:pPr>
        <w:ind w:left="4937" w:hanging="360"/>
      </w:pPr>
      <w:rPr>
        <w:rFonts w:hint="default"/>
      </w:rPr>
    </w:lvl>
    <w:lvl w:ilvl="4" w:tplc="6D2CA9E6">
      <w:start w:val="1"/>
      <w:numFmt w:val="bullet"/>
      <w:lvlText w:val="•"/>
      <w:lvlJc w:val="left"/>
      <w:pPr>
        <w:ind w:left="5686" w:hanging="360"/>
      </w:pPr>
      <w:rPr>
        <w:rFonts w:hint="default"/>
      </w:rPr>
    </w:lvl>
    <w:lvl w:ilvl="5" w:tplc="6FF8FA48">
      <w:start w:val="1"/>
      <w:numFmt w:val="bullet"/>
      <w:lvlText w:val="•"/>
      <w:lvlJc w:val="left"/>
      <w:pPr>
        <w:ind w:left="6435" w:hanging="360"/>
      </w:pPr>
      <w:rPr>
        <w:rFonts w:hint="default"/>
      </w:rPr>
    </w:lvl>
    <w:lvl w:ilvl="6" w:tplc="69D0E654">
      <w:start w:val="1"/>
      <w:numFmt w:val="bullet"/>
      <w:lvlText w:val="•"/>
      <w:lvlJc w:val="left"/>
      <w:pPr>
        <w:ind w:left="7184" w:hanging="360"/>
      </w:pPr>
      <w:rPr>
        <w:rFonts w:hint="default"/>
      </w:rPr>
    </w:lvl>
    <w:lvl w:ilvl="7" w:tplc="EAAE9C94">
      <w:start w:val="1"/>
      <w:numFmt w:val="bullet"/>
      <w:lvlText w:val="•"/>
      <w:lvlJc w:val="left"/>
      <w:pPr>
        <w:ind w:left="7933" w:hanging="360"/>
      </w:pPr>
      <w:rPr>
        <w:rFonts w:hint="default"/>
      </w:rPr>
    </w:lvl>
    <w:lvl w:ilvl="8" w:tplc="87486172">
      <w:start w:val="1"/>
      <w:numFmt w:val="bullet"/>
      <w:lvlText w:val="•"/>
      <w:lvlJc w:val="left"/>
      <w:pPr>
        <w:ind w:left="8682" w:hanging="360"/>
      </w:pPr>
      <w:rPr>
        <w:rFonts w:hint="default"/>
      </w:rPr>
    </w:lvl>
  </w:abstractNum>
  <w:abstractNum w:abstractNumId="4">
    <w:nsid w:val="0CB65F92"/>
    <w:multiLevelType w:val="hybridMultilevel"/>
    <w:tmpl w:val="3640A5C6"/>
    <w:lvl w:ilvl="0" w:tplc="750A6668">
      <w:start w:val="1"/>
      <w:numFmt w:val="lowerLetter"/>
      <w:lvlText w:val="%1."/>
      <w:lvlJc w:val="left"/>
      <w:pPr>
        <w:ind w:left="3074" w:hanging="360"/>
      </w:pPr>
      <w:rPr>
        <w:rFonts w:hint="default"/>
        <w:w w:val="100"/>
        <w:sz w:val="24"/>
        <w:szCs w:val="24"/>
      </w:rPr>
    </w:lvl>
    <w:lvl w:ilvl="1" w:tplc="E4E6E098">
      <w:start w:val="1"/>
      <w:numFmt w:val="lowerLetter"/>
      <w:lvlText w:val="%2."/>
      <w:lvlJc w:val="left"/>
      <w:pPr>
        <w:ind w:left="3434" w:hanging="360"/>
      </w:pPr>
      <w:rPr>
        <w:rFonts w:ascii="Arial" w:eastAsia="Times New Roman" w:hAnsi="Arial" w:cs="Arial" w:hint="default"/>
        <w:spacing w:val="-2"/>
        <w:w w:val="100"/>
        <w:sz w:val="24"/>
        <w:szCs w:val="24"/>
      </w:rPr>
    </w:lvl>
    <w:lvl w:ilvl="2" w:tplc="4B12604E">
      <w:start w:val="1"/>
      <w:numFmt w:val="bullet"/>
      <w:lvlText w:val="•"/>
      <w:lvlJc w:val="left"/>
      <w:pPr>
        <w:ind w:left="4188" w:hanging="360"/>
      </w:pPr>
      <w:rPr>
        <w:rFonts w:hint="default"/>
      </w:rPr>
    </w:lvl>
    <w:lvl w:ilvl="3" w:tplc="EF4853C0">
      <w:start w:val="1"/>
      <w:numFmt w:val="bullet"/>
      <w:lvlText w:val="•"/>
      <w:lvlJc w:val="left"/>
      <w:pPr>
        <w:ind w:left="4937" w:hanging="360"/>
      </w:pPr>
      <w:rPr>
        <w:rFonts w:hint="default"/>
      </w:rPr>
    </w:lvl>
    <w:lvl w:ilvl="4" w:tplc="6D2CA9E6">
      <w:start w:val="1"/>
      <w:numFmt w:val="bullet"/>
      <w:lvlText w:val="•"/>
      <w:lvlJc w:val="left"/>
      <w:pPr>
        <w:ind w:left="5686" w:hanging="360"/>
      </w:pPr>
      <w:rPr>
        <w:rFonts w:hint="default"/>
      </w:rPr>
    </w:lvl>
    <w:lvl w:ilvl="5" w:tplc="6FF8FA48">
      <w:start w:val="1"/>
      <w:numFmt w:val="bullet"/>
      <w:lvlText w:val="•"/>
      <w:lvlJc w:val="left"/>
      <w:pPr>
        <w:ind w:left="6435" w:hanging="360"/>
      </w:pPr>
      <w:rPr>
        <w:rFonts w:hint="default"/>
      </w:rPr>
    </w:lvl>
    <w:lvl w:ilvl="6" w:tplc="69D0E654">
      <w:start w:val="1"/>
      <w:numFmt w:val="bullet"/>
      <w:lvlText w:val="•"/>
      <w:lvlJc w:val="left"/>
      <w:pPr>
        <w:ind w:left="7184" w:hanging="360"/>
      </w:pPr>
      <w:rPr>
        <w:rFonts w:hint="default"/>
      </w:rPr>
    </w:lvl>
    <w:lvl w:ilvl="7" w:tplc="EAAE9C94">
      <w:start w:val="1"/>
      <w:numFmt w:val="bullet"/>
      <w:lvlText w:val="•"/>
      <w:lvlJc w:val="left"/>
      <w:pPr>
        <w:ind w:left="7933" w:hanging="360"/>
      </w:pPr>
      <w:rPr>
        <w:rFonts w:hint="default"/>
      </w:rPr>
    </w:lvl>
    <w:lvl w:ilvl="8" w:tplc="87486172">
      <w:start w:val="1"/>
      <w:numFmt w:val="bullet"/>
      <w:lvlText w:val="•"/>
      <w:lvlJc w:val="left"/>
      <w:pPr>
        <w:ind w:left="8682" w:hanging="360"/>
      </w:pPr>
      <w:rPr>
        <w:rFonts w:hint="default"/>
      </w:rPr>
    </w:lvl>
  </w:abstractNum>
  <w:abstractNum w:abstractNumId="5">
    <w:nsid w:val="0DA35243"/>
    <w:multiLevelType w:val="hybridMultilevel"/>
    <w:tmpl w:val="5364A9BE"/>
    <w:lvl w:ilvl="0" w:tplc="04210019">
      <w:start w:val="1"/>
      <w:numFmt w:val="lowerLetter"/>
      <w:lvlText w:val="%1."/>
      <w:lvlJc w:val="left"/>
      <w:pPr>
        <w:ind w:left="3330" w:hanging="360"/>
      </w:pPr>
    </w:lvl>
    <w:lvl w:ilvl="1" w:tplc="04210019">
      <w:start w:val="1"/>
      <w:numFmt w:val="lowerLetter"/>
      <w:lvlText w:val="%2."/>
      <w:lvlJc w:val="left"/>
      <w:pPr>
        <w:ind w:left="4050" w:hanging="360"/>
      </w:pPr>
    </w:lvl>
    <w:lvl w:ilvl="2" w:tplc="0421001B" w:tentative="1">
      <w:start w:val="1"/>
      <w:numFmt w:val="lowerRoman"/>
      <w:lvlText w:val="%3."/>
      <w:lvlJc w:val="right"/>
      <w:pPr>
        <w:ind w:left="4770" w:hanging="180"/>
      </w:pPr>
    </w:lvl>
    <w:lvl w:ilvl="3" w:tplc="0421000F" w:tentative="1">
      <w:start w:val="1"/>
      <w:numFmt w:val="decimal"/>
      <w:lvlText w:val="%4."/>
      <w:lvlJc w:val="left"/>
      <w:pPr>
        <w:ind w:left="5490" w:hanging="360"/>
      </w:pPr>
    </w:lvl>
    <w:lvl w:ilvl="4" w:tplc="04210019" w:tentative="1">
      <w:start w:val="1"/>
      <w:numFmt w:val="lowerLetter"/>
      <w:lvlText w:val="%5."/>
      <w:lvlJc w:val="left"/>
      <w:pPr>
        <w:ind w:left="6210" w:hanging="360"/>
      </w:pPr>
    </w:lvl>
    <w:lvl w:ilvl="5" w:tplc="0421001B" w:tentative="1">
      <w:start w:val="1"/>
      <w:numFmt w:val="lowerRoman"/>
      <w:lvlText w:val="%6."/>
      <w:lvlJc w:val="right"/>
      <w:pPr>
        <w:ind w:left="6930" w:hanging="180"/>
      </w:pPr>
    </w:lvl>
    <w:lvl w:ilvl="6" w:tplc="0421000F" w:tentative="1">
      <w:start w:val="1"/>
      <w:numFmt w:val="decimal"/>
      <w:lvlText w:val="%7."/>
      <w:lvlJc w:val="left"/>
      <w:pPr>
        <w:ind w:left="7650" w:hanging="360"/>
      </w:pPr>
    </w:lvl>
    <w:lvl w:ilvl="7" w:tplc="04210019" w:tentative="1">
      <w:start w:val="1"/>
      <w:numFmt w:val="lowerLetter"/>
      <w:lvlText w:val="%8."/>
      <w:lvlJc w:val="left"/>
      <w:pPr>
        <w:ind w:left="8370" w:hanging="360"/>
      </w:pPr>
    </w:lvl>
    <w:lvl w:ilvl="8" w:tplc="0421001B" w:tentative="1">
      <w:start w:val="1"/>
      <w:numFmt w:val="lowerRoman"/>
      <w:lvlText w:val="%9."/>
      <w:lvlJc w:val="right"/>
      <w:pPr>
        <w:ind w:left="9090" w:hanging="180"/>
      </w:pPr>
    </w:lvl>
  </w:abstractNum>
  <w:abstractNum w:abstractNumId="6">
    <w:nsid w:val="0F5021C2"/>
    <w:multiLevelType w:val="hybridMultilevel"/>
    <w:tmpl w:val="7A105C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39674E"/>
    <w:multiLevelType w:val="hybridMultilevel"/>
    <w:tmpl w:val="F5BE43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5E142D"/>
    <w:multiLevelType w:val="hybridMultilevel"/>
    <w:tmpl w:val="89D8BB08"/>
    <w:lvl w:ilvl="0" w:tplc="F0360888">
      <w:start w:val="1"/>
      <w:numFmt w:val="lowerLetter"/>
      <w:lvlText w:val="%1."/>
      <w:lvlJc w:val="left"/>
      <w:pPr>
        <w:ind w:left="3195" w:hanging="360"/>
      </w:pPr>
      <w:rPr>
        <w:rFonts w:hint="default"/>
      </w:rPr>
    </w:lvl>
    <w:lvl w:ilvl="1" w:tplc="04090019" w:tentative="1">
      <w:start w:val="1"/>
      <w:numFmt w:val="lowerLetter"/>
      <w:lvlText w:val="%2."/>
      <w:lvlJc w:val="left"/>
      <w:pPr>
        <w:ind w:left="3915" w:hanging="360"/>
      </w:pPr>
    </w:lvl>
    <w:lvl w:ilvl="2" w:tplc="0409001B" w:tentative="1">
      <w:start w:val="1"/>
      <w:numFmt w:val="lowerRoman"/>
      <w:lvlText w:val="%3."/>
      <w:lvlJc w:val="right"/>
      <w:pPr>
        <w:ind w:left="4635" w:hanging="180"/>
      </w:pPr>
    </w:lvl>
    <w:lvl w:ilvl="3" w:tplc="0409000F" w:tentative="1">
      <w:start w:val="1"/>
      <w:numFmt w:val="decimal"/>
      <w:lvlText w:val="%4."/>
      <w:lvlJc w:val="left"/>
      <w:pPr>
        <w:ind w:left="5355" w:hanging="360"/>
      </w:pPr>
    </w:lvl>
    <w:lvl w:ilvl="4" w:tplc="04090019" w:tentative="1">
      <w:start w:val="1"/>
      <w:numFmt w:val="lowerLetter"/>
      <w:lvlText w:val="%5."/>
      <w:lvlJc w:val="left"/>
      <w:pPr>
        <w:ind w:left="6075" w:hanging="360"/>
      </w:pPr>
    </w:lvl>
    <w:lvl w:ilvl="5" w:tplc="0409001B" w:tentative="1">
      <w:start w:val="1"/>
      <w:numFmt w:val="lowerRoman"/>
      <w:lvlText w:val="%6."/>
      <w:lvlJc w:val="right"/>
      <w:pPr>
        <w:ind w:left="6795" w:hanging="180"/>
      </w:pPr>
    </w:lvl>
    <w:lvl w:ilvl="6" w:tplc="0409000F" w:tentative="1">
      <w:start w:val="1"/>
      <w:numFmt w:val="decimal"/>
      <w:lvlText w:val="%7."/>
      <w:lvlJc w:val="left"/>
      <w:pPr>
        <w:ind w:left="7515" w:hanging="360"/>
      </w:pPr>
    </w:lvl>
    <w:lvl w:ilvl="7" w:tplc="04090019" w:tentative="1">
      <w:start w:val="1"/>
      <w:numFmt w:val="lowerLetter"/>
      <w:lvlText w:val="%8."/>
      <w:lvlJc w:val="left"/>
      <w:pPr>
        <w:ind w:left="8235" w:hanging="360"/>
      </w:pPr>
    </w:lvl>
    <w:lvl w:ilvl="8" w:tplc="0409001B" w:tentative="1">
      <w:start w:val="1"/>
      <w:numFmt w:val="lowerRoman"/>
      <w:lvlText w:val="%9."/>
      <w:lvlJc w:val="right"/>
      <w:pPr>
        <w:ind w:left="8955" w:hanging="180"/>
      </w:pPr>
    </w:lvl>
  </w:abstractNum>
  <w:abstractNum w:abstractNumId="9">
    <w:nsid w:val="14844256"/>
    <w:multiLevelType w:val="hybridMultilevel"/>
    <w:tmpl w:val="1B8AFE96"/>
    <w:lvl w:ilvl="0" w:tplc="D9287260">
      <w:start w:val="1"/>
      <w:numFmt w:val="lowerLetter"/>
      <w:lvlText w:val="%1."/>
      <w:lvlJc w:val="left"/>
      <w:pPr>
        <w:ind w:left="333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B3F73DF"/>
    <w:multiLevelType w:val="hybridMultilevel"/>
    <w:tmpl w:val="E79AC256"/>
    <w:lvl w:ilvl="0" w:tplc="2878D5D0">
      <w:start w:val="1"/>
      <w:numFmt w:val="lowerLetter"/>
      <w:lvlText w:val="%1."/>
      <w:lvlJc w:val="left"/>
      <w:pPr>
        <w:ind w:left="3074" w:hanging="360"/>
      </w:pPr>
      <w:rPr>
        <w:rFonts w:hint="default"/>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F755EE"/>
    <w:multiLevelType w:val="hybridMultilevel"/>
    <w:tmpl w:val="9126F180"/>
    <w:lvl w:ilvl="0" w:tplc="36887E28">
      <w:start w:val="3"/>
      <w:numFmt w:val="lowerLetter"/>
      <w:lvlText w:val="%1."/>
      <w:lvlJc w:val="left"/>
      <w:pPr>
        <w:ind w:left="333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7E1191E"/>
    <w:multiLevelType w:val="hybridMultilevel"/>
    <w:tmpl w:val="B80C11C8"/>
    <w:lvl w:ilvl="0" w:tplc="7D1C380C">
      <w:start w:val="1"/>
      <w:numFmt w:val="decimal"/>
      <w:lvlText w:val="(%1)"/>
      <w:lvlJc w:val="left"/>
      <w:pPr>
        <w:ind w:left="3074" w:hanging="360"/>
      </w:pPr>
      <w:rPr>
        <w:rFonts w:asciiTheme="minorHAnsi" w:eastAsia="Times New Roman" w:hAnsiTheme="minorHAnsi" w:cstheme="minorHAnsi" w:hint="default"/>
        <w:w w:val="100"/>
        <w:sz w:val="22"/>
        <w:szCs w:val="22"/>
      </w:rPr>
    </w:lvl>
    <w:lvl w:ilvl="1" w:tplc="8140EA16">
      <w:start w:val="1"/>
      <w:numFmt w:val="lowerLetter"/>
      <w:lvlText w:val="%2."/>
      <w:lvlJc w:val="left"/>
      <w:pPr>
        <w:ind w:left="3434" w:hanging="360"/>
      </w:pPr>
      <w:rPr>
        <w:rFonts w:asciiTheme="minorHAnsi" w:eastAsia="Times New Roman" w:hAnsiTheme="minorHAnsi" w:cstheme="minorHAnsi" w:hint="default"/>
        <w:spacing w:val="-2"/>
        <w:w w:val="100"/>
        <w:sz w:val="22"/>
        <w:szCs w:val="22"/>
      </w:rPr>
    </w:lvl>
    <w:lvl w:ilvl="2" w:tplc="4B12604E">
      <w:start w:val="1"/>
      <w:numFmt w:val="bullet"/>
      <w:lvlText w:val="•"/>
      <w:lvlJc w:val="left"/>
      <w:pPr>
        <w:ind w:left="4188" w:hanging="360"/>
      </w:pPr>
      <w:rPr>
        <w:rFonts w:hint="default"/>
      </w:rPr>
    </w:lvl>
    <w:lvl w:ilvl="3" w:tplc="EF4853C0">
      <w:start w:val="1"/>
      <w:numFmt w:val="bullet"/>
      <w:lvlText w:val="•"/>
      <w:lvlJc w:val="left"/>
      <w:pPr>
        <w:ind w:left="4937" w:hanging="360"/>
      </w:pPr>
      <w:rPr>
        <w:rFonts w:hint="default"/>
      </w:rPr>
    </w:lvl>
    <w:lvl w:ilvl="4" w:tplc="6D2CA9E6">
      <w:start w:val="1"/>
      <w:numFmt w:val="bullet"/>
      <w:lvlText w:val="•"/>
      <w:lvlJc w:val="left"/>
      <w:pPr>
        <w:ind w:left="5686" w:hanging="360"/>
      </w:pPr>
      <w:rPr>
        <w:rFonts w:hint="default"/>
      </w:rPr>
    </w:lvl>
    <w:lvl w:ilvl="5" w:tplc="6FF8FA48">
      <w:start w:val="1"/>
      <w:numFmt w:val="bullet"/>
      <w:lvlText w:val="•"/>
      <w:lvlJc w:val="left"/>
      <w:pPr>
        <w:ind w:left="6435" w:hanging="360"/>
      </w:pPr>
      <w:rPr>
        <w:rFonts w:hint="default"/>
      </w:rPr>
    </w:lvl>
    <w:lvl w:ilvl="6" w:tplc="69D0E654">
      <w:start w:val="1"/>
      <w:numFmt w:val="bullet"/>
      <w:lvlText w:val="•"/>
      <w:lvlJc w:val="left"/>
      <w:pPr>
        <w:ind w:left="7184" w:hanging="360"/>
      </w:pPr>
      <w:rPr>
        <w:rFonts w:hint="default"/>
      </w:rPr>
    </w:lvl>
    <w:lvl w:ilvl="7" w:tplc="EAAE9C94">
      <w:start w:val="1"/>
      <w:numFmt w:val="bullet"/>
      <w:lvlText w:val="•"/>
      <w:lvlJc w:val="left"/>
      <w:pPr>
        <w:ind w:left="7933" w:hanging="360"/>
      </w:pPr>
      <w:rPr>
        <w:rFonts w:hint="default"/>
      </w:rPr>
    </w:lvl>
    <w:lvl w:ilvl="8" w:tplc="87486172">
      <w:start w:val="1"/>
      <w:numFmt w:val="bullet"/>
      <w:lvlText w:val="•"/>
      <w:lvlJc w:val="left"/>
      <w:pPr>
        <w:ind w:left="8682" w:hanging="360"/>
      </w:pPr>
      <w:rPr>
        <w:rFonts w:hint="default"/>
      </w:rPr>
    </w:lvl>
  </w:abstractNum>
  <w:abstractNum w:abstractNumId="13">
    <w:nsid w:val="29E57AAE"/>
    <w:multiLevelType w:val="hybridMultilevel"/>
    <w:tmpl w:val="889C4720"/>
    <w:lvl w:ilvl="0" w:tplc="04210019">
      <w:start w:val="1"/>
      <w:numFmt w:val="lowerLetter"/>
      <w:lvlText w:val="%1."/>
      <w:lvlJc w:val="left"/>
      <w:pPr>
        <w:ind w:left="2912" w:hanging="360"/>
      </w:pPr>
      <w:rPr>
        <w:rFonts w:hint="default"/>
        <w:w w:val="100"/>
        <w:sz w:val="24"/>
        <w:szCs w:val="24"/>
      </w:rPr>
    </w:lvl>
    <w:lvl w:ilvl="1" w:tplc="E4E6E098">
      <w:start w:val="1"/>
      <w:numFmt w:val="lowerLetter"/>
      <w:lvlText w:val="%2."/>
      <w:lvlJc w:val="left"/>
      <w:pPr>
        <w:ind w:left="3434" w:hanging="360"/>
      </w:pPr>
      <w:rPr>
        <w:rFonts w:ascii="Arial" w:eastAsia="Times New Roman" w:hAnsi="Arial" w:cs="Arial" w:hint="default"/>
        <w:spacing w:val="-2"/>
        <w:w w:val="100"/>
        <w:sz w:val="24"/>
        <w:szCs w:val="24"/>
      </w:rPr>
    </w:lvl>
    <w:lvl w:ilvl="2" w:tplc="4B12604E">
      <w:start w:val="1"/>
      <w:numFmt w:val="bullet"/>
      <w:lvlText w:val="•"/>
      <w:lvlJc w:val="left"/>
      <w:pPr>
        <w:ind w:left="4188" w:hanging="360"/>
      </w:pPr>
      <w:rPr>
        <w:rFonts w:hint="default"/>
      </w:rPr>
    </w:lvl>
    <w:lvl w:ilvl="3" w:tplc="EF4853C0">
      <w:start w:val="1"/>
      <w:numFmt w:val="bullet"/>
      <w:lvlText w:val="•"/>
      <w:lvlJc w:val="left"/>
      <w:pPr>
        <w:ind w:left="4937" w:hanging="360"/>
      </w:pPr>
      <w:rPr>
        <w:rFonts w:hint="default"/>
      </w:rPr>
    </w:lvl>
    <w:lvl w:ilvl="4" w:tplc="6D2CA9E6">
      <w:start w:val="1"/>
      <w:numFmt w:val="bullet"/>
      <w:lvlText w:val="•"/>
      <w:lvlJc w:val="left"/>
      <w:pPr>
        <w:ind w:left="5686" w:hanging="360"/>
      </w:pPr>
      <w:rPr>
        <w:rFonts w:hint="default"/>
      </w:rPr>
    </w:lvl>
    <w:lvl w:ilvl="5" w:tplc="6FF8FA48">
      <w:start w:val="1"/>
      <w:numFmt w:val="bullet"/>
      <w:lvlText w:val="•"/>
      <w:lvlJc w:val="left"/>
      <w:pPr>
        <w:ind w:left="6435" w:hanging="360"/>
      </w:pPr>
      <w:rPr>
        <w:rFonts w:hint="default"/>
      </w:rPr>
    </w:lvl>
    <w:lvl w:ilvl="6" w:tplc="69D0E654">
      <w:start w:val="1"/>
      <w:numFmt w:val="bullet"/>
      <w:lvlText w:val="•"/>
      <w:lvlJc w:val="left"/>
      <w:pPr>
        <w:ind w:left="7184" w:hanging="360"/>
      </w:pPr>
      <w:rPr>
        <w:rFonts w:hint="default"/>
      </w:rPr>
    </w:lvl>
    <w:lvl w:ilvl="7" w:tplc="EAAE9C94">
      <w:start w:val="1"/>
      <w:numFmt w:val="bullet"/>
      <w:lvlText w:val="•"/>
      <w:lvlJc w:val="left"/>
      <w:pPr>
        <w:ind w:left="7933" w:hanging="360"/>
      </w:pPr>
      <w:rPr>
        <w:rFonts w:hint="default"/>
      </w:rPr>
    </w:lvl>
    <w:lvl w:ilvl="8" w:tplc="87486172">
      <w:start w:val="1"/>
      <w:numFmt w:val="bullet"/>
      <w:lvlText w:val="•"/>
      <w:lvlJc w:val="left"/>
      <w:pPr>
        <w:ind w:left="8682" w:hanging="360"/>
      </w:pPr>
      <w:rPr>
        <w:rFonts w:hint="default"/>
      </w:rPr>
    </w:lvl>
  </w:abstractNum>
  <w:abstractNum w:abstractNumId="14">
    <w:nsid w:val="34C3645A"/>
    <w:multiLevelType w:val="hybridMultilevel"/>
    <w:tmpl w:val="24D6ABF2"/>
    <w:lvl w:ilvl="0" w:tplc="04210019">
      <w:start w:val="1"/>
      <w:numFmt w:val="lowerLetter"/>
      <w:lvlText w:val="%1."/>
      <w:lvlJc w:val="left"/>
      <w:pPr>
        <w:ind w:left="3330" w:hanging="360"/>
      </w:pPr>
      <w:rPr>
        <w:rFonts w:hint="default"/>
        <w:b w:val="0"/>
        <w:w w:val="100"/>
        <w:sz w:val="24"/>
        <w:szCs w:val="24"/>
      </w:rPr>
    </w:lvl>
    <w:lvl w:ilvl="1" w:tplc="04210019">
      <w:start w:val="1"/>
      <w:numFmt w:val="lowerLetter"/>
      <w:lvlText w:val="%2."/>
      <w:lvlJc w:val="left"/>
      <w:pPr>
        <w:ind w:left="4050" w:hanging="360"/>
      </w:pPr>
    </w:lvl>
    <w:lvl w:ilvl="2" w:tplc="0421001B" w:tentative="1">
      <w:start w:val="1"/>
      <w:numFmt w:val="lowerRoman"/>
      <w:lvlText w:val="%3."/>
      <w:lvlJc w:val="right"/>
      <w:pPr>
        <w:ind w:left="4770" w:hanging="180"/>
      </w:pPr>
    </w:lvl>
    <w:lvl w:ilvl="3" w:tplc="0421000F" w:tentative="1">
      <w:start w:val="1"/>
      <w:numFmt w:val="decimal"/>
      <w:lvlText w:val="%4."/>
      <w:lvlJc w:val="left"/>
      <w:pPr>
        <w:ind w:left="5490" w:hanging="360"/>
      </w:pPr>
    </w:lvl>
    <w:lvl w:ilvl="4" w:tplc="04210019" w:tentative="1">
      <w:start w:val="1"/>
      <w:numFmt w:val="lowerLetter"/>
      <w:lvlText w:val="%5."/>
      <w:lvlJc w:val="left"/>
      <w:pPr>
        <w:ind w:left="6210" w:hanging="360"/>
      </w:pPr>
    </w:lvl>
    <w:lvl w:ilvl="5" w:tplc="0421001B" w:tentative="1">
      <w:start w:val="1"/>
      <w:numFmt w:val="lowerRoman"/>
      <w:lvlText w:val="%6."/>
      <w:lvlJc w:val="right"/>
      <w:pPr>
        <w:ind w:left="6930" w:hanging="180"/>
      </w:pPr>
    </w:lvl>
    <w:lvl w:ilvl="6" w:tplc="0421000F" w:tentative="1">
      <w:start w:val="1"/>
      <w:numFmt w:val="decimal"/>
      <w:lvlText w:val="%7."/>
      <w:lvlJc w:val="left"/>
      <w:pPr>
        <w:ind w:left="7650" w:hanging="360"/>
      </w:pPr>
    </w:lvl>
    <w:lvl w:ilvl="7" w:tplc="04210019" w:tentative="1">
      <w:start w:val="1"/>
      <w:numFmt w:val="lowerLetter"/>
      <w:lvlText w:val="%8."/>
      <w:lvlJc w:val="left"/>
      <w:pPr>
        <w:ind w:left="8370" w:hanging="360"/>
      </w:pPr>
    </w:lvl>
    <w:lvl w:ilvl="8" w:tplc="0421001B" w:tentative="1">
      <w:start w:val="1"/>
      <w:numFmt w:val="lowerRoman"/>
      <w:lvlText w:val="%9."/>
      <w:lvlJc w:val="right"/>
      <w:pPr>
        <w:ind w:left="9090" w:hanging="180"/>
      </w:pPr>
    </w:lvl>
  </w:abstractNum>
  <w:abstractNum w:abstractNumId="15">
    <w:nsid w:val="3C4605B3"/>
    <w:multiLevelType w:val="hybridMultilevel"/>
    <w:tmpl w:val="85E29AE4"/>
    <w:lvl w:ilvl="0" w:tplc="FE384DC8">
      <w:start w:val="15"/>
      <w:numFmt w:val="lowerLetter"/>
      <w:lvlText w:val="%1."/>
      <w:lvlJc w:val="left"/>
      <w:pPr>
        <w:ind w:left="3074" w:hanging="360"/>
      </w:pPr>
      <w:rPr>
        <w:rFonts w:hint="default"/>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AF0E6C"/>
    <w:multiLevelType w:val="hybridMultilevel"/>
    <w:tmpl w:val="56F0BA9C"/>
    <w:lvl w:ilvl="0" w:tplc="987AEBB2">
      <w:start w:val="1"/>
      <w:numFmt w:val="lowerLetter"/>
      <w:lvlText w:val="%1."/>
      <w:lvlJc w:val="left"/>
      <w:pPr>
        <w:ind w:left="3054" w:hanging="360"/>
      </w:pPr>
      <w:rPr>
        <w:rFonts w:ascii="Bookman Old Style" w:eastAsia="Times New Roman" w:hAnsi="Bookman Old Style" w:cs="Times New Roman"/>
        <w:spacing w:val="-9"/>
        <w:w w:val="100"/>
        <w:sz w:val="24"/>
        <w:szCs w:val="24"/>
      </w:rPr>
    </w:lvl>
    <w:lvl w:ilvl="1" w:tplc="04090019" w:tentative="1">
      <w:start w:val="1"/>
      <w:numFmt w:val="lowerLetter"/>
      <w:lvlText w:val="%2."/>
      <w:lvlJc w:val="left"/>
      <w:pPr>
        <w:ind w:left="3774" w:hanging="360"/>
      </w:pPr>
    </w:lvl>
    <w:lvl w:ilvl="2" w:tplc="0409001B" w:tentative="1">
      <w:start w:val="1"/>
      <w:numFmt w:val="lowerRoman"/>
      <w:lvlText w:val="%3."/>
      <w:lvlJc w:val="right"/>
      <w:pPr>
        <w:ind w:left="4494" w:hanging="180"/>
      </w:pPr>
    </w:lvl>
    <w:lvl w:ilvl="3" w:tplc="0409000F" w:tentative="1">
      <w:start w:val="1"/>
      <w:numFmt w:val="decimal"/>
      <w:lvlText w:val="%4."/>
      <w:lvlJc w:val="left"/>
      <w:pPr>
        <w:ind w:left="5214" w:hanging="360"/>
      </w:pPr>
    </w:lvl>
    <w:lvl w:ilvl="4" w:tplc="04090019" w:tentative="1">
      <w:start w:val="1"/>
      <w:numFmt w:val="lowerLetter"/>
      <w:lvlText w:val="%5."/>
      <w:lvlJc w:val="left"/>
      <w:pPr>
        <w:ind w:left="5934" w:hanging="360"/>
      </w:pPr>
    </w:lvl>
    <w:lvl w:ilvl="5" w:tplc="0409001B" w:tentative="1">
      <w:start w:val="1"/>
      <w:numFmt w:val="lowerRoman"/>
      <w:lvlText w:val="%6."/>
      <w:lvlJc w:val="right"/>
      <w:pPr>
        <w:ind w:left="6654" w:hanging="180"/>
      </w:pPr>
    </w:lvl>
    <w:lvl w:ilvl="6" w:tplc="0409000F" w:tentative="1">
      <w:start w:val="1"/>
      <w:numFmt w:val="decimal"/>
      <w:lvlText w:val="%7."/>
      <w:lvlJc w:val="left"/>
      <w:pPr>
        <w:ind w:left="7374" w:hanging="360"/>
      </w:pPr>
    </w:lvl>
    <w:lvl w:ilvl="7" w:tplc="04090019" w:tentative="1">
      <w:start w:val="1"/>
      <w:numFmt w:val="lowerLetter"/>
      <w:lvlText w:val="%8."/>
      <w:lvlJc w:val="left"/>
      <w:pPr>
        <w:ind w:left="8094" w:hanging="360"/>
      </w:pPr>
    </w:lvl>
    <w:lvl w:ilvl="8" w:tplc="0409001B" w:tentative="1">
      <w:start w:val="1"/>
      <w:numFmt w:val="lowerRoman"/>
      <w:lvlText w:val="%9."/>
      <w:lvlJc w:val="right"/>
      <w:pPr>
        <w:ind w:left="8814" w:hanging="180"/>
      </w:pPr>
    </w:lvl>
  </w:abstractNum>
  <w:abstractNum w:abstractNumId="17">
    <w:nsid w:val="3FCB7D06"/>
    <w:multiLevelType w:val="hybridMultilevel"/>
    <w:tmpl w:val="648839FC"/>
    <w:lvl w:ilvl="0" w:tplc="ADE6E64C">
      <w:start w:val="4"/>
      <w:numFmt w:val="lowerLetter"/>
      <w:lvlText w:val="%1."/>
      <w:lvlJc w:val="left"/>
      <w:pPr>
        <w:ind w:left="3330" w:hanging="360"/>
      </w:pPr>
      <w:rPr>
        <w:rFonts w:hint="default"/>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5EA726B"/>
    <w:multiLevelType w:val="hybridMultilevel"/>
    <w:tmpl w:val="E93C4DD8"/>
    <w:lvl w:ilvl="0" w:tplc="D996F628">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EE6981"/>
    <w:multiLevelType w:val="hybridMultilevel"/>
    <w:tmpl w:val="6A6C30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627B53"/>
    <w:multiLevelType w:val="hybridMultilevel"/>
    <w:tmpl w:val="E2DA5AA8"/>
    <w:lvl w:ilvl="0" w:tplc="04210019">
      <w:start w:val="1"/>
      <w:numFmt w:val="lowerLetter"/>
      <w:lvlText w:val="%1."/>
      <w:lvlJc w:val="left"/>
      <w:pPr>
        <w:ind w:left="3780" w:hanging="360"/>
      </w:pPr>
    </w:lvl>
    <w:lvl w:ilvl="1" w:tplc="04210019" w:tentative="1">
      <w:start w:val="1"/>
      <w:numFmt w:val="lowerLetter"/>
      <w:lvlText w:val="%2."/>
      <w:lvlJc w:val="left"/>
      <w:pPr>
        <w:ind w:left="4500" w:hanging="360"/>
      </w:pPr>
    </w:lvl>
    <w:lvl w:ilvl="2" w:tplc="0421001B" w:tentative="1">
      <w:start w:val="1"/>
      <w:numFmt w:val="lowerRoman"/>
      <w:lvlText w:val="%3."/>
      <w:lvlJc w:val="right"/>
      <w:pPr>
        <w:ind w:left="5220" w:hanging="180"/>
      </w:pPr>
    </w:lvl>
    <w:lvl w:ilvl="3" w:tplc="0421000F" w:tentative="1">
      <w:start w:val="1"/>
      <w:numFmt w:val="decimal"/>
      <w:lvlText w:val="%4."/>
      <w:lvlJc w:val="left"/>
      <w:pPr>
        <w:ind w:left="5940" w:hanging="360"/>
      </w:pPr>
    </w:lvl>
    <w:lvl w:ilvl="4" w:tplc="04210019" w:tentative="1">
      <w:start w:val="1"/>
      <w:numFmt w:val="lowerLetter"/>
      <w:lvlText w:val="%5."/>
      <w:lvlJc w:val="left"/>
      <w:pPr>
        <w:ind w:left="6660" w:hanging="360"/>
      </w:pPr>
    </w:lvl>
    <w:lvl w:ilvl="5" w:tplc="0421001B" w:tentative="1">
      <w:start w:val="1"/>
      <w:numFmt w:val="lowerRoman"/>
      <w:lvlText w:val="%6."/>
      <w:lvlJc w:val="right"/>
      <w:pPr>
        <w:ind w:left="7380" w:hanging="180"/>
      </w:pPr>
    </w:lvl>
    <w:lvl w:ilvl="6" w:tplc="0421000F" w:tentative="1">
      <w:start w:val="1"/>
      <w:numFmt w:val="decimal"/>
      <w:lvlText w:val="%7."/>
      <w:lvlJc w:val="left"/>
      <w:pPr>
        <w:ind w:left="8100" w:hanging="360"/>
      </w:pPr>
    </w:lvl>
    <w:lvl w:ilvl="7" w:tplc="04210019" w:tentative="1">
      <w:start w:val="1"/>
      <w:numFmt w:val="lowerLetter"/>
      <w:lvlText w:val="%8."/>
      <w:lvlJc w:val="left"/>
      <w:pPr>
        <w:ind w:left="8820" w:hanging="360"/>
      </w:pPr>
    </w:lvl>
    <w:lvl w:ilvl="8" w:tplc="0421001B" w:tentative="1">
      <w:start w:val="1"/>
      <w:numFmt w:val="lowerRoman"/>
      <w:lvlText w:val="%9."/>
      <w:lvlJc w:val="right"/>
      <w:pPr>
        <w:ind w:left="9540" w:hanging="180"/>
      </w:pPr>
    </w:lvl>
  </w:abstractNum>
  <w:abstractNum w:abstractNumId="21">
    <w:nsid w:val="539D6B5E"/>
    <w:multiLevelType w:val="hybridMultilevel"/>
    <w:tmpl w:val="82207B5C"/>
    <w:lvl w:ilvl="0" w:tplc="04090019">
      <w:start w:val="1"/>
      <w:numFmt w:val="lowerLetter"/>
      <w:lvlText w:val="%1."/>
      <w:lvlJc w:val="left"/>
      <w:pPr>
        <w:ind w:left="3434" w:hanging="360"/>
      </w:pPr>
      <w:rPr>
        <w:rFonts w:hint="default"/>
      </w:rPr>
    </w:lvl>
    <w:lvl w:ilvl="1" w:tplc="04090019" w:tentative="1">
      <w:start w:val="1"/>
      <w:numFmt w:val="lowerLetter"/>
      <w:lvlText w:val="%2."/>
      <w:lvlJc w:val="left"/>
      <w:pPr>
        <w:ind w:left="4154" w:hanging="360"/>
      </w:pPr>
    </w:lvl>
    <w:lvl w:ilvl="2" w:tplc="0409001B" w:tentative="1">
      <w:start w:val="1"/>
      <w:numFmt w:val="lowerRoman"/>
      <w:lvlText w:val="%3."/>
      <w:lvlJc w:val="right"/>
      <w:pPr>
        <w:ind w:left="4874" w:hanging="180"/>
      </w:pPr>
    </w:lvl>
    <w:lvl w:ilvl="3" w:tplc="0409000F" w:tentative="1">
      <w:start w:val="1"/>
      <w:numFmt w:val="decimal"/>
      <w:lvlText w:val="%4."/>
      <w:lvlJc w:val="left"/>
      <w:pPr>
        <w:ind w:left="5594" w:hanging="360"/>
      </w:pPr>
    </w:lvl>
    <w:lvl w:ilvl="4" w:tplc="04090019" w:tentative="1">
      <w:start w:val="1"/>
      <w:numFmt w:val="lowerLetter"/>
      <w:lvlText w:val="%5."/>
      <w:lvlJc w:val="left"/>
      <w:pPr>
        <w:ind w:left="6314" w:hanging="360"/>
      </w:pPr>
    </w:lvl>
    <w:lvl w:ilvl="5" w:tplc="0409001B" w:tentative="1">
      <w:start w:val="1"/>
      <w:numFmt w:val="lowerRoman"/>
      <w:lvlText w:val="%6."/>
      <w:lvlJc w:val="right"/>
      <w:pPr>
        <w:ind w:left="7034" w:hanging="180"/>
      </w:pPr>
    </w:lvl>
    <w:lvl w:ilvl="6" w:tplc="0409000F" w:tentative="1">
      <w:start w:val="1"/>
      <w:numFmt w:val="decimal"/>
      <w:lvlText w:val="%7."/>
      <w:lvlJc w:val="left"/>
      <w:pPr>
        <w:ind w:left="7754" w:hanging="360"/>
      </w:pPr>
    </w:lvl>
    <w:lvl w:ilvl="7" w:tplc="04090019" w:tentative="1">
      <w:start w:val="1"/>
      <w:numFmt w:val="lowerLetter"/>
      <w:lvlText w:val="%8."/>
      <w:lvlJc w:val="left"/>
      <w:pPr>
        <w:ind w:left="8474" w:hanging="360"/>
      </w:pPr>
    </w:lvl>
    <w:lvl w:ilvl="8" w:tplc="0409001B" w:tentative="1">
      <w:start w:val="1"/>
      <w:numFmt w:val="lowerRoman"/>
      <w:lvlText w:val="%9."/>
      <w:lvlJc w:val="right"/>
      <w:pPr>
        <w:ind w:left="9194" w:hanging="180"/>
      </w:pPr>
    </w:lvl>
  </w:abstractNum>
  <w:abstractNum w:abstractNumId="22">
    <w:nsid w:val="617E5FDF"/>
    <w:multiLevelType w:val="hybridMultilevel"/>
    <w:tmpl w:val="565A17D2"/>
    <w:lvl w:ilvl="0" w:tplc="04210019">
      <w:start w:val="1"/>
      <w:numFmt w:val="lowerLetter"/>
      <w:lvlText w:val="%1."/>
      <w:lvlJc w:val="left"/>
      <w:pPr>
        <w:ind w:left="3054" w:hanging="360"/>
      </w:pPr>
      <w:rPr>
        <w:rFonts w:hint="default"/>
        <w:b w:val="0"/>
        <w:w w:val="100"/>
        <w:sz w:val="24"/>
        <w:szCs w:val="24"/>
      </w:rPr>
    </w:lvl>
    <w:lvl w:ilvl="1" w:tplc="04090019" w:tentative="1">
      <w:start w:val="1"/>
      <w:numFmt w:val="lowerLetter"/>
      <w:lvlText w:val="%2."/>
      <w:lvlJc w:val="left"/>
      <w:pPr>
        <w:ind w:left="3774" w:hanging="360"/>
      </w:pPr>
    </w:lvl>
    <w:lvl w:ilvl="2" w:tplc="0409001B" w:tentative="1">
      <w:start w:val="1"/>
      <w:numFmt w:val="lowerRoman"/>
      <w:lvlText w:val="%3."/>
      <w:lvlJc w:val="right"/>
      <w:pPr>
        <w:ind w:left="4494" w:hanging="180"/>
      </w:pPr>
    </w:lvl>
    <w:lvl w:ilvl="3" w:tplc="0409000F" w:tentative="1">
      <w:start w:val="1"/>
      <w:numFmt w:val="decimal"/>
      <w:lvlText w:val="%4."/>
      <w:lvlJc w:val="left"/>
      <w:pPr>
        <w:ind w:left="5214" w:hanging="360"/>
      </w:pPr>
    </w:lvl>
    <w:lvl w:ilvl="4" w:tplc="04090019" w:tentative="1">
      <w:start w:val="1"/>
      <w:numFmt w:val="lowerLetter"/>
      <w:lvlText w:val="%5."/>
      <w:lvlJc w:val="left"/>
      <w:pPr>
        <w:ind w:left="5934" w:hanging="360"/>
      </w:pPr>
    </w:lvl>
    <w:lvl w:ilvl="5" w:tplc="0409001B" w:tentative="1">
      <w:start w:val="1"/>
      <w:numFmt w:val="lowerRoman"/>
      <w:lvlText w:val="%6."/>
      <w:lvlJc w:val="right"/>
      <w:pPr>
        <w:ind w:left="6654" w:hanging="180"/>
      </w:pPr>
    </w:lvl>
    <w:lvl w:ilvl="6" w:tplc="0409000F" w:tentative="1">
      <w:start w:val="1"/>
      <w:numFmt w:val="decimal"/>
      <w:lvlText w:val="%7."/>
      <w:lvlJc w:val="left"/>
      <w:pPr>
        <w:ind w:left="7374" w:hanging="360"/>
      </w:pPr>
    </w:lvl>
    <w:lvl w:ilvl="7" w:tplc="04090019" w:tentative="1">
      <w:start w:val="1"/>
      <w:numFmt w:val="lowerLetter"/>
      <w:lvlText w:val="%8."/>
      <w:lvlJc w:val="left"/>
      <w:pPr>
        <w:ind w:left="8094" w:hanging="360"/>
      </w:pPr>
    </w:lvl>
    <w:lvl w:ilvl="8" w:tplc="0409001B" w:tentative="1">
      <w:start w:val="1"/>
      <w:numFmt w:val="lowerRoman"/>
      <w:lvlText w:val="%9."/>
      <w:lvlJc w:val="right"/>
      <w:pPr>
        <w:ind w:left="8814" w:hanging="180"/>
      </w:pPr>
    </w:lvl>
  </w:abstractNum>
  <w:abstractNum w:abstractNumId="23">
    <w:nsid w:val="6DB7435F"/>
    <w:multiLevelType w:val="hybridMultilevel"/>
    <w:tmpl w:val="E2DA5AA8"/>
    <w:lvl w:ilvl="0" w:tplc="04210019">
      <w:start w:val="1"/>
      <w:numFmt w:val="lowerLetter"/>
      <w:lvlText w:val="%1."/>
      <w:lvlJc w:val="left"/>
      <w:pPr>
        <w:ind w:left="3780" w:hanging="360"/>
      </w:pPr>
    </w:lvl>
    <w:lvl w:ilvl="1" w:tplc="04210019" w:tentative="1">
      <w:start w:val="1"/>
      <w:numFmt w:val="lowerLetter"/>
      <w:lvlText w:val="%2."/>
      <w:lvlJc w:val="left"/>
      <w:pPr>
        <w:ind w:left="4500" w:hanging="360"/>
      </w:pPr>
    </w:lvl>
    <w:lvl w:ilvl="2" w:tplc="0421001B" w:tentative="1">
      <w:start w:val="1"/>
      <w:numFmt w:val="lowerRoman"/>
      <w:lvlText w:val="%3."/>
      <w:lvlJc w:val="right"/>
      <w:pPr>
        <w:ind w:left="5220" w:hanging="180"/>
      </w:pPr>
    </w:lvl>
    <w:lvl w:ilvl="3" w:tplc="0421000F" w:tentative="1">
      <w:start w:val="1"/>
      <w:numFmt w:val="decimal"/>
      <w:lvlText w:val="%4."/>
      <w:lvlJc w:val="left"/>
      <w:pPr>
        <w:ind w:left="5940" w:hanging="360"/>
      </w:pPr>
    </w:lvl>
    <w:lvl w:ilvl="4" w:tplc="04210019" w:tentative="1">
      <w:start w:val="1"/>
      <w:numFmt w:val="lowerLetter"/>
      <w:lvlText w:val="%5."/>
      <w:lvlJc w:val="left"/>
      <w:pPr>
        <w:ind w:left="6660" w:hanging="360"/>
      </w:pPr>
    </w:lvl>
    <w:lvl w:ilvl="5" w:tplc="0421001B" w:tentative="1">
      <w:start w:val="1"/>
      <w:numFmt w:val="lowerRoman"/>
      <w:lvlText w:val="%6."/>
      <w:lvlJc w:val="right"/>
      <w:pPr>
        <w:ind w:left="7380" w:hanging="180"/>
      </w:pPr>
    </w:lvl>
    <w:lvl w:ilvl="6" w:tplc="0421000F" w:tentative="1">
      <w:start w:val="1"/>
      <w:numFmt w:val="decimal"/>
      <w:lvlText w:val="%7."/>
      <w:lvlJc w:val="left"/>
      <w:pPr>
        <w:ind w:left="8100" w:hanging="360"/>
      </w:pPr>
    </w:lvl>
    <w:lvl w:ilvl="7" w:tplc="04210019" w:tentative="1">
      <w:start w:val="1"/>
      <w:numFmt w:val="lowerLetter"/>
      <w:lvlText w:val="%8."/>
      <w:lvlJc w:val="left"/>
      <w:pPr>
        <w:ind w:left="8820" w:hanging="360"/>
      </w:pPr>
    </w:lvl>
    <w:lvl w:ilvl="8" w:tplc="0421001B" w:tentative="1">
      <w:start w:val="1"/>
      <w:numFmt w:val="lowerRoman"/>
      <w:lvlText w:val="%9."/>
      <w:lvlJc w:val="right"/>
      <w:pPr>
        <w:ind w:left="9540" w:hanging="180"/>
      </w:pPr>
    </w:lvl>
  </w:abstractNum>
  <w:abstractNum w:abstractNumId="24">
    <w:nsid w:val="6DF77592"/>
    <w:multiLevelType w:val="hybridMultilevel"/>
    <w:tmpl w:val="3DC066D6"/>
    <w:lvl w:ilvl="0" w:tplc="96782524">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29808E7"/>
    <w:multiLevelType w:val="hybridMultilevel"/>
    <w:tmpl w:val="51802156"/>
    <w:lvl w:ilvl="0" w:tplc="04210019">
      <w:start w:val="1"/>
      <w:numFmt w:val="lowerLetter"/>
      <w:lvlText w:val="%1."/>
      <w:lvlJc w:val="left"/>
      <w:pPr>
        <w:ind w:left="3460" w:hanging="360"/>
      </w:pPr>
      <w:rPr>
        <w:rFonts w:hint="default"/>
        <w:b w:val="0"/>
        <w:w w:val="100"/>
        <w:sz w:val="24"/>
        <w:szCs w:val="24"/>
      </w:rPr>
    </w:lvl>
    <w:lvl w:ilvl="1" w:tplc="04090019" w:tentative="1">
      <w:start w:val="1"/>
      <w:numFmt w:val="lowerLetter"/>
      <w:lvlText w:val="%2."/>
      <w:lvlJc w:val="left"/>
      <w:pPr>
        <w:ind w:left="1846" w:hanging="360"/>
      </w:pPr>
    </w:lvl>
    <w:lvl w:ilvl="2" w:tplc="0409001B" w:tentative="1">
      <w:start w:val="1"/>
      <w:numFmt w:val="lowerRoman"/>
      <w:lvlText w:val="%3."/>
      <w:lvlJc w:val="right"/>
      <w:pPr>
        <w:ind w:left="2566" w:hanging="180"/>
      </w:pPr>
    </w:lvl>
    <w:lvl w:ilvl="3" w:tplc="0409000F" w:tentative="1">
      <w:start w:val="1"/>
      <w:numFmt w:val="decimal"/>
      <w:lvlText w:val="%4."/>
      <w:lvlJc w:val="left"/>
      <w:pPr>
        <w:ind w:left="3286" w:hanging="360"/>
      </w:pPr>
    </w:lvl>
    <w:lvl w:ilvl="4" w:tplc="04090019" w:tentative="1">
      <w:start w:val="1"/>
      <w:numFmt w:val="lowerLetter"/>
      <w:lvlText w:val="%5."/>
      <w:lvlJc w:val="left"/>
      <w:pPr>
        <w:ind w:left="4006" w:hanging="360"/>
      </w:pPr>
    </w:lvl>
    <w:lvl w:ilvl="5" w:tplc="0409001B" w:tentative="1">
      <w:start w:val="1"/>
      <w:numFmt w:val="lowerRoman"/>
      <w:lvlText w:val="%6."/>
      <w:lvlJc w:val="right"/>
      <w:pPr>
        <w:ind w:left="4726" w:hanging="180"/>
      </w:pPr>
    </w:lvl>
    <w:lvl w:ilvl="6" w:tplc="0409000F" w:tentative="1">
      <w:start w:val="1"/>
      <w:numFmt w:val="decimal"/>
      <w:lvlText w:val="%7."/>
      <w:lvlJc w:val="left"/>
      <w:pPr>
        <w:ind w:left="5446" w:hanging="360"/>
      </w:pPr>
    </w:lvl>
    <w:lvl w:ilvl="7" w:tplc="04090019" w:tentative="1">
      <w:start w:val="1"/>
      <w:numFmt w:val="lowerLetter"/>
      <w:lvlText w:val="%8."/>
      <w:lvlJc w:val="left"/>
      <w:pPr>
        <w:ind w:left="6166" w:hanging="360"/>
      </w:pPr>
    </w:lvl>
    <w:lvl w:ilvl="8" w:tplc="0409001B" w:tentative="1">
      <w:start w:val="1"/>
      <w:numFmt w:val="lowerRoman"/>
      <w:lvlText w:val="%9."/>
      <w:lvlJc w:val="right"/>
      <w:pPr>
        <w:ind w:left="6886" w:hanging="180"/>
      </w:pPr>
    </w:lvl>
  </w:abstractNum>
  <w:abstractNum w:abstractNumId="26">
    <w:nsid w:val="7E264EFC"/>
    <w:multiLevelType w:val="hybridMultilevel"/>
    <w:tmpl w:val="A356C7F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22"/>
  </w:num>
  <w:num w:numId="3">
    <w:abstractNumId w:val="7"/>
  </w:num>
  <w:num w:numId="4">
    <w:abstractNumId w:val="19"/>
  </w:num>
  <w:num w:numId="5">
    <w:abstractNumId w:val="16"/>
  </w:num>
  <w:num w:numId="6">
    <w:abstractNumId w:val="21"/>
  </w:num>
  <w:num w:numId="7">
    <w:abstractNumId w:val="12"/>
  </w:num>
  <w:num w:numId="8">
    <w:abstractNumId w:val="8"/>
  </w:num>
  <w:num w:numId="9">
    <w:abstractNumId w:val="13"/>
  </w:num>
  <w:num w:numId="10">
    <w:abstractNumId w:val="14"/>
  </w:num>
  <w:num w:numId="11">
    <w:abstractNumId w:val="3"/>
  </w:num>
  <w:num w:numId="12">
    <w:abstractNumId w:val="5"/>
  </w:num>
  <w:num w:numId="13">
    <w:abstractNumId w:val="9"/>
  </w:num>
  <w:num w:numId="14">
    <w:abstractNumId w:val="2"/>
  </w:num>
  <w:num w:numId="15">
    <w:abstractNumId w:val="11"/>
  </w:num>
  <w:num w:numId="16">
    <w:abstractNumId w:val="17"/>
  </w:num>
  <w:num w:numId="17">
    <w:abstractNumId w:val="25"/>
  </w:num>
  <w:num w:numId="18">
    <w:abstractNumId w:val="10"/>
  </w:num>
  <w:num w:numId="19">
    <w:abstractNumId w:val="4"/>
  </w:num>
  <w:num w:numId="20">
    <w:abstractNumId w:val="15"/>
  </w:num>
  <w:num w:numId="21">
    <w:abstractNumId w:val="0"/>
  </w:num>
  <w:num w:numId="22">
    <w:abstractNumId w:val="26"/>
  </w:num>
  <w:num w:numId="23">
    <w:abstractNumId w:val="20"/>
  </w:num>
  <w:num w:numId="24">
    <w:abstractNumId w:val="6"/>
  </w:num>
  <w:num w:numId="25">
    <w:abstractNumId w:val="18"/>
  </w:num>
  <w:num w:numId="26">
    <w:abstractNumId w:val="23"/>
  </w:num>
  <w:num w:numId="27">
    <w:abstractNumId w:val="24"/>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80549A"/>
    <w:rsid w:val="000060BB"/>
    <w:rsid w:val="000212D3"/>
    <w:rsid w:val="00031B8E"/>
    <w:rsid w:val="00033AEB"/>
    <w:rsid w:val="000347E0"/>
    <w:rsid w:val="00036652"/>
    <w:rsid w:val="00045488"/>
    <w:rsid w:val="000668D7"/>
    <w:rsid w:val="0007104C"/>
    <w:rsid w:val="000A0418"/>
    <w:rsid w:val="000B4CB9"/>
    <w:rsid w:val="000C122B"/>
    <w:rsid w:val="000C77E2"/>
    <w:rsid w:val="00112193"/>
    <w:rsid w:val="001349CB"/>
    <w:rsid w:val="00145ABB"/>
    <w:rsid w:val="001858DF"/>
    <w:rsid w:val="001E1877"/>
    <w:rsid w:val="00210087"/>
    <w:rsid w:val="002162CF"/>
    <w:rsid w:val="00237FED"/>
    <w:rsid w:val="00251934"/>
    <w:rsid w:val="002667E9"/>
    <w:rsid w:val="00286862"/>
    <w:rsid w:val="00297C82"/>
    <w:rsid w:val="002C3B93"/>
    <w:rsid w:val="002D21F8"/>
    <w:rsid w:val="002D42CB"/>
    <w:rsid w:val="002E19C8"/>
    <w:rsid w:val="002E3D5F"/>
    <w:rsid w:val="002F0224"/>
    <w:rsid w:val="002F23CF"/>
    <w:rsid w:val="00305353"/>
    <w:rsid w:val="0031027D"/>
    <w:rsid w:val="00312D13"/>
    <w:rsid w:val="00321A07"/>
    <w:rsid w:val="003457BB"/>
    <w:rsid w:val="003779BC"/>
    <w:rsid w:val="003A069F"/>
    <w:rsid w:val="003C4CBB"/>
    <w:rsid w:val="003D512E"/>
    <w:rsid w:val="003D771E"/>
    <w:rsid w:val="00413296"/>
    <w:rsid w:val="004272B8"/>
    <w:rsid w:val="00436ECB"/>
    <w:rsid w:val="004928DB"/>
    <w:rsid w:val="004C6380"/>
    <w:rsid w:val="004E2193"/>
    <w:rsid w:val="0052003B"/>
    <w:rsid w:val="00532A63"/>
    <w:rsid w:val="005F1C63"/>
    <w:rsid w:val="005F1D52"/>
    <w:rsid w:val="006022DE"/>
    <w:rsid w:val="00646B54"/>
    <w:rsid w:val="00687E70"/>
    <w:rsid w:val="006B7267"/>
    <w:rsid w:val="006D6637"/>
    <w:rsid w:val="006E45E2"/>
    <w:rsid w:val="006F3870"/>
    <w:rsid w:val="00737D31"/>
    <w:rsid w:val="0074711A"/>
    <w:rsid w:val="00752F37"/>
    <w:rsid w:val="0077339C"/>
    <w:rsid w:val="00783304"/>
    <w:rsid w:val="007936ED"/>
    <w:rsid w:val="007B4C12"/>
    <w:rsid w:val="007D76D9"/>
    <w:rsid w:val="007F1F0F"/>
    <w:rsid w:val="007F5E70"/>
    <w:rsid w:val="00801BBD"/>
    <w:rsid w:val="0080549A"/>
    <w:rsid w:val="00805BBA"/>
    <w:rsid w:val="008251E2"/>
    <w:rsid w:val="008266C1"/>
    <w:rsid w:val="00832C51"/>
    <w:rsid w:val="00886450"/>
    <w:rsid w:val="00887A29"/>
    <w:rsid w:val="0089277E"/>
    <w:rsid w:val="00897F2B"/>
    <w:rsid w:val="00902F79"/>
    <w:rsid w:val="00922BA9"/>
    <w:rsid w:val="00982B47"/>
    <w:rsid w:val="009F4C90"/>
    <w:rsid w:val="00A03C85"/>
    <w:rsid w:val="00A25326"/>
    <w:rsid w:val="00A6017E"/>
    <w:rsid w:val="00A71C85"/>
    <w:rsid w:val="00A82F31"/>
    <w:rsid w:val="00AE3DE4"/>
    <w:rsid w:val="00B06060"/>
    <w:rsid w:val="00B15FAA"/>
    <w:rsid w:val="00B20F34"/>
    <w:rsid w:val="00B501B6"/>
    <w:rsid w:val="00B538D9"/>
    <w:rsid w:val="00B74920"/>
    <w:rsid w:val="00B82D41"/>
    <w:rsid w:val="00B82EFB"/>
    <w:rsid w:val="00BA46A3"/>
    <w:rsid w:val="00BB3480"/>
    <w:rsid w:val="00BB6D44"/>
    <w:rsid w:val="00BC35B6"/>
    <w:rsid w:val="00BF571D"/>
    <w:rsid w:val="00C068B7"/>
    <w:rsid w:val="00C4227F"/>
    <w:rsid w:val="00C462E9"/>
    <w:rsid w:val="00C650FE"/>
    <w:rsid w:val="00C66D69"/>
    <w:rsid w:val="00C81A8B"/>
    <w:rsid w:val="00CA7104"/>
    <w:rsid w:val="00CB29ED"/>
    <w:rsid w:val="00CD15C0"/>
    <w:rsid w:val="00CD3E17"/>
    <w:rsid w:val="00CF3FEC"/>
    <w:rsid w:val="00D04A66"/>
    <w:rsid w:val="00D30D21"/>
    <w:rsid w:val="00D37DE0"/>
    <w:rsid w:val="00D6479D"/>
    <w:rsid w:val="00DE2354"/>
    <w:rsid w:val="00E02595"/>
    <w:rsid w:val="00E13B78"/>
    <w:rsid w:val="00E52FF0"/>
    <w:rsid w:val="00E87ABA"/>
    <w:rsid w:val="00EB03EF"/>
    <w:rsid w:val="00EB12B5"/>
    <w:rsid w:val="00EB64FA"/>
    <w:rsid w:val="00ED570A"/>
    <w:rsid w:val="00ED65A3"/>
    <w:rsid w:val="00F02526"/>
    <w:rsid w:val="00F30F99"/>
    <w:rsid w:val="00F312DF"/>
    <w:rsid w:val="00F34F76"/>
    <w:rsid w:val="00F35A29"/>
    <w:rsid w:val="00F41D37"/>
    <w:rsid w:val="00F4767C"/>
    <w:rsid w:val="00F546CD"/>
    <w:rsid w:val="00F81D9C"/>
    <w:rsid w:val="00F9210A"/>
    <w:rsid w:val="00F9686E"/>
    <w:rsid w:val="00FC6BF3"/>
    <w:rsid w:val="00FF0C67"/>
    <w:rsid w:val="00FF7B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rules v:ext="edit">
        <o:r id="V:Rule11" type="connector" idref="#_x0000_s1035"/>
        <o:r id="V:Rule12" type="connector" idref="#_x0000_s1039"/>
        <o:r id="V:Rule13" type="connector" idref="#_x0000_s1038"/>
        <o:r id="V:Rule14" type="connector" idref="#_x0000_s1028"/>
        <o:r id="V:Rule15" type="connector" idref="#_x0000_s1034"/>
        <o:r id="V:Rule16" type="connector" idref="#_x0000_s1031"/>
        <o:r id="V:Rule17" type="connector" idref="#_x0000_s1026"/>
        <o:r id="V:Rule18" type="connector" idref="#_x0000_s1036"/>
        <o:r id="V:Rule19" type="connector" idref="#_x0000_s1037"/>
        <o:r id="V:Rule20"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22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549A"/>
    <w:rPr>
      <w:color w:val="808080"/>
    </w:rPr>
  </w:style>
  <w:style w:type="paragraph" w:styleId="BalloonText">
    <w:name w:val="Balloon Text"/>
    <w:basedOn w:val="Normal"/>
    <w:link w:val="BalloonTextChar"/>
    <w:uiPriority w:val="99"/>
    <w:semiHidden/>
    <w:unhideWhenUsed/>
    <w:rsid w:val="0080549A"/>
    <w:rPr>
      <w:rFonts w:ascii="Tahoma" w:hAnsi="Tahoma" w:cs="Tahoma"/>
      <w:sz w:val="16"/>
      <w:szCs w:val="16"/>
    </w:rPr>
  </w:style>
  <w:style w:type="character" w:customStyle="1" w:styleId="BalloonTextChar">
    <w:name w:val="Balloon Text Char"/>
    <w:basedOn w:val="DefaultParagraphFont"/>
    <w:link w:val="BalloonText"/>
    <w:uiPriority w:val="99"/>
    <w:semiHidden/>
    <w:rsid w:val="0080549A"/>
    <w:rPr>
      <w:rFonts w:ascii="Tahoma" w:hAnsi="Tahoma" w:cs="Tahoma"/>
      <w:sz w:val="16"/>
      <w:szCs w:val="16"/>
    </w:rPr>
  </w:style>
  <w:style w:type="paragraph" w:styleId="ListParagraph">
    <w:name w:val="List Paragraph"/>
    <w:basedOn w:val="Normal"/>
    <w:link w:val="ListParagraphChar"/>
    <w:uiPriority w:val="99"/>
    <w:qFormat/>
    <w:rsid w:val="000C122B"/>
    <w:pPr>
      <w:spacing w:after="200" w:line="276" w:lineRule="auto"/>
      <w:ind w:left="720"/>
      <w:contextualSpacing/>
    </w:pPr>
    <w:rPr>
      <w:rFonts w:ascii="Calibri" w:eastAsia="Calibri" w:hAnsi="Calibri"/>
      <w:sz w:val="22"/>
      <w:szCs w:val="22"/>
      <w:lang w:val="id-ID"/>
    </w:rPr>
  </w:style>
  <w:style w:type="table" w:styleId="TableGrid">
    <w:name w:val="Table Grid"/>
    <w:basedOn w:val="TableNormal"/>
    <w:uiPriority w:val="59"/>
    <w:rsid w:val="000C122B"/>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DefaultParagraphFont"/>
    <w:rsid w:val="000C122B"/>
  </w:style>
  <w:style w:type="paragraph" w:styleId="Title">
    <w:name w:val="Title"/>
    <w:basedOn w:val="Normal"/>
    <w:next w:val="Normal"/>
    <w:link w:val="TitleChar"/>
    <w:uiPriority w:val="10"/>
    <w:qFormat/>
    <w:rsid w:val="000C122B"/>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0C122B"/>
    <w:rPr>
      <w:rFonts w:ascii="Cambria" w:eastAsia="Times New Roman" w:hAnsi="Cambria" w:cs="Times New Roman"/>
      <w:b/>
      <w:bCs/>
      <w:kern w:val="28"/>
      <w:sz w:val="32"/>
      <w:szCs w:val="32"/>
    </w:rPr>
  </w:style>
  <w:style w:type="character" w:customStyle="1" w:styleId="ListParagraphChar">
    <w:name w:val="List Paragraph Char"/>
    <w:link w:val="ListParagraph"/>
    <w:uiPriority w:val="99"/>
    <w:locked/>
    <w:rsid w:val="000C122B"/>
    <w:rPr>
      <w:rFonts w:ascii="Calibri" w:eastAsia="Calibri" w:hAnsi="Calibri" w:cs="Times New Roman"/>
      <w:lang w:val="id-ID"/>
    </w:rPr>
  </w:style>
  <w:style w:type="paragraph" w:styleId="BodyText">
    <w:name w:val="Body Text"/>
    <w:basedOn w:val="Normal"/>
    <w:link w:val="BodyTextChar"/>
    <w:rsid w:val="000C122B"/>
    <w:pPr>
      <w:jc w:val="both"/>
    </w:pPr>
    <w:rPr>
      <w:rFonts w:ascii="Arial" w:hAnsi="Arial" w:cs="Arial"/>
      <w:szCs w:val="20"/>
    </w:rPr>
  </w:style>
  <w:style w:type="character" w:customStyle="1" w:styleId="BodyTextChar">
    <w:name w:val="Body Text Char"/>
    <w:basedOn w:val="DefaultParagraphFont"/>
    <w:link w:val="BodyText"/>
    <w:rsid w:val="000C122B"/>
    <w:rPr>
      <w:rFonts w:ascii="Arial" w:eastAsia="Times New Roman" w:hAnsi="Arial" w:cs="Arial"/>
      <w:sz w:val="24"/>
      <w:szCs w:val="20"/>
    </w:rPr>
  </w:style>
  <w:style w:type="paragraph" w:styleId="Header">
    <w:name w:val="header"/>
    <w:basedOn w:val="Normal"/>
    <w:link w:val="HeaderChar"/>
    <w:uiPriority w:val="99"/>
    <w:semiHidden/>
    <w:unhideWhenUsed/>
    <w:rsid w:val="00832C51"/>
    <w:pPr>
      <w:tabs>
        <w:tab w:val="center" w:pos="4680"/>
        <w:tab w:val="right" w:pos="9360"/>
      </w:tabs>
    </w:pPr>
  </w:style>
  <w:style w:type="character" w:customStyle="1" w:styleId="HeaderChar">
    <w:name w:val="Header Char"/>
    <w:basedOn w:val="DefaultParagraphFont"/>
    <w:link w:val="Header"/>
    <w:uiPriority w:val="99"/>
    <w:semiHidden/>
    <w:rsid w:val="00832C51"/>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832C51"/>
    <w:pPr>
      <w:tabs>
        <w:tab w:val="center" w:pos="4680"/>
        <w:tab w:val="right" w:pos="9360"/>
      </w:tabs>
    </w:pPr>
  </w:style>
  <w:style w:type="character" w:customStyle="1" w:styleId="FooterChar">
    <w:name w:val="Footer Char"/>
    <w:basedOn w:val="DefaultParagraphFont"/>
    <w:link w:val="Footer"/>
    <w:uiPriority w:val="99"/>
    <w:semiHidden/>
    <w:rsid w:val="00832C51"/>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B4514-37AD-42A5-A000-8FDE57F20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41</Pages>
  <Words>6946</Words>
  <Characters>39598</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cp:lastPrinted>2017-08-18T07:59:00Z</cp:lastPrinted>
  <dcterms:created xsi:type="dcterms:W3CDTF">2017-08-09T01:22:00Z</dcterms:created>
  <dcterms:modified xsi:type="dcterms:W3CDTF">2017-08-18T08:25:00Z</dcterms:modified>
</cp:coreProperties>
</file>